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C9030B">
      <w:pPr>
        <w:pStyle w:val="Title"/>
      </w:pPr>
      <w:sdt>
        <w:sdtPr>
          <w:rPr>
            <w:rFonts w:hint="eastAsia"/>
            <w:lang w:eastAsia="zh-CN"/>
          </w:rPr>
          <w:alias w:val="Title:"/>
          <w:tag w:val="Title:"/>
          <w:id w:val="726351117"/>
          <w:placeholder>
            <w:docPart w:val="E9F478C063D33C44A227096B08628F2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46044" w:rsidRPr="00A46044">
            <w:rPr>
              <w:rFonts w:hint="eastAsia"/>
              <w:lang w:eastAsia="zh-CN"/>
            </w:rPr>
            <w:t xml:space="preserve">Analysis of </w:t>
          </w:r>
          <w:r w:rsidR="00CF6C9A">
            <w:rPr>
              <w:lang w:eastAsia="zh-CN"/>
            </w:rPr>
            <w:t>Potential Customers</w:t>
          </w:r>
          <w:r w:rsidR="00A46044" w:rsidRPr="00A46044">
            <w:rPr>
              <w:rFonts w:hint="eastAsia"/>
              <w:lang w:eastAsia="zh-CN"/>
            </w:rPr>
            <w:t xml:space="preserve"> and </w:t>
          </w:r>
          <w:r w:rsidR="00527DCF">
            <w:rPr>
              <w:lang w:eastAsia="zh-CN"/>
            </w:rPr>
            <w:t>Products Recommendation</w:t>
          </w:r>
          <w:r w:rsidR="00A46044" w:rsidRPr="00A46044">
            <w:rPr>
              <w:rFonts w:hint="eastAsia"/>
              <w:lang w:eastAsia="zh-CN"/>
            </w:rPr>
            <w:t xml:space="preserve"> based on </w:t>
          </w:r>
          <w:r w:rsidR="000F7EF1">
            <w:rPr>
              <w:lang w:eastAsia="zh-CN"/>
            </w:rPr>
            <w:t>E</w:t>
          </w:r>
          <w:r w:rsidR="00A46044" w:rsidRPr="00A46044">
            <w:rPr>
              <w:rFonts w:hint="eastAsia"/>
              <w:lang w:eastAsia="zh-CN"/>
            </w:rPr>
            <w:t xml:space="preserve">-commerce </w:t>
          </w:r>
          <w:r w:rsidR="000F7EF1">
            <w:rPr>
              <w:lang w:eastAsia="zh-CN"/>
            </w:rPr>
            <w:t>L</w:t>
          </w:r>
          <w:r w:rsidR="00A46044" w:rsidRPr="00A46044">
            <w:rPr>
              <w:rFonts w:hint="eastAsia"/>
              <w:lang w:eastAsia="zh-CN"/>
            </w:rPr>
            <w:t>og</w:t>
          </w:r>
        </w:sdtContent>
      </w:sdt>
    </w:p>
    <w:p w:rsidR="00B823AA" w:rsidRDefault="00A46044" w:rsidP="00B823AA">
      <w:pPr>
        <w:pStyle w:val="Title2"/>
      </w:pPr>
      <w:r>
        <w:rPr>
          <w:rFonts w:hint="eastAsia"/>
          <w:lang w:eastAsia="zh-CN"/>
        </w:rPr>
        <w:t>Zihao</w:t>
      </w:r>
      <w:r>
        <w:rPr>
          <w:lang w:eastAsia="zh-CN"/>
        </w:rPr>
        <w:t xml:space="preserve"> Wang, </w:t>
      </w:r>
      <w:r w:rsidR="00B22B0F">
        <w:rPr>
          <w:lang w:eastAsia="zh-CN"/>
        </w:rPr>
        <w:t>Ph.D.</w:t>
      </w:r>
      <w:r>
        <w:rPr>
          <w:lang w:eastAsia="zh-CN"/>
        </w:rPr>
        <w:t xml:space="preserve"> in Information Studies</w:t>
      </w:r>
    </w:p>
    <w:p w:rsidR="00E81978" w:rsidRDefault="00A46044" w:rsidP="00B823AA">
      <w:pPr>
        <w:pStyle w:val="Title2"/>
      </w:pPr>
      <w:r>
        <w:t>Long Island University</w:t>
      </w:r>
    </w:p>
    <w:sdt>
      <w:sdtPr>
        <w:alias w:val="Abstract:"/>
        <w:tag w:val="Abstract:"/>
        <w:id w:val="202146031"/>
        <w:placeholder>
          <w:docPart w:val="5C6F8E09D4B5374793FA5D6C04A90BBC"/>
        </w:placeholder>
        <w:temporary/>
        <w:showingPlcHdr/>
        <w15:appearance w15:val="hidden"/>
      </w:sdtPr>
      <w:sdtEndPr/>
      <w:sdtContent>
        <w:p w:rsidR="00E81978" w:rsidRDefault="005D3A03">
          <w:pPr>
            <w:pStyle w:val="SectionTitle"/>
          </w:pPr>
          <w:r>
            <w:t>Abstract</w:t>
          </w:r>
        </w:p>
      </w:sdtContent>
    </w:sdt>
    <w:p w:rsidR="00E81978" w:rsidRDefault="00D66C04" w:rsidP="00836E6E">
      <w:pPr>
        <w:pStyle w:val="NoSpacing"/>
        <w:jc w:val="both"/>
      </w:pPr>
      <w:r>
        <w:t xml:space="preserve">The need </w:t>
      </w:r>
      <w:r w:rsidR="00B22B0F">
        <w:t>for</w:t>
      </w:r>
      <w:r>
        <w:t xml:space="preserve"> recommendation systems that provides personalized information has increased in e-commerce. </w:t>
      </w:r>
      <w:r w:rsidR="00A46044" w:rsidRPr="00A46044">
        <w:t xml:space="preserve">This research </w:t>
      </w:r>
      <w:r w:rsidR="00FE58DE">
        <w:t xml:space="preserve">developed 2 </w:t>
      </w:r>
      <w:r w:rsidR="00D92871">
        <w:rPr>
          <w:rFonts w:hint="eastAsia"/>
          <w:lang w:eastAsia="zh-CN"/>
        </w:rPr>
        <w:t>module</w:t>
      </w:r>
      <w:r w:rsidR="00FE58DE">
        <w:t xml:space="preserve">s to </w:t>
      </w:r>
      <w:r w:rsidR="00845EC9">
        <w:t>explore</w:t>
      </w:r>
      <w:r w:rsidR="00577C6F">
        <w:t>d</w:t>
      </w:r>
      <w:r w:rsidR="00845EC9">
        <w:t xml:space="preserve"> </w:t>
      </w:r>
      <w:r w:rsidR="007B42BE">
        <w:t xml:space="preserve">potential </w:t>
      </w:r>
      <w:r w:rsidR="00845EC9">
        <w:t xml:space="preserve">customers </w:t>
      </w:r>
      <w:r w:rsidR="00D92871">
        <w:t xml:space="preserve">with </w:t>
      </w:r>
      <w:r w:rsidR="00135620">
        <w:t>purchasing intend</w:t>
      </w:r>
      <w:r w:rsidR="00D92871">
        <w:t xml:space="preserve"> </w:t>
      </w:r>
      <w:r w:rsidR="007B42BE">
        <w:t xml:space="preserve">and </w:t>
      </w:r>
      <w:r w:rsidR="00857ECD">
        <w:t>analyze</w:t>
      </w:r>
      <w:r w:rsidR="00FE58DE">
        <w:t xml:space="preserve"> </w:t>
      </w:r>
      <w:r w:rsidR="007B42BE">
        <w:t xml:space="preserve">their </w:t>
      </w:r>
      <w:r w:rsidR="00FE58DE">
        <w:t xml:space="preserve">preferable </w:t>
      </w:r>
      <w:r w:rsidR="007B42BE">
        <w:t>products</w:t>
      </w:r>
      <w:r w:rsidR="00577C6F">
        <w:t xml:space="preserve"> based on</w:t>
      </w:r>
      <w:r w:rsidR="00B22B0F">
        <w:t xml:space="preserve"> the</w:t>
      </w:r>
      <w:r w:rsidR="00577C6F">
        <w:t xml:space="preserve"> e-commerce log. </w:t>
      </w:r>
      <w:r w:rsidR="00D92871">
        <w:t>In the f</w:t>
      </w:r>
      <w:r>
        <w:t>irst</w:t>
      </w:r>
      <w:r w:rsidR="00D92871">
        <w:t xml:space="preserve"> module</w:t>
      </w:r>
      <w:r>
        <w:t xml:space="preserve">, the </w:t>
      </w:r>
      <w:r w:rsidR="00E9689A">
        <w:t xml:space="preserve">K-nearest neighbor (KNN) and </w:t>
      </w:r>
      <w:r>
        <w:t xml:space="preserve">multi-layer perceptron (MLP) neural network are used to mine potential customers. </w:t>
      </w:r>
      <w:r w:rsidR="00D92871">
        <w:t>In the s</w:t>
      </w:r>
      <w:r>
        <w:t>econd</w:t>
      </w:r>
      <w:r w:rsidR="00D92871">
        <w:t xml:space="preserve"> module</w:t>
      </w:r>
      <w:r>
        <w:t xml:space="preserve">, </w:t>
      </w:r>
      <w:r w:rsidR="00E9689A">
        <w:t xml:space="preserve">a </w:t>
      </w:r>
      <w:r w:rsidR="00B22B0F">
        <w:t>first-order</w:t>
      </w:r>
      <w:r w:rsidR="00E9689A">
        <w:t xml:space="preserve"> Markov chain </w:t>
      </w:r>
      <w:r w:rsidR="00D92871">
        <w:t xml:space="preserve">model </w:t>
      </w:r>
      <w:r w:rsidR="00E9689A">
        <w:t xml:space="preserve">is </w:t>
      </w:r>
      <w:r w:rsidR="00D92871">
        <w:t>designed</w:t>
      </w:r>
      <w:r w:rsidR="00E9689A">
        <w:t xml:space="preserve"> to predict products that users are going to buy.</w:t>
      </w:r>
      <w:r w:rsidR="00836E6E">
        <w:t xml:space="preserve"> The </w:t>
      </w:r>
      <w:r w:rsidR="00D92871">
        <w:t>two modules are</w:t>
      </w:r>
      <w:r w:rsidR="00577C6F">
        <w:t xml:space="preserve"> </w:t>
      </w:r>
      <w:r w:rsidR="00E9689A">
        <w:t xml:space="preserve">tested </w:t>
      </w:r>
      <w:r w:rsidR="00D92871">
        <w:t>by</w:t>
      </w:r>
      <w:r w:rsidR="00E9689A">
        <w:t xml:space="preserve"> the RecSys 2015 challenge dataset. In the </w:t>
      </w:r>
      <w:r w:rsidR="00577C6F">
        <w:t xml:space="preserve">first </w:t>
      </w:r>
      <w:r w:rsidR="00D92871">
        <w:t>module</w:t>
      </w:r>
      <w:r w:rsidR="00E9689A">
        <w:t>, t</w:t>
      </w:r>
      <w:r w:rsidR="004E642D">
        <w:t>he KNN has better performance than MLP neural network</w:t>
      </w:r>
      <w:r w:rsidR="003F5CFF">
        <w:t xml:space="preserve">. The </w:t>
      </w:r>
      <w:r w:rsidR="004E642D">
        <w:t>accuracy of 90%</w:t>
      </w:r>
      <w:r w:rsidR="00577C6F">
        <w:t xml:space="preserve"> </w:t>
      </w:r>
      <w:r w:rsidR="003F5CFF">
        <w:t xml:space="preserve">means it </w:t>
      </w:r>
      <w:r w:rsidR="00B22B0F">
        <w:t>can</w:t>
      </w:r>
      <w:r w:rsidR="004E642D">
        <w:t xml:space="preserve"> recognize </w:t>
      </w:r>
      <w:r w:rsidR="00577C6F">
        <w:t xml:space="preserve">potential </w:t>
      </w:r>
      <w:r w:rsidR="004E642D">
        <w:t>customers.</w:t>
      </w:r>
      <w:r w:rsidR="00E9689A">
        <w:t xml:space="preserve"> In the </w:t>
      </w:r>
      <w:r w:rsidR="00577C6F">
        <w:t xml:space="preserve">second </w:t>
      </w:r>
      <w:r w:rsidR="00D92871">
        <w:t>module</w:t>
      </w:r>
      <w:r w:rsidR="00577C6F">
        <w:t xml:space="preserve">, </w:t>
      </w:r>
      <w:r w:rsidR="00E9689A">
        <w:t xml:space="preserve">the accuracy </w:t>
      </w:r>
      <w:r w:rsidR="00577C6F">
        <w:t xml:space="preserve">of </w:t>
      </w:r>
      <w:r w:rsidR="0014204D">
        <w:t>97</w:t>
      </w:r>
      <w:r w:rsidR="00577C6F">
        <w:t xml:space="preserve">% </w:t>
      </w:r>
      <w:r w:rsidR="00E9689A">
        <w:t xml:space="preserve">shows the model </w:t>
      </w:r>
      <w:r w:rsidR="003F5CFF">
        <w:t xml:space="preserve">can predict users’ preferable products. </w:t>
      </w:r>
    </w:p>
    <w:p w:rsidR="00E81978" w:rsidRDefault="005D3A03" w:rsidP="00BE3574">
      <w:pPr>
        <w:jc w:val="both"/>
      </w:pPr>
      <w:r>
        <w:rPr>
          <w:rStyle w:val="Emphasis"/>
        </w:rPr>
        <w:t>Keywords</w:t>
      </w:r>
      <w:r w:rsidR="00CF6C9A">
        <w:t xml:space="preserve">: </w:t>
      </w:r>
      <w:r w:rsidR="00CE5425">
        <w:t>information services, e-commerce, recommendation system, user preference</w:t>
      </w:r>
      <w:r w:rsidR="00CF6C9A">
        <w:t>, machine learning, neural network, K-nearest neighbor, Markov chain.</w:t>
      </w:r>
    </w:p>
    <w:p w:rsidR="00E81978" w:rsidRDefault="00C9030B">
      <w:pPr>
        <w:pStyle w:val="SectionTitle"/>
      </w:pPr>
      <w:sdt>
        <w:sdtPr>
          <w:alias w:val="Section title:"/>
          <w:tag w:val="Section title:"/>
          <w:id w:val="984196707"/>
          <w:placeholder>
            <w:docPart w:val="E82B1D53114432468FF8E28AF521D16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27DCF">
            <w:t>Analysis of Potential Customers and Products Recommendation based on E-commerce Log</w:t>
          </w:r>
        </w:sdtContent>
      </w:sdt>
    </w:p>
    <w:p w:rsidR="00E81978" w:rsidRDefault="00A46044">
      <w:pPr>
        <w:pStyle w:val="Heading1"/>
      </w:pPr>
      <w:r>
        <w:t>Introduction</w:t>
      </w:r>
    </w:p>
    <w:p w:rsidR="008D653D" w:rsidRDefault="00296876" w:rsidP="00BE3574">
      <w:pPr>
        <w:jc w:val="both"/>
      </w:pPr>
      <w:r w:rsidRPr="00296876">
        <w:t xml:space="preserve">Online service personalization has become growing research and commercial interest during the last 5 years (Romov &amp; Sokolov, 2015). E-commerce </w:t>
      </w:r>
      <w:r w:rsidR="008D653D">
        <w:t xml:space="preserve">recommendation systems </w:t>
      </w:r>
      <w:r w:rsidRPr="00296876">
        <w:t xml:space="preserve">can </w:t>
      </w:r>
      <w:r w:rsidR="008D653D">
        <w:t>offer users’ interesting products</w:t>
      </w:r>
      <w:r w:rsidRPr="00296876">
        <w:t xml:space="preserve">. </w:t>
      </w:r>
      <w:r w:rsidR="008D653D" w:rsidRPr="00296876">
        <w:t>Both customers and business companies can benefit from personalization systems</w:t>
      </w:r>
      <w:r w:rsidR="008D653D">
        <w:t xml:space="preserve"> </w:t>
      </w:r>
      <w:r w:rsidR="008D653D" w:rsidRPr="00296876">
        <w:t>(Ben-Shimon et al.</w:t>
      </w:r>
      <w:r w:rsidR="008D653D">
        <w:t>, 2015)</w:t>
      </w:r>
      <w:r w:rsidR="008D653D" w:rsidRPr="00296876">
        <w:t xml:space="preserve">. </w:t>
      </w:r>
      <w:r w:rsidR="008D653D">
        <w:t>C</w:t>
      </w:r>
      <w:r w:rsidR="008D653D" w:rsidRPr="00296876">
        <w:t xml:space="preserve">ustomers can receive relevant products, retrieve information precisely, and achieve shopping goals faster. </w:t>
      </w:r>
      <w:r w:rsidR="008D653D">
        <w:t>E</w:t>
      </w:r>
      <w:r w:rsidR="008D653D" w:rsidRPr="00296876">
        <w:t xml:space="preserve">-commerce vendors can generate more benefits based on the recommendation systems. </w:t>
      </w:r>
      <w:r w:rsidRPr="00296876">
        <w:t xml:space="preserve">However, </w:t>
      </w:r>
      <w:r w:rsidR="008D653D">
        <w:t xml:space="preserve">how to </w:t>
      </w:r>
      <w:r w:rsidR="004C4C1A">
        <w:t>precisely</w:t>
      </w:r>
      <w:r w:rsidR="008D653D">
        <w:t xml:space="preserve"> know </w:t>
      </w:r>
      <w:r w:rsidR="004C4C1A">
        <w:t xml:space="preserve">users’ </w:t>
      </w:r>
      <w:r w:rsidR="008D653D">
        <w:t xml:space="preserve">needs is a big challenge. </w:t>
      </w:r>
    </w:p>
    <w:p w:rsidR="00BE7EA3" w:rsidRDefault="008D653D" w:rsidP="00BE3574">
      <w:pPr>
        <w:jc w:val="both"/>
      </w:pPr>
      <w:r>
        <w:t>T</w:t>
      </w:r>
      <w:r w:rsidR="00296876" w:rsidRPr="00296876">
        <w:t xml:space="preserve">his </w:t>
      </w:r>
      <w:r>
        <w:t>study</w:t>
      </w:r>
      <w:r w:rsidR="00296876" w:rsidRPr="00296876">
        <w:t xml:space="preserve"> </w:t>
      </w:r>
      <w:r>
        <w:t>explored</w:t>
      </w:r>
      <w:r w:rsidR="00296876" w:rsidRPr="00296876">
        <w:t xml:space="preserve"> </w:t>
      </w:r>
      <w:r w:rsidR="0040339D">
        <w:t xml:space="preserve">potential </w:t>
      </w:r>
      <w:r w:rsidR="00296876" w:rsidRPr="00296876">
        <w:t>customer</w:t>
      </w:r>
      <w:r w:rsidR="004C4C1A">
        <w:t>s</w:t>
      </w:r>
      <w:r w:rsidR="00296876" w:rsidRPr="00296876">
        <w:t xml:space="preserve"> </w:t>
      </w:r>
      <w:r w:rsidR="007B42BE">
        <w:t xml:space="preserve">who </w:t>
      </w:r>
      <w:r w:rsidR="004C4C1A">
        <w:t xml:space="preserve">have </w:t>
      </w:r>
      <w:r w:rsidR="00135620">
        <w:t>purchasing intend</w:t>
      </w:r>
      <w:r w:rsidR="004C4C1A">
        <w:t xml:space="preserve"> and what products</w:t>
      </w:r>
      <w:r w:rsidR="007B42BE">
        <w:t xml:space="preserve"> they are going to buy</w:t>
      </w:r>
      <w:r w:rsidR="00296876" w:rsidRPr="00296876">
        <w:t xml:space="preserve">. </w:t>
      </w:r>
      <w:r w:rsidR="00121456">
        <w:t>Two</w:t>
      </w:r>
      <w:r w:rsidR="00296876" w:rsidRPr="00296876">
        <w:t xml:space="preserve"> research questions</w:t>
      </w:r>
      <w:r w:rsidR="00121456">
        <w:t xml:space="preserve"> are proposed</w:t>
      </w:r>
      <w:r w:rsidR="00296876" w:rsidRPr="00296876">
        <w:t xml:space="preserve">: 1) Is </w:t>
      </w:r>
      <w:r w:rsidR="00A43D3A">
        <w:t>a</w:t>
      </w:r>
      <w:r w:rsidR="00296876" w:rsidRPr="00296876">
        <w:t xml:space="preserve"> user going to buy items in </w:t>
      </w:r>
      <w:r w:rsidR="007B42BE">
        <w:t xml:space="preserve">a given session; 2) If a customer </w:t>
      </w:r>
      <w:r w:rsidR="00B22B0F">
        <w:t>wants</w:t>
      </w:r>
      <w:r w:rsidR="007B42BE">
        <w:t xml:space="preserve"> to </w:t>
      </w:r>
      <w:r w:rsidR="00296876" w:rsidRPr="00296876">
        <w:t xml:space="preserve">buy, what would be the products </w:t>
      </w:r>
      <w:r w:rsidR="00A43D3A">
        <w:t>this user</w:t>
      </w:r>
      <w:r w:rsidR="00296876" w:rsidRPr="00296876">
        <w:t xml:space="preserve"> </w:t>
      </w:r>
      <w:r w:rsidR="00B22B0F">
        <w:t>will</w:t>
      </w:r>
      <w:r w:rsidR="00296876" w:rsidRPr="00296876">
        <w:t xml:space="preserve"> buy.</w:t>
      </w:r>
      <w:r w:rsidR="00BE7EA3" w:rsidRPr="00296876">
        <w:t xml:space="preserve"> </w:t>
      </w:r>
    </w:p>
    <w:p w:rsidR="00121456" w:rsidRDefault="00296876" w:rsidP="00BE3574">
      <w:pPr>
        <w:jc w:val="both"/>
        <w:rPr>
          <w:sz w:val="22"/>
          <w:szCs w:val="22"/>
        </w:rPr>
      </w:pPr>
      <w:r w:rsidRPr="00296876">
        <w:t xml:space="preserve">The </w:t>
      </w:r>
      <w:r w:rsidR="00683EAB">
        <w:t>organization of this paper</w:t>
      </w:r>
      <w:r w:rsidRPr="00296876">
        <w:t xml:space="preserve"> is described as </w:t>
      </w:r>
      <w:r w:rsidR="00B22B0F">
        <w:t>follows</w:t>
      </w:r>
      <w:r w:rsidRPr="00296876">
        <w:t xml:space="preserve">: </w:t>
      </w:r>
      <w:r w:rsidR="000E3B28">
        <w:t>t</w:t>
      </w:r>
      <w:r w:rsidR="00683EAB">
        <w:t xml:space="preserve">he </w:t>
      </w:r>
      <w:r w:rsidRPr="00296876">
        <w:t>first</w:t>
      </w:r>
      <w:r w:rsidR="00683EAB">
        <w:t xml:space="preserve"> chapter is the literature review</w:t>
      </w:r>
      <w:r w:rsidR="00121456">
        <w:t>. Methods</w:t>
      </w:r>
      <w:r w:rsidRPr="00296876">
        <w:t xml:space="preserve"> </w:t>
      </w:r>
      <w:r w:rsidR="00B332AA">
        <w:t>for</w:t>
      </w:r>
      <w:r w:rsidR="00121456">
        <w:t xml:space="preserve"> mining</w:t>
      </w:r>
      <w:r w:rsidRPr="00296876">
        <w:t xml:space="preserve"> </w:t>
      </w:r>
      <w:r w:rsidR="00B332AA">
        <w:t>potential user</w:t>
      </w:r>
      <w:r w:rsidR="00121456">
        <w:t>s</w:t>
      </w:r>
      <w:r w:rsidR="00B332AA">
        <w:t xml:space="preserve"> </w:t>
      </w:r>
      <w:r w:rsidR="00121456">
        <w:t xml:space="preserve">with </w:t>
      </w:r>
      <w:r w:rsidR="00135620">
        <w:t>purchasing intend</w:t>
      </w:r>
      <w:r w:rsidR="00121456">
        <w:t xml:space="preserve"> and </w:t>
      </w:r>
      <w:r w:rsidR="002E7B94">
        <w:t xml:space="preserve">for </w:t>
      </w:r>
      <w:r w:rsidR="00857ECD">
        <w:t>product</w:t>
      </w:r>
      <w:r w:rsidR="002E7B94">
        <w:t xml:space="preserve"> recommendation are</w:t>
      </w:r>
      <w:r w:rsidR="00683EAB">
        <w:t xml:space="preserve"> introduced</w:t>
      </w:r>
      <w:r w:rsidRPr="00296876">
        <w:t xml:space="preserve">. </w:t>
      </w:r>
      <w:r w:rsidR="00121456">
        <w:t>T</w:t>
      </w:r>
      <w:r w:rsidR="002E7B94">
        <w:t xml:space="preserve">he second chapter </w:t>
      </w:r>
      <w:r w:rsidR="00121456">
        <w:t xml:space="preserve">is </w:t>
      </w:r>
      <w:r w:rsidR="00B22B0F">
        <w:t xml:space="preserve">the </w:t>
      </w:r>
      <w:r w:rsidR="002E7B94">
        <w:t xml:space="preserve">methodology, the data collection, methods for </w:t>
      </w:r>
      <w:r w:rsidR="00B332AA">
        <w:t>finding potential customers</w:t>
      </w:r>
      <w:r w:rsidR="002E7B94">
        <w:t xml:space="preserve"> and </w:t>
      </w:r>
      <w:r w:rsidR="00B332AA">
        <w:t xml:space="preserve">their </w:t>
      </w:r>
      <w:r w:rsidR="002E7B94">
        <w:t>preferable items are described. In the t</w:t>
      </w:r>
      <w:r w:rsidRPr="00296876">
        <w:t>hird</w:t>
      </w:r>
      <w:r w:rsidR="002E7B94">
        <w:t xml:space="preserve"> chapter</w:t>
      </w:r>
      <w:r w:rsidRPr="00296876">
        <w:t xml:space="preserve">, the </w:t>
      </w:r>
      <w:r w:rsidR="00121456">
        <w:t>result</w:t>
      </w:r>
      <w:r w:rsidR="00A97120">
        <w:t>s</w:t>
      </w:r>
      <w:r w:rsidR="00B3777D">
        <w:t xml:space="preserve"> of the 2 method</w:t>
      </w:r>
      <w:r w:rsidR="002E7B94">
        <w:t xml:space="preserve">s </w:t>
      </w:r>
      <w:r w:rsidR="00A97120">
        <w:t>are</w:t>
      </w:r>
      <w:r w:rsidR="002E7B94">
        <w:t xml:space="preserve"> described</w:t>
      </w:r>
      <w:r w:rsidR="00121456">
        <w:t xml:space="preserve"> and discussed</w:t>
      </w:r>
      <w:r w:rsidRPr="00296876">
        <w:t xml:space="preserve">. </w:t>
      </w:r>
      <w:r w:rsidR="002E7B94">
        <w:t>Finally, the conclusion is summarized and the future applications are described.</w:t>
      </w:r>
      <w:r w:rsidR="00513316" w:rsidRPr="000A7B99">
        <w:rPr>
          <w:noProof/>
        </w:rPr>
        <w:t xml:space="preserve"> </w:t>
      </w:r>
      <w:r w:rsidRPr="000A7B99">
        <w:t xml:space="preserve">The process of this research is illustrated in </w:t>
      </w:r>
      <w:r w:rsidR="002E7B94" w:rsidRPr="00B332AA">
        <w:rPr>
          <w:sz w:val="22"/>
          <w:szCs w:val="22"/>
        </w:rPr>
        <w:fldChar w:fldCharType="begin"/>
      </w:r>
      <w:r w:rsidR="002E7B94" w:rsidRPr="00B332AA">
        <w:rPr>
          <w:sz w:val="22"/>
          <w:szCs w:val="22"/>
        </w:rPr>
        <w:instrText xml:space="preserve"> REF _Ref64225934 </w:instrText>
      </w:r>
      <w:r w:rsidR="00B332AA" w:rsidRPr="00B332AA">
        <w:rPr>
          <w:sz w:val="22"/>
          <w:szCs w:val="22"/>
        </w:rPr>
        <w:instrText xml:space="preserve"> \* MERGEFORMAT </w:instrText>
      </w:r>
      <w:r w:rsidR="002E7B94" w:rsidRPr="00B332AA">
        <w:rPr>
          <w:sz w:val="22"/>
          <w:szCs w:val="22"/>
        </w:rPr>
        <w:fldChar w:fldCharType="separate"/>
      </w:r>
      <w:r w:rsidR="008926D2" w:rsidRPr="008926D2">
        <w:rPr>
          <w:color w:val="000000" w:themeColor="text1"/>
        </w:rPr>
        <w:t xml:space="preserve">Figure </w:t>
      </w:r>
      <w:r w:rsidR="008926D2" w:rsidRPr="008926D2">
        <w:rPr>
          <w:noProof/>
          <w:color w:val="000000" w:themeColor="text1"/>
        </w:rPr>
        <w:t>1</w:t>
      </w:r>
      <w:r w:rsidR="002E7B94" w:rsidRPr="00B332AA">
        <w:rPr>
          <w:sz w:val="22"/>
          <w:szCs w:val="22"/>
        </w:rPr>
        <w:fldChar w:fldCharType="end"/>
      </w:r>
      <w:r w:rsidR="00B332AA">
        <w:rPr>
          <w:sz w:val="22"/>
          <w:szCs w:val="22"/>
        </w:rPr>
        <w:t>.</w:t>
      </w:r>
    </w:p>
    <w:p w:rsidR="00121456" w:rsidRDefault="00121456">
      <w:pPr>
        <w:rPr>
          <w:sz w:val="22"/>
          <w:szCs w:val="22"/>
        </w:rPr>
      </w:pPr>
      <w:r>
        <w:rPr>
          <w:sz w:val="22"/>
          <w:szCs w:val="22"/>
        </w:rPr>
        <w:br w:type="page"/>
      </w:r>
    </w:p>
    <w:p w:rsidR="00296876" w:rsidRDefault="00121456" w:rsidP="00513316">
      <w:pPr>
        <w:rPr>
          <w:sz w:val="22"/>
          <w:szCs w:val="22"/>
        </w:rPr>
      </w:pPr>
      <w:r w:rsidRPr="00DF14FF">
        <w:rPr>
          <w:noProof/>
        </w:rPr>
        <w:lastRenderedPageBreak/>
        <mc:AlternateContent>
          <mc:Choice Requires="wps">
            <w:drawing>
              <wp:anchor distT="0" distB="0" distL="114300" distR="114300" simplePos="0" relativeHeight="251719680" behindDoc="0" locked="0" layoutInCell="1" allowOverlap="1" wp14:anchorId="17BB34E1" wp14:editId="03E8549D">
                <wp:simplePos x="0" y="0"/>
                <wp:positionH relativeFrom="column">
                  <wp:posOffset>476738</wp:posOffset>
                </wp:positionH>
                <wp:positionV relativeFrom="paragraph">
                  <wp:posOffset>164123</wp:posOffset>
                </wp:positionV>
                <wp:extent cx="4314190" cy="2563055"/>
                <wp:effectExtent l="0" t="0" r="16510" b="15240"/>
                <wp:wrapNone/>
                <wp:docPr id="17" name="Rectangle 17"/>
                <wp:cNvGraphicFramePr/>
                <a:graphic xmlns:a="http://schemas.openxmlformats.org/drawingml/2006/main">
                  <a:graphicData uri="http://schemas.microsoft.com/office/word/2010/wordprocessingShape">
                    <wps:wsp>
                      <wps:cNvSpPr/>
                      <wps:spPr>
                        <a:xfrm>
                          <a:off x="0" y="0"/>
                          <a:ext cx="4314190" cy="2563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FA40F8" w:rsidRDefault="00EA359E" w:rsidP="00121456">
                            <w:pPr>
                              <w:ind w:firstLine="0"/>
                              <w:jc w:val="center"/>
                              <w:rPr>
                                <w:b/>
                                <w:color w:val="000000" w:themeColor="text1"/>
                                <w:sz w:val="18"/>
                                <w:szCs w:val="18"/>
                              </w:rPr>
                            </w:pPr>
                            <w:r>
                              <w:rPr>
                                <w:b/>
                                <w:color w:val="000000" w:themeColor="text1"/>
                                <w:sz w:val="18"/>
                                <w:szCs w:val="18"/>
                              </w:rPr>
                              <w:t>S</w:t>
                            </w:r>
                            <w:r w:rsidRPr="00FA40F8">
                              <w:rPr>
                                <w:b/>
                                <w:color w:val="000000" w:themeColor="text1"/>
                                <w:sz w:val="18"/>
                                <w:szCs w:val="18"/>
                              </w:rPr>
                              <w:t xml:space="preserve">elect users who </w:t>
                            </w:r>
                            <w:r>
                              <w:rPr>
                                <w:b/>
                                <w:color w:val="000000" w:themeColor="text1"/>
                                <w:sz w:val="18"/>
                                <w:szCs w:val="18"/>
                              </w:rPr>
                              <w:t>have willingness to buy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7BB34E1" id="Rectangle 17" o:spid="_x0000_s1026" style="position:absolute;left:0;text-align:left;margin-left:37.55pt;margin-top:12.9pt;width:339.7pt;height:20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" filled="f" strokecolor="black [3213]" strokeweight="1pt">
                <v:textbox>
                  <w:txbxContent>
                    <w:p w:rsidR="00EA359E" w:rsidRPr="00FA40F8" w:rsidRDefault="00EA359E" w:rsidP="00121456">
                      <w:pPr>
                        <w:ind w:firstLine="0"/>
                        <w:jc w:val="center"/>
                        <w:rPr>
                          <w:b/>
                          <w:color w:val="000000" w:themeColor="text1"/>
                          <w:sz w:val="18"/>
                          <w:szCs w:val="18"/>
                        </w:rPr>
                      </w:pPr>
                      <w:r>
                        <w:rPr>
                          <w:b/>
                          <w:color w:val="000000" w:themeColor="text1"/>
                          <w:sz w:val="18"/>
                          <w:szCs w:val="18"/>
                        </w:rPr>
                        <w:t>S</w:t>
                      </w:r>
                      <w:r w:rsidRPr="00FA40F8">
                        <w:rPr>
                          <w:b/>
                          <w:color w:val="000000" w:themeColor="text1"/>
                          <w:sz w:val="18"/>
                          <w:szCs w:val="18"/>
                        </w:rPr>
                        <w:t xml:space="preserve">elect users who </w:t>
                      </w:r>
                      <w:r>
                        <w:rPr>
                          <w:b/>
                          <w:color w:val="000000" w:themeColor="text1"/>
                          <w:sz w:val="18"/>
                          <w:szCs w:val="18"/>
                        </w:rPr>
                        <w:t>have willingness to buy products</w:t>
                      </w:r>
                    </w:p>
                  </w:txbxContent>
                </v:textbox>
              </v:rect>
            </w:pict>
          </mc:Fallback>
        </mc:AlternateContent>
      </w:r>
    </w:p>
    <w:p w:rsidR="00296876" w:rsidRPr="00AB29D2" w:rsidRDefault="00625649" w:rsidP="00296876">
      <w:pPr>
        <w:pStyle w:val="BodyText"/>
        <w:jc w:val="center"/>
      </w:pPr>
      <w:r w:rsidRPr="00DF14FF">
        <w:rPr>
          <w:noProof/>
        </w:rPr>
        <mc:AlternateContent>
          <mc:Choice Requires="wps">
            <w:drawing>
              <wp:anchor distT="0" distB="0" distL="114300" distR="114300" simplePos="0" relativeHeight="251660288" behindDoc="0" locked="0" layoutInCell="1" allowOverlap="1" wp14:anchorId="73E6F584" wp14:editId="7E65C029">
                <wp:simplePos x="0" y="0"/>
                <wp:positionH relativeFrom="column">
                  <wp:posOffset>1393922</wp:posOffset>
                </wp:positionH>
                <wp:positionV relativeFrom="paragraph">
                  <wp:posOffset>146099</wp:posOffset>
                </wp:positionV>
                <wp:extent cx="2604887" cy="284480"/>
                <wp:effectExtent l="0" t="0" r="11430" b="7620"/>
                <wp:wrapNone/>
                <wp:docPr id="9" name="Rectangle 9"/>
                <wp:cNvGraphicFramePr/>
                <a:graphic xmlns:a="http://schemas.openxmlformats.org/drawingml/2006/main">
                  <a:graphicData uri="http://schemas.microsoft.com/office/word/2010/wordprocessingShape">
                    <wps:wsp>
                      <wps:cNvSpPr/>
                      <wps:spPr>
                        <a:xfrm>
                          <a:off x="0" y="0"/>
                          <a:ext cx="2604887" cy="284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FA40F8" w:rsidRDefault="00EA359E" w:rsidP="005F234E">
                            <w:pPr>
                              <w:ind w:firstLine="0"/>
                              <w:rPr>
                                <w:b/>
                                <w:color w:val="000000" w:themeColor="text1"/>
                                <w:sz w:val="18"/>
                                <w:szCs w:val="18"/>
                              </w:rPr>
                            </w:pPr>
                            <w:r>
                              <w:rPr>
                                <w:rFonts w:hint="eastAsia"/>
                                <w:b/>
                                <w:color w:val="000000" w:themeColor="text1"/>
                                <w:sz w:val="18"/>
                                <w:szCs w:val="18"/>
                                <w:lang w:eastAsia="zh-CN"/>
                              </w:rPr>
                              <w:t>S</w:t>
                            </w:r>
                            <w:r>
                              <w:rPr>
                                <w:b/>
                                <w:color w:val="000000" w:themeColor="text1"/>
                                <w:sz w:val="18"/>
                                <w:szCs w:val="18"/>
                              </w:rPr>
                              <w:t>elect features for purchasing intend prediction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3E6F584" id="Rectangle 9" o:spid="_x0000_s1027" style="position:absolute;left:0;text-align:left;margin-left:109.75pt;margin-top:11.5pt;width:205.1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" filled="f" strokecolor="black [3213]" strokeweight="1pt">
                <v:textbox>
                  <w:txbxContent>
                    <w:p w:rsidR="00EA359E" w:rsidRPr="00FA40F8" w:rsidRDefault="00EA359E" w:rsidP="005F234E">
                      <w:pPr>
                        <w:ind w:firstLine="0"/>
                        <w:rPr>
                          <w:b/>
                          <w:color w:val="000000" w:themeColor="text1"/>
                          <w:sz w:val="18"/>
                          <w:szCs w:val="18"/>
                        </w:rPr>
                      </w:pPr>
                      <w:r>
                        <w:rPr>
                          <w:rFonts w:hint="eastAsia"/>
                          <w:b/>
                          <w:color w:val="000000" w:themeColor="text1"/>
                          <w:sz w:val="18"/>
                          <w:szCs w:val="18"/>
                          <w:lang w:eastAsia="zh-CN"/>
                        </w:rPr>
                        <w:t>S</w:t>
                      </w:r>
                      <w:r>
                        <w:rPr>
                          <w:b/>
                          <w:color w:val="000000" w:themeColor="text1"/>
                          <w:sz w:val="18"/>
                          <w:szCs w:val="18"/>
                        </w:rPr>
                        <w:t>elect features for purchasing intend prediction</w:t>
                      </w:r>
                    </w:p>
                  </w:txbxContent>
                </v:textbox>
              </v:rect>
            </w:pict>
          </mc:Fallback>
        </mc:AlternateContent>
      </w:r>
    </w:p>
    <w:p w:rsidR="00296876" w:rsidRDefault="00625649" w:rsidP="00296876">
      <w:pPr>
        <w:pStyle w:val="BodyText"/>
        <w:jc w:val="center"/>
        <w:rPr>
          <w:sz w:val="22"/>
          <w:szCs w:val="22"/>
        </w:rPr>
      </w:pPr>
      <w:r w:rsidRPr="00DF14FF">
        <w:rPr>
          <w:noProof/>
        </w:rPr>
        <mc:AlternateContent>
          <mc:Choice Requires="wps">
            <w:drawing>
              <wp:anchor distT="0" distB="0" distL="114300" distR="114300" simplePos="0" relativeHeight="251661312" behindDoc="0" locked="0" layoutInCell="1" allowOverlap="1" wp14:anchorId="61CD1ACF" wp14:editId="148A662C">
                <wp:simplePos x="0" y="0"/>
                <wp:positionH relativeFrom="column">
                  <wp:posOffset>964543</wp:posOffset>
                </wp:positionH>
                <wp:positionV relativeFrom="paragraph">
                  <wp:posOffset>190456</wp:posOffset>
                </wp:positionV>
                <wp:extent cx="3644987" cy="236855"/>
                <wp:effectExtent l="0" t="0" r="12700" b="17145"/>
                <wp:wrapNone/>
                <wp:docPr id="12" name="Rectangle 12"/>
                <wp:cNvGraphicFramePr/>
                <a:graphic xmlns:a="http://schemas.openxmlformats.org/drawingml/2006/main">
                  <a:graphicData uri="http://schemas.microsoft.com/office/word/2010/wordprocessingShape">
                    <wps:wsp>
                      <wps:cNvSpPr/>
                      <wps:spPr>
                        <a:xfrm>
                          <a:off x="0" y="0"/>
                          <a:ext cx="3644987" cy="2368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FA40F8" w:rsidRDefault="00EA359E" w:rsidP="005F234E">
                            <w:pPr>
                              <w:ind w:firstLine="0"/>
                              <w:rPr>
                                <w:b/>
                                <w:color w:val="000000" w:themeColor="text1"/>
                                <w:sz w:val="18"/>
                                <w:szCs w:val="18"/>
                              </w:rPr>
                            </w:pPr>
                            <w:r>
                              <w:rPr>
                                <w:b/>
                                <w:color w:val="000000" w:themeColor="text1"/>
                                <w:sz w:val="18"/>
                                <w:szCs w:val="18"/>
                              </w:rPr>
                              <w:t xml:space="preserve">Use neural network and KNN </w:t>
                            </w:r>
                            <w:r w:rsidRPr="00FA40F8">
                              <w:rPr>
                                <w:b/>
                                <w:color w:val="000000" w:themeColor="text1"/>
                                <w:sz w:val="18"/>
                                <w:szCs w:val="18"/>
                              </w:rPr>
                              <w:t>to analysis if users want to buy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1CD1ACF" id="Rectangle 12" o:spid="_x0000_s1028" style="position:absolute;left:0;text-align:left;margin-left:75.95pt;margin-top:15pt;width:287pt;height:1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" filled="f" strokecolor="black [3213]" strokeweight="1pt">
                <v:textbox>
                  <w:txbxContent>
                    <w:p w:rsidR="00EA359E" w:rsidRPr="00FA40F8" w:rsidRDefault="00EA359E" w:rsidP="005F234E">
                      <w:pPr>
                        <w:ind w:firstLine="0"/>
                        <w:rPr>
                          <w:b/>
                          <w:color w:val="000000" w:themeColor="text1"/>
                          <w:sz w:val="18"/>
                          <w:szCs w:val="18"/>
                        </w:rPr>
                      </w:pPr>
                      <w:r>
                        <w:rPr>
                          <w:b/>
                          <w:color w:val="000000" w:themeColor="text1"/>
                          <w:sz w:val="18"/>
                          <w:szCs w:val="18"/>
                        </w:rPr>
                        <w:t xml:space="preserve">Use neural network and KNN </w:t>
                      </w:r>
                      <w:r w:rsidRPr="00FA40F8">
                        <w:rPr>
                          <w:b/>
                          <w:color w:val="000000" w:themeColor="text1"/>
                          <w:sz w:val="18"/>
                          <w:szCs w:val="18"/>
                        </w:rPr>
                        <w:t>to analysis if users want to buy products</w:t>
                      </w:r>
                    </w:p>
                  </w:txbxContent>
                </v:textbox>
              </v:rect>
            </w:pict>
          </mc:Fallback>
        </mc:AlternateContent>
      </w:r>
      <w:r w:rsidR="000A7B99">
        <w:rPr>
          <w:noProof/>
        </w:rPr>
        <mc:AlternateContent>
          <mc:Choice Requires="wps">
            <w:drawing>
              <wp:anchor distT="0" distB="0" distL="114300" distR="114300" simplePos="0" relativeHeight="251675648" behindDoc="0" locked="0" layoutInCell="1" allowOverlap="1" wp14:anchorId="068F658C" wp14:editId="46374EB3">
                <wp:simplePos x="0" y="0"/>
                <wp:positionH relativeFrom="column">
                  <wp:posOffset>2681430</wp:posOffset>
                </wp:positionH>
                <wp:positionV relativeFrom="paragraph">
                  <wp:posOffset>6109</wp:posOffset>
                </wp:positionV>
                <wp:extent cx="0" cy="182880"/>
                <wp:effectExtent l="63500" t="0" r="38100" b="33020"/>
                <wp:wrapNone/>
                <wp:docPr id="14" name="Straight Arrow Connector 14"/>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BAF1690" id="_x0000_t32" coordsize="21600,21600" o:spt="32" o:oned="t" path="m,l21600,21600e" filled="f">
                <v:path arrowok="t" fillok="f" o:connecttype="none"/>
                <o:lock v:ext="edit" shapetype="t"/>
              </v:shapetype>
              <v:shape id="Straight Arrow Connector 14" o:spid="_x0000_s1026" type="#_x0000_t32" style="position:absolute;margin-left:211.15pt;margin-top:.5pt;width:0;height:14.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" strokecolor="black [3213]" strokeweight=".5pt">
                <v:stroke endarrow="block" joinstyle="miter"/>
              </v:shape>
            </w:pict>
          </mc:Fallback>
        </mc:AlternateContent>
      </w:r>
    </w:p>
    <w:bookmarkStart w:id="0" w:name="_Ref64205296"/>
    <w:p w:rsidR="00296876" w:rsidRPr="008106A0" w:rsidRDefault="006A725F" w:rsidP="00296876">
      <w:pPr>
        <w:pStyle w:val="Caption"/>
        <w:rPr>
          <w:i w:val="0"/>
          <w:color w:val="000000" w:themeColor="text1"/>
          <w:szCs w:val="22"/>
        </w:rPr>
      </w:pPr>
      <w:r w:rsidRPr="00DF14FF">
        <w:rPr>
          <w:noProof/>
        </w:rPr>
        <mc:AlternateContent>
          <mc:Choice Requires="wps">
            <w:drawing>
              <wp:anchor distT="0" distB="0" distL="114300" distR="114300" simplePos="0" relativeHeight="251711488" behindDoc="0" locked="0" layoutInCell="1" allowOverlap="1" wp14:anchorId="14B1BEB8" wp14:editId="01EE486D">
                <wp:simplePos x="0" y="0"/>
                <wp:positionH relativeFrom="column">
                  <wp:posOffset>1390650</wp:posOffset>
                </wp:positionH>
                <wp:positionV relativeFrom="paragraph">
                  <wp:posOffset>222250</wp:posOffset>
                </wp:positionV>
                <wp:extent cx="2516554" cy="254635"/>
                <wp:effectExtent l="0" t="0" r="10795" b="12065"/>
                <wp:wrapNone/>
                <wp:docPr id="6" name="Rectangle 6"/>
                <wp:cNvGraphicFramePr/>
                <a:graphic xmlns:a="http://schemas.openxmlformats.org/drawingml/2006/main">
                  <a:graphicData uri="http://schemas.microsoft.com/office/word/2010/wordprocessingShape">
                    <wps:wsp>
                      <wps:cNvSpPr/>
                      <wps:spPr>
                        <a:xfrm>
                          <a:off x="0" y="0"/>
                          <a:ext cx="2516554"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FA40F8" w:rsidRDefault="00EA359E" w:rsidP="006A725F">
                            <w:pPr>
                              <w:ind w:firstLine="0"/>
                              <w:rPr>
                                <w:color w:val="000000" w:themeColor="text1"/>
                                <w:sz w:val="18"/>
                                <w:szCs w:val="18"/>
                              </w:rPr>
                            </w:pPr>
                            <w:r>
                              <w:rPr>
                                <w:b/>
                                <w:color w:val="000000" w:themeColor="text1"/>
                                <w:sz w:val="18"/>
                                <w:szCs w:val="18"/>
                              </w:rPr>
                              <w:t>Generate a set of users with purchasing intend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4B1BEB8" id="Rectangle 6" o:spid="_x0000_s1029" style="position:absolute;margin-left:109.5pt;margin-top:17.5pt;width:198.15pt;height:20.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" filled="f" strokecolor="black [3213]" strokeweight="1pt">
                <v:textbox>
                  <w:txbxContent>
                    <w:p w:rsidR="00EA359E" w:rsidRPr="00FA40F8" w:rsidRDefault="00EA359E" w:rsidP="006A725F">
                      <w:pPr>
                        <w:ind w:firstLine="0"/>
                        <w:rPr>
                          <w:color w:val="000000" w:themeColor="text1"/>
                          <w:sz w:val="18"/>
                          <w:szCs w:val="18"/>
                        </w:rPr>
                      </w:pPr>
                      <w:r>
                        <w:rPr>
                          <w:b/>
                          <w:color w:val="000000" w:themeColor="text1"/>
                          <w:sz w:val="18"/>
                          <w:szCs w:val="18"/>
                        </w:rPr>
                        <w:t>Generate a set of users with purchasing intend</w:t>
                      </w:r>
                    </w:p>
                  </w:txbxContent>
                </v:textbox>
              </v:rect>
            </w:pict>
          </mc:Fallback>
        </mc:AlternateContent>
      </w:r>
      <w:r w:rsidR="00625649">
        <w:rPr>
          <w:noProof/>
        </w:rPr>
        <mc:AlternateContent>
          <mc:Choice Requires="wps">
            <w:drawing>
              <wp:anchor distT="0" distB="0" distL="114300" distR="114300" simplePos="0" relativeHeight="251664384" behindDoc="0" locked="0" layoutInCell="1" allowOverlap="1" wp14:anchorId="2089E4CD" wp14:editId="651B4258">
                <wp:simplePos x="0" y="0"/>
                <wp:positionH relativeFrom="column">
                  <wp:posOffset>2680247</wp:posOffset>
                </wp:positionH>
                <wp:positionV relativeFrom="paragraph">
                  <wp:posOffset>32320</wp:posOffset>
                </wp:positionV>
                <wp:extent cx="0" cy="182880"/>
                <wp:effectExtent l="63500" t="0" r="38100" b="33020"/>
                <wp:wrapNone/>
                <wp:docPr id="7" name="Straight Arrow Connector 7"/>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691243B4" id="_x0000_t32" coordsize="21600,21600" o:spt="32" o:oned="t" path="m,l21600,21600e" filled="f">
                <v:path arrowok="t" fillok="f" o:connecttype="none"/>
                <o:lock v:ext="edit" shapetype="t"/>
              </v:shapetype>
              <v:shape id="Straight Arrow Connector 7" o:spid="_x0000_s1026" type="#_x0000_t32" style="position:absolute;margin-left:211.05pt;margin-top:2.55pt;width:0;height:14.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" strokecolor="black [3213]" strokeweight=".5pt">
                <v:stroke endarrow="block" joinstyle="miter"/>
              </v:shape>
            </w:pict>
          </mc:Fallback>
        </mc:AlternateContent>
      </w:r>
    </w:p>
    <w:p w:rsidR="00296876" w:rsidRDefault="006A725F" w:rsidP="00296876">
      <w:pPr>
        <w:pStyle w:val="Caption"/>
        <w:jc w:val="center"/>
        <w:rPr>
          <w:i w:val="0"/>
          <w:color w:val="000000" w:themeColor="text1"/>
        </w:rPr>
      </w:pPr>
      <w:r>
        <w:rPr>
          <w:noProof/>
        </w:rPr>
        <mc:AlternateContent>
          <mc:Choice Requires="wps">
            <w:drawing>
              <wp:anchor distT="0" distB="0" distL="114300" distR="114300" simplePos="0" relativeHeight="251713536" behindDoc="0" locked="0" layoutInCell="1" allowOverlap="1" wp14:anchorId="3063D90C" wp14:editId="018A6686">
                <wp:simplePos x="0" y="0"/>
                <wp:positionH relativeFrom="column">
                  <wp:posOffset>2688493</wp:posOffset>
                </wp:positionH>
                <wp:positionV relativeFrom="paragraph">
                  <wp:posOffset>189767</wp:posOffset>
                </wp:positionV>
                <wp:extent cx="0" cy="182880"/>
                <wp:effectExtent l="63500" t="0" r="38100" b="33020"/>
                <wp:wrapNone/>
                <wp:docPr id="19" name="Straight Arrow Connector 19"/>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2A6505A" id="Straight Arrow Connector 19" o:spid="_x0000_s1026" type="#_x0000_t32" style="position:absolute;margin-left:211.7pt;margin-top:14.95pt;width:0;height:14.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" strokecolor="black [3213]" strokeweight=".5pt">
                <v:stroke endarrow="block" joinstyle="miter"/>
              </v:shape>
            </w:pict>
          </mc:Fallback>
        </mc:AlternateContent>
      </w:r>
    </w:p>
    <w:p w:rsidR="00296876" w:rsidRDefault="006A725F" w:rsidP="00296876">
      <w:pPr>
        <w:pStyle w:val="Caption"/>
        <w:jc w:val="center"/>
        <w:rPr>
          <w:i w:val="0"/>
          <w:color w:val="000000" w:themeColor="text1"/>
        </w:rPr>
      </w:pPr>
      <w:r w:rsidRPr="00DF14FF">
        <w:rPr>
          <w:noProof/>
        </w:rPr>
        <mc:AlternateContent>
          <mc:Choice Requires="wps">
            <w:drawing>
              <wp:anchor distT="0" distB="0" distL="114300" distR="114300" simplePos="0" relativeHeight="251659264" behindDoc="0" locked="0" layoutInCell="1" allowOverlap="1" wp14:anchorId="1C7E59D6" wp14:editId="364934E5">
                <wp:simplePos x="0" y="0"/>
                <wp:positionH relativeFrom="column">
                  <wp:posOffset>1286510</wp:posOffset>
                </wp:positionH>
                <wp:positionV relativeFrom="paragraph">
                  <wp:posOffset>153035</wp:posOffset>
                </wp:positionV>
                <wp:extent cx="2709334" cy="254635"/>
                <wp:effectExtent l="0" t="0" r="8890" b="12065"/>
                <wp:wrapNone/>
                <wp:docPr id="5" name="Rectangle 5"/>
                <wp:cNvGraphicFramePr/>
                <a:graphic xmlns:a="http://schemas.openxmlformats.org/drawingml/2006/main">
                  <a:graphicData uri="http://schemas.microsoft.com/office/word/2010/wordprocessingShape">
                    <wps:wsp>
                      <wps:cNvSpPr/>
                      <wps:spPr>
                        <a:xfrm>
                          <a:off x="0" y="0"/>
                          <a:ext cx="2709334"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FA40F8" w:rsidRDefault="00EA359E" w:rsidP="000A7B99">
                            <w:pPr>
                              <w:ind w:firstLine="0"/>
                              <w:rPr>
                                <w:color w:val="000000" w:themeColor="text1"/>
                                <w:sz w:val="18"/>
                                <w:szCs w:val="18"/>
                              </w:rPr>
                            </w:pPr>
                            <w:r w:rsidRPr="00FA40F8">
                              <w:rPr>
                                <w:b/>
                                <w:color w:val="000000" w:themeColor="text1"/>
                                <w:sz w:val="18"/>
                                <w:szCs w:val="18"/>
                              </w:rPr>
                              <w:t>Calculat</w:t>
                            </w:r>
                            <w:r>
                              <w:rPr>
                                <w:b/>
                                <w:color w:val="000000" w:themeColor="text1"/>
                                <w:sz w:val="18"/>
                                <w:szCs w:val="18"/>
                              </w:rPr>
                              <w:t>e</w:t>
                            </w:r>
                            <w:r w:rsidRPr="00FA40F8">
                              <w:rPr>
                                <w:b/>
                                <w:color w:val="000000" w:themeColor="text1"/>
                                <w:sz w:val="18"/>
                                <w:szCs w:val="18"/>
                              </w:rPr>
                              <w:t xml:space="preserve"> accuracy for tra</w:t>
                            </w:r>
                            <w:r>
                              <w:rPr>
                                <w:b/>
                                <w:color w:val="000000" w:themeColor="text1"/>
                                <w:sz w:val="18"/>
                                <w:szCs w:val="18"/>
                              </w:rPr>
                              <w:t>i</w:t>
                            </w:r>
                            <w:r w:rsidRPr="00FA40F8">
                              <w:rPr>
                                <w:b/>
                                <w:color w:val="000000" w:themeColor="text1"/>
                                <w:sz w:val="18"/>
                                <w:szCs w:val="18"/>
                              </w:rPr>
                              <w:t>ning and testing dataset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C7E59D6" id="Rectangle 5" o:spid="_x0000_s1030" style="position:absolute;left:0;text-align:left;margin-left:101.3pt;margin-top:12.05pt;width:213.35pt;height:2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" filled="f" strokecolor="black [3213]" strokeweight="1pt">
                <v:textbox>
                  <w:txbxContent>
                    <w:p w:rsidR="00EA359E" w:rsidRPr="00FA40F8" w:rsidRDefault="00EA359E" w:rsidP="000A7B99">
                      <w:pPr>
                        <w:ind w:firstLine="0"/>
                        <w:rPr>
                          <w:color w:val="000000" w:themeColor="text1"/>
                          <w:sz w:val="18"/>
                          <w:szCs w:val="18"/>
                        </w:rPr>
                      </w:pPr>
                      <w:r w:rsidRPr="00FA40F8">
                        <w:rPr>
                          <w:b/>
                          <w:color w:val="000000" w:themeColor="text1"/>
                          <w:sz w:val="18"/>
                          <w:szCs w:val="18"/>
                        </w:rPr>
                        <w:t>Calculat</w:t>
                      </w:r>
                      <w:r>
                        <w:rPr>
                          <w:b/>
                          <w:color w:val="000000" w:themeColor="text1"/>
                          <w:sz w:val="18"/>
                          <w:szCs w:val="18"/>
                        </w:rPr>
                        <w:t>e</w:t>
                      </w:r>
                      <w:r w:rsidRPr="00FA40F8">
                        <w:rPr>
                          <w:b/>
                          <w:color w:val="000000" w:themeColor="text1"/>
                          <w:sz w:val="18"/>
                          <w:szCs w:val="18"/>
                        </w:rPr>
                        <w:t xml:space="preserve"> accuracy for tra</w:t>
                      </w:r>
                      <w:r>
                        <w:rPr>
                          <w:b/>
                          <w:color w:val="000000" w:themeColor="text1"/>
                          <w:sz w:val="18"/>
                          <w:szCs w:val="18"/>
                        </w:rPr>
                        <w:t>i</w:t>
                      </w:r>
                      <w:r w:rsidRPr="00FA40F8">
                        <w:rPr>
                          <w:b/>
                          <w:color w:val="000000" w:themeColor="text1"/>
                          <w:sz w:val="18"/>
                          <w:szCs w:val="18"/>
                        </w:rPr>
                        <w:t>ning and testing dataset</w:t>
                      </w:r>
                    </w:p>
                  </w:txbxContent>
                </v:textbox>
              </v:rect>
            </w:pict>
          </mc:Fallback>
        </mc:AlternateContent>
      </w:r>
    </w:p>
    <w:bookmarkEnd w:id="0"/>
    <w:p w:rsidR="00296876" w:rsidRDefault="006A725F" w:rsidP="00296876">
      <w:pPr>
        <w:pStyle w:val="BodyText"/>
        <w:spacing w:line="360" w:lineRule="auto"/>
        <w:jc w:val="center"/>
        <w:rPr>
          <w:b/>
          <w:sz w:val="22"/>
          <w:szCs w:val="22"/>
        </w:rPr>
      </w:pPr>
      <w:r>
        <w:rPr>
          <w:noProof/>
        </w:rPr>
        <mc:AlternateContent>
          <mc:Choice Requires="wps">
            <w:drawing>
              <wp:anchor distT="0" distB="0" distL="114300" distR="114300" simplePos="0" relativeHeight="251709440" behindDoc="0" locked="0" layoutInCell="1" allowOverlap="1" wp14:anchorId="4262F7D4" wp14:editId="69CA5C06">
                <wp:simplePos x="0" y="0"/>
                <wp:positionH relativeFrom="column">
                  <wp:posOffset>2675597</wp:posOffset>
                </wp:positionH>
                <wp:positionV relativeFrom="paragraph">
                  <wp:posOffset>124558</wp:posOffset>
                </wp:positionV>
                <wp:extent cx="0" cy="182880"/>
                <wp:effectExtent l="63500" t="0" r="38100" b="33020"/>
                <wp:wrapNone/>
                <wp:docPr id="56" name="Straight Arrow Connector 56"/>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47EBB82" id="Straight Arrow Connector 56" o:spid="_x0000_s1026" type="#_x0000_t32" style="position:absolute;margin-left:210.7pt;margin-top:9.8pt;width:0;height:14.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" strokecolor="black [3213]" strokeweight=".5pt">
                <v:stroke endarrow="block" joinstyle="miter"/>
              </v:shape>
            </w:pict>
          </mc:Fallback>
        </mc:AlternateContent>
      </w:r>
    </w:p>
    <w:p w:rsidR="00296876" w:rsidRDefault="006A725F" w:rsidP="00296876">
      <w:pPr>
        <w:pStyle w:val="BodyText"/>
        <w:spacing w:line="360" w:lineRule="auto"/>
        <w:jc w:val="center"/>
        <w:rPr>
          <w:b/>
          <w:sz w:val="22"/>
          <w:szCs w:val="22"/>
        </w:rPr>
      </w:pPr>
      <w:r w:rsidRPr="00DF14FF">
        <w:rPr>
          <w:noProof/>
        </w:rPr>
        <mc:AlternateContent>
          <mc:Choice Requires="wps">
            <w:drawing>
              <wp:anchor distT="0" distB="0" distL="114300" distR="114300" simplePos="0" relativeHeight="251707392" behindDoc="0" locked="0" layoutInCell="1" allowOverlap="1" wp14:anchorId="5B43CA49" wp14:editId="52B42BAF">
                <wp:simplePos x="0" y="0"/>
                <wp:positionH relativeFrom="column">
                  <wp:posOffset>1473248</wp:posOffset>
                </wp:positionH>
                <wp:positionV relativeFrom="paragraph">
                  <wp:posOffset>30480</wp:posOffset>
                </wp:positionV>
                <wp:extent cx="2432838" cy="254635"/>
                <wp:effectExtent l="0" t="0" r="18415" b="12065"/>
                <wp:wrapNone/>
                <wp:docPr id="55" name="Rectangle 55"/>
                <wp:cNvGraphicFramePr/>
                <a:graphic xmlns:a="http://schemas.openxmlformats.org/drawingml/2006/main">
                  <a:graphicData uri="http://schemas.microsoft.com/office/word/2010/wordprocessingShape">
                    <wps:wsp>
                      <wps:cNvSpPr/>
                      <wps:spPr>
                        <a:xfrm>
                          <a:off x="0" y="0"/>
                          <a:ext cx="2432838"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FA40F8" w:rsidRDefault="00EA359E" w:rsidP="00625649">
                            <w:pPr>
                              <w:ind w:firstLine="0"/>
                              <w:rPr>
                                <w:color w:val="000000" w:themeColor="text1"/>
                                <w:sz w:val="18"/>
                                <w:szCs w:val="18"/>
                              </w:rPr>
                            </w:pPr>
                            <w:r>
                              <w:rPr>
                                <w:b/>
                                <w:color w:val="000000" w:themeColor="text1"/>
                                <w:sz w:val="18"/>
                                <w:szCs w:val="18"/>
                              </w:rPr>
                              <w:t>Compare the performance between 2 models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B43CA49" id="Rectangle 55" o:spid="_x0000_s1031" style="position:absolute;left:0;text-align:left;margin-left:116pt;margin-top:2.4pt;width:191.55pt;height:20.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" filled="f" strokecolor="black [3213]" strokeweight="1pt">
                <v:textbox>
                  <w:txbxContent>
                    <w:p w:rsidR="00EA359E" w:rsidRPr="00FA40F8" w:rsidRDefault="00EA359E" w:rsidP="00625649">
                      <w:pPr>
                        <w:ind w:firstLine="0"/>
                        <w:rPr>
                          <w:color w:val="000000" w:themeColor="text1"/>
                          <w:sz w:val="18"/>
                          <w:szCs w:val="18"/>
                        </w:rPr>
                      </w:pPr>
                      <w:r>
                        <w:rPr>
                          <w:b/>
                          <w:color w:val="000000" w:themeColor="text1"/>
                          <w:sz w:val="18"/>
                          <w:szCs w:val="18"/>
                        </w:rPr>
                        <w:t>Compare the performance between 2 models</w:t>
                      </w:r>
                    </w:p>
                  </w:txbxContent>
                </v:textbox>
              </v:rect>
            </w:pict>
          </mc:Fallback>
        </mc:AlternateContent>
      </w:r>
    </w:p>
    <w:p w:rsidR="00296876" w:rsidRDefault="006A725F" w:rsidP="00296876">
      <w:pPr>
        <w:pStyle w:val="BodyText"/>
        <w:spacing w:line="360" w:lineRule="auto"/>
        <w:rPr>
          <w:b/>
          <w:sz w:val="22"/>
          <w:szCs w:val="22"/>
        </w:rPr>
      </w:pPr>
      <w:r w:rsidRPr="00DF14FF">
        <w:rPr>
          <w:noProof/>
        </w:rPr>
        <mc:AlternateContent>
          <mc:Choice Requires="wps">
            <w:drawing>
              <wp:anchor distT="0" distB="0" distL="114300" distR="114300" simplePos="0" relativeHeight="251670528" behindDoc="0" locked="0" layoutInCell="1" allowOverlap="1" wp14:anchorId="545E06E1" wp14:editId="363ABDC8">
                <wp:simplePos x="0" y="0"/>
                <wp:positionH relativeFrom="column">
                  <wp:posOffset>897792</wp:posOffset>
                </wp:positionH>
                <wp:positionV relativeFrom="paragraph">
                  <wp:posOffset>294201</wp:posOffset>
                </wp:positionV>
                <wp:extent cx="3626069" cy="1633415"/>
                <wp:effectExtent l="0" t="0" r="19050" b="17780"/>
                <wp:wrapNone/>
                <wp:docPr id="18" name="Rectangle 18"/>
                <wp:cNvGraphicFramePr/>
                <a:graphic xmlns:a="http://schemas.openxmlformats.org/drawingml/2006/main">
                  <a:graphicData uri="http://schemas.microsoft.com/office/word/2010/wordprocessingShape">
                    <wps:wsp>
                      <wps:cNvSpPr/>
                      <wps:spPr>
                        <a:xfrm>
                          <a:off x="0" y="0"/>
                          <a:ext cx="3626069" cy="1633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7C2BC0" w:rsidRDefault="00EA359E" w:rsidP="005F234E">
                            <w:pPr>
                              <w:ind w:firstLine="0"/>
                              <w:jc w:val="center"/>
                              <w:rPr>
                                <w:b/>
                                <w:color w:val="000000" w:themeColor="text1"/>
                                <w:sz w:val="18"/>
                                <w:szCs w:val="18"/>
                              </w:rPr>
                            </w:pPr>
                            <w:r>
                              <w:rPr>
                                <w:b/>
                                <w:color w:val="000000" w:themeColor="text1"/>
                                <w:sz w:val="18"/>
                                <w:szCs w:val="18"/>
                              </w:rPr>
                              <w:t>P</w:t>
                            </w:r>
                            <w:r w:rsidRPr="007C2BC0">
                              <w:rPr>
                                <w:b/>
                                <w:color w:val="000000" w:themeColor="text1"/>
                                <w:sz w:val="18"/>
                                <w:szCs w:val="18"/>
                              </w:rPr>
                              <w:t xml:space="preserve">redict users items preferences </w:t>
                            </w:r>
                            <w:r>
                              <w:rPr>
                                <w:b/>
                                <w:color w:val="000000" w:themeColor="text1"/>
                                <w:sz w:val="18"/>
                                <w:szCs w:val="18"/>
                              </w:rPr>
                              <w:t>if they want to buy products</w:t>
                            </w:r>
                          </w:p>
                          <w:p w:rsidR="00EA359E" w:rsidRPr="007A48FA" w:rsidRDefault="00EA359E" w:rsidP="00296876">
                            <w:pPr>
                              <w:jc w:val="center"/>
                              <w:rPr>
                                <w:b/>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45E06E1" id="Rectangle 18" o:spid="_x0000_s1032" style="position:absolute;margin-left:70.7pt;margin-top:23.15pt;width:285.5pt;height:12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" filled="f" strokecolor="black [3213]" strokeweight="1pt">
                <v:textbox>
                  <w:txbxContent>
                    <w:p w:rsidR="00EA359E" w:rsidRPr="007C2BC0" w:rsidRDefault="00EA359E" w:rsidP="005F234E">
                      <w:pPr>
                        <w:ind w:firstLine="0"/>
                        <w:jc w:val="center"/>
                        <w:rPr>
                          <w:b/>
                          <w:color w:val="000000" w:themeColor="text1"/>
                          <w:sz w:val="18"/>
                          <w:szCs w:val="18"/>
                        </w:rPr>
                      </w:pPr>
                      <w:r>
                        <w:rPr>
                          <w:b/>
                          <w:color w:val="000000" w:themeColor="text1"/>
                          <w:sz w:val="18"/>
                          <w:szCs w:val="18"/>
                        </w:rPr>
                        <w:t>P</w:t>
                      </w:r>
                      <w:r w:rsidRPr="007C2BC0">
                        <w:rPr>
                          <w:b/>
                          <w:color w:val="000000" w:themeColor="text1"/>
                          <w:sz w:val="18"/>
                          <w:szCs w:val="18"/>
                        </w:rPr>
                        <w:t xml:space="preserve">redict </w:t>
                      </w:r>
                      <w:proofErr w:type="gramStart"/>
                      <w:r w:rsidRPr="007C2BC0">
                        <w:rPr>
                          <w:b/>
                          <w:color w:val="000000" w:themeColor="text1"/>
                          <w:sz w:val="18"/>
                          <w:szCs w:val="18"/>
                        </w:rPr>
                        <w:t>users</w:t>
                      </w:r>
                      <w:proofErr w:type="gramEnd"/>
                      <w:r w:rsidRPr="007C2BC0">
                        <w:rPr>
                          <w:b/>
                          <w:color w:val="000000" w:themeColor="text1"/>
                          <w:sz w:val="18"/>
                          <w:szCs w:val="18"/>
                        </w:rPr>
                        <w:t xml:space="preserve"> items preferences </w:t>
                      </w:r>
                      <w:r>
                        <w:rPr>
                          <w:b/>
                          <w:color w:val="000000" w:themeColor="text1"/>
                          <w:sz w:val="18"/>
                          <w:szCs w:val="18"/>
                        </w:rPr>
                        <w:t>if they want to buy products</w:t>
                      </w:r>
                    </w:p>
                    <w:p w:rsidR="00EA359E" w:rsidRPr="007A48FA" w:rsidRDefault="00EA359E" w:rsidP="00296876">
                      <w:pPr>
                        <w:jc w:val="center"/>
                        <w:rPr>
                          <w:b/>
                          <w:color w:val="000000" w:themeColor="text1"/>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17EF9FA" wp14:editId="6F48BBEB">
                <wp:simplePos x="0" y="0"/>
                <wp:positionH relativeFrom="column">
                  <wp:posOffset>2643065</wp:posOffset>
                </wp:positionH>
                <wp:positionV relativeFrom="paragraph">
                  <wp:posOffset>81817</wp:posOffset>
                </wp:positionV>
                <wp:extent cx="0" cy="182880"/>
                <wp:effectExtent l="63500" t="0" r="38100" b="33020"/>
                <wp:wrapNone/>
                <wp:docPr id="8" name="Straight Arrow Connector 8"/>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B45925D" id="Straight Arrow Connector 8" o:spid="_x0000_s1026" type="#_x0000_t32" style="position:absolute;margin-left:208.1pt;margin-top:6.45pt;width:0;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" strokecolor="black [3213]" strokeweight=".5pt">
                <v:stroke endarrow="block" joinstyle="miter"/>
              </v:shape>
            </w:pict>
          </mc:Fallback>
        </mc:AlternateContent>
      </w:r>
    </w:p>
    <w:p w:rsidR="00296876" w:rsidRDefault="006A725F" w:rsidP="00296876">
      <w:pPr>
        <w:pStyle w:val="BodyText"/>
        <w:spacing w:line="360" w:lineRule="auto"/>
        <w:rPr>
          <w:b/>
          <w:sz w:val="22"/>
          <w:szCs w:val="22"/>
        </w:rPr>
      </w:pPr>
      <w:r w:rsidRPr="00DF14FF">
        <w:rPr>
          <w:noProof/>
        </w:rPr>
        <mc:AlternateContent>
          <mc:Choice Requires="wps">
            <w:drawing>
              <wp:anchor distT="0" distB="0" distL="114300" distR="114300" simplePos="0" relativeHeight="251667456" behindDoc="0" locked="0" layoutInCell="1" allowOverlap="1" wp14:anchorId="52D314A0" wp14:editId="06CB11AD">
                <wp:simplePos x="0" y="0"/>
                <wp:positionH relativeFrom="column">
                  <wp:posOffset>960120</wp:posOffset>
                </wp:positionH>
                <wp:positionV relativeFrom="paragraph">
                  <wp:posOffset>197143</wp:posOffset>
                </wp:positionV>
                <wp:extent cx="3291840" cy="277495"/>
                <wp:effectExtent l="0" t="0" r="10160" b="14605"/>
                <wp:wrapNone/>
                <wp:docPr id="10" name="Rectangle 10"/>
                <wp:cNvGraphicFramePr/>
                <a:graphic xmlns:a="http://schemas.openxmlformats.org/drawingml/2006/main">
                  <a:graphicData uri="http://schemas.microsoft.com/office/word/2010/wordprocessingShape">
                    <wps:wsp>
                      <wps:cNvSpPr/>
                      <wps:spPr>
                        <a:xfrm>
                          <a:off x="0" y="0"/>
                          <a:ext cx="3291840" cy="277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7C2BC0" w:rsidRDefault="00EA359E" w:rsidP="005F234E">
                            <w:pPr>
                              <w:spacing w:line="240" w:lineRule="auto"/>
                              <w:ind w:firstLine="0"/>
                              <w:rPr>
                                <w:b/>
                                <w:color w:val="000000" w:themeColor="text1"/>
                                <w:sz w:val="18"/>
                                <w:szCs w:val="18"/>
                              </w:rPr>
                            </w:pPr>
                            <w:r>
                              <w:rPr>
                                <w:b/>
                                <w:color w:val="000000" w:themeColor="text1"/>
                                <w:sz w:val="18"/>
                                <w:szCs w:val="18"/>
                              </w:rPr>
                              <w:t>Implement Markov chain</w:t>
                            </w:r>
                            <w:r w:rsidRPr="007C2BC0">
                              <w:rPr>
                                <w:b/>
                                <w:color w:val="000000" w:themeColor="text1"/>
                                <w:sz w:val="18"/>
                                <w:szCs w:val="18"/>
                              </w:rPr>
                              <w:t xml:space="preserve"> to predict users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314A0" id="Rectangle 10" o:spid="_x0000_s1033" style="position:absolute;margin-left:75.6pt;margin-top:15.5pt;width:259.2pt;height:2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" filled="f" strokecolor="black [3213]" strokeweight="1pt">
                <v:textbox>
                  <w:txbxContent>
                    <w:p w:rsidR="00EA359E" w:rsidRPr="007C2BC0" w:rsidRDefault="00EA359E" w:rsidP="005F234E">
                      <w:pPr>
                        <w:spacing w:line="240" w:lineRule="auto"/>
                        <w:ind w:firstLine="0"/>
                        <w:rPr>
                          <w:b/>
                          <w:color w:val="000000" w:themeColor="text1"/>
                          <w:sz w:val="18"/>
                          <w:szCs w:val="18"/>
                        </w:rPr>
                      </w:pPr>
                      <w:r>
                        <w:rPr>
                          <w:b/>
                          <w:color w:val="000000" w:themeColor="text1"/>
                          <w:sz w:val="18"/>
                          <w:szCs w:val="18"/>
                        </w:rPr>
                        <w:t>Implement Markov chain</w:t>
                      </w:r>
                      <w:r w:rsidRPr="007C2BC0">
                        <w:rPr>
                          <w:b/>
                          <w:color w:val="000000" w:themeColor="text1"/>
                          <w:sz w:val="18"/>
                          <w:szCs w:val="18"/>
                        </w:rPr>
                        <w:t xml:space="preserve"> to predict users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v:textbox>
              </v:rect>
            </w:pict>
          </mc:Fallback>
        </mc:AlternateContent>
      </w:r>
    </w:p>
    <w:p w:rsidR="00296876" w:rsidRDefault="006A725F" w:rsidP="00296876">
      <w:pPr>
        <w:pStyle w:val="BodyText"/>
        <w:spacing w:line="360" w:lineRule="auto"/>
        <w:rPr>
          <w:b/>
          <w:sz w:val="22"/>
          <w:szCs w:val="22"/>
        </w:rPr>
      </w:pPr>
      <w:r>
        <w:rPr>
          <w:noProof/>
        </w:rPr>
        <mc:AlternateContent>
          <mc:Choice Requires="wps">
            <w:drawing>
              <wp:anchor distT="0" distB="0" distL="114300" distR="114300" simplePos="0" relativeHeight="251717632" behindDoc="0" locked="0" layoutInCell="1" allowOverlap="1" wp14:anchorId="306DA7CB" wp14:editId="79CAE86A">
                <wp:simplePos x="0" y="0"/>
                <wp:positionH relativeFrom="column">
                  <wp:posOffset>2641600</wp:posOffset>
                </wp:positionH>
                <wp:positionV relativeFrom="paragraph">
                  <wp:posOffset>200953</wp:posOffset>
                </wp:positionV>
                <wp:extent cx="0" cy="182880"/>
                <wp:effectExtent l="63500" t="0" r="38100" b="33020"/>
                <wp:wrapNone/>
                <wp:docPr id="36" name="Straight Arrow Connector 36"/>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F51C735" id="Straight Arrow Connector 36" o:spid="_x0000_s1026" type="#_x0000_t32" style="position:absolute;margin-left:208pt;margin-top:15.8pt;width:0;height:14.4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" strokecolor="black [3213]" strokeweight=".5pt">
                <v:stroke endarrow="block" joinstyle="miter"/>
              </v:shape>
            </w:pict>
          </mc:Fallback>
        </mc:AlternateContent>
      </w:r>
    </w:p>
    <w:p w:rsidR="00296876" w:rsidRDefault="006A725F" w:rsidP="00296876">
      <w:pPr>
        <w:pStyle w:val="BodyText"/>
        <w:spacing w:line="360" w:lineRule="auto"/>
        <w:rPr>
          <w:b/>
          <w:sz w:val="22"/>
          <w:szCs w:val="22"/>
        </w:rPr>
      </w:pPr>
      <w:r w:rsidRPr="00DF14FF">
        <w:rPr>
          <w:noProof/>
        </w:rPr>
        <mc:AlternateContent>
          <mc:Choice Requires="wps">
            <w:drawing>
              <wp:anchor distT="0" distB="0" distL="114300" distR="114300" simplePos="0" relativeHeight="251715584" behindDoc="0" locked="0" layoutInCell="1" allowOverlap="1" wp14:anchorId="7561D4CA" wp14:editId="452D40AB">
                <wp:simplePos x="0" y="0"/>
                <wp:positionH relativeFrom="column">
                  <wp:posOffset>960755</wp:posOffset>
                </wp:positionH>
                <wp:positionV relativeFrom="paragraph">
                  <wp:posOffset>113372</wp:posOffset>
                </wp:positionV>
                <wp:extent cx="3384062" cy="277495"/>
                <wp:effectExtent l="0" t="0" r="6985" b="14605"/>
                <wp:wrapNone/>
                <wp:docPr id="24" name="Rectangle 24"/>
                <wp:cNvGraphicFramePr/>
                <a:graphic xmlns:a="http://schemas.openxmlformats.org/drawingml/2006/main">
                  <a:graphicData uri="http://schemas.microsoft.com/office/word/2010/wordprocessingShape">
                    <wps:wsp>
                      <wps:cNvSpPr/>
                      <wps:spPr>
                        <a:xfrm>
                          <a:off x="0" y="0"/>
                          <a:ext cx="3384062" cy="277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7C2BC0" w:rsidRDefault="00EA359E" w:rsidP="006A725F">
                            <w:pPr>
                              <w:spacing w:line="240" w:lineRule="auto"/>
                              <w:ind w:firstLine="0"/>
                              <w:rPr>
                                <w:b/>
                                <w:color w:val="000000" w:themeColor="text1"/>
                                <w:sz w:val="18"/>
                                <w:szCs w:val="18"/>
                              </w:rPr>
                            </w:pPr>
                            <w:r>
                              <w:rPr>
                                <w:b/>
                                <w:color w:val="000000" w:themeColor="text1"/>
                                <w:sz w:val="18"/>
                                <w:szCs w:val="18"/>
                              </w:rPr>
                              <w:t>Generate a set of users with</w:t>
                            </w:r>
                            <w:r w:rsidRPr="007C2BC0">
                              <w:rPr>
                                <w:b/>
                                <w:color w:val="000000" w:themeColor="text1"/>
                                <w:sz w:val="18"/>
                                <w:szCs w:val="18"/>
                              </w:rPr>
                              <w:t xml:space="preserve"> predict</w:t>
                            </w:r>
                            <w:r>
                              <w:rPr>
                                <w:b/>
                                <w:color w:val="000000" w:themeColor="text1"/>
                                <w:sz w:val="18"/>
                                <w:szCs w:val="18"/>
                              </w:rPr>
                              <w:t>ed</w:t>
                            </w:r>
                            <w:r w:rsidRPr="007C2BC0">
                              <w:rPr>
                                <w:b/>
                                <w:color w:val="000000" w:themeColor="text1"/>
                                <w:sz w:val="18"/>
                                <w:szCs w:val="18"/>
                              </w:rPr>
                              <w:t xml:space="preserve"> users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561D4CA" id="Rectangle 24" o:spid="_x0000_s1034" style="position:absolute;margin-left:75.65pt;margin-top:8.95pt;width:266.45pt;height:21.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" filled="f" strokecolor="black [3213]" strokeweight="1pt">
                <v:textbox>
                  <w:txbxContent>
                    <w:p w:rsidR="00EA359E" w:rsidRPr="007C2BC0" w:rsidRDefault="00EA359E" w:rsidP="006A725F">
                      <w:pPr>
                        <w:spacing w:line="240" w:lineRule="auto"/>
                        <w:ind w:firstLine="0"/>
                        <w:rPr>
                          <w:b/>
                          <w:color w:val="000000" w:themeColor="text1"/>
                          <w:sz w:val="18"/>
                          <w:szCs w:val="18"/>
                        </w:rPr>
                      </w:pPr>
                      <w:r>
                        <w:rPr>
                          <w:b/>
                          <w:color w:val="000000" w:themeColor="text1"/>
                          <w:sz w:val="18"/>
                          <w:szCs w:val="18"/>
                        </w:rPr>
                        <w:t>Generate a set of users with</w:t>
                      </w:r>
                      <w:r w:rsidRPr="007C2BC0">
                        <w:rPr>
                          <w:b/>
                          <w:color w:val="000000" w:themeColor="text1"/>
                          <w:sz w:val="18"/>
                          <w:szCs w:val="18"/>
                        </w:rPr>
                        <w:t xml:space="preserve"> predict</w:t>
                      </w:r>
                      <w:r>
                        <w:rPr>
                          <w:b/>
                          <w:color w:val="000000" w:themeColor="text1"/>
                          <w:sz w:val="18"/>
                          <w:szCs w:val="18"/>
                        </w:rPr>
                        <w:t>ed</w:t>
                      </w:r>
                      <w:r w:rsidRPr="007C2BC0">
                        <w:rPr>
                          <w:b/>
                          <w:color w:val="000000" w:themeColor="text1"/>
                          <w:sz w:val="18"/>
                          <w:szCs w:val="18"/>
                        </w:rPr>
                        <w:t xml:space="preserve"> users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v:textbox>
              </v:rect>
            </w:pict>
          </mc:Fallback>
        </mc:AlternateContent>
      </w:r>
    </w:p>
    <w:p w:rsidR="006A725F" w:rsidRDefault="006A725F" w:rsidP="00296876">
      <w:pPr>
        <w:pStyle w:val="BodyText"/>
        <w:spacing w:line="360" w:lineRule="auto"/>
        <w:rPr>
          <w:b/>
          <w:sz w:val="22"/>
          <w:szCs w:val="22"/>
        </w:rPr>
      </w:pPr>
      <w:r w:rsidRPr="00DF14FF">
        <w:rPr>
          <w:noProof/>
        </w:rPr>
        <mc:AlternateContent>
          <mc:Choice Requires="wps">
            <w:drawing>
              <wp:anchor distT="0" distB="0" distL="114300" distR="114300" simplePos="0" relativeHeight="251668480" behindDoc="0" locked="0" layoutInCell="1" allowOverlap="1" wp14:anchorId="62685A64" wp14:editId="5860955A">
                <wp:simplePos x="0" y="0"/>
                <wp:positionH relativeFrom="column">
                  <wp:posOffset>1536700</wp:posOffset>
                </wp:positionH>
                <wp:positionV relativeFrom="paragraph">
                  <wp:posOffset>311150</wp:posOffset>
                </wp:positionV>
                <wp:extent cx="2150110" cy="231775"/>
                <wp:effectExtent l="0" t="0" r="8890" b="9525"/>
                <wp:wrapNone/>
                <wp:docPr id="11" name="Rectangle 11"/>
                <wp:cNvGraphicFramePr/>
                <a:graphic xmlns:a="http://schemas.openxmlformats.org/drawingml/2006/main">
                  <a:graphicData uri="http://schemas.microsoft.com/office/word/2010/wordprocessingShape">
                    <wps:wsp>
                      <wps:cNvSpPr/>
                      <wps:spPr>
                        <a:xfrm>
                          <a:off x="0" y="0"/>
                          <a:ext cx="2150110" cy="231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359E" w:rsidRPr="007C2BC0" w:rsidRDefault="00EA359E" w:rsidP="005F234E">
                            <w:pPr>
                              <w:ind w:firstLine="0"/>
                              <w:rPr>
                                <w:color w:val="000000" w:themeColor="text1"/>
                                <w:sz w:val="18"/>
                                <w:szCs w:val="18"/>
                              </w:rPr>
                            </w:pPr>
                            <w:r w:rsidRPr="007C2BC0">
                              <w:rPr>
                                <w:b/>
                                <w:color w:val="000000" w:themeColor="text1"/>
                                <w:sz w:val="18"/>
                                <w:szCs w:val="18"/>
                              </w:rPr>
                              <w:t>Calculating accuracy of selected dataset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2685A64" id="Rectangle 11" o:spid="_x0000_s1035" style="position:absolute;margin-left:121pt;margin-top:24.5pt;width:169.3pt;height:1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" filled="f" strokecolor="black [3213]" strokeweight="1pt">
                <v:textbox>
                  <w:txbxContent>
                    <w:p w:rsidR="00EA359E" w:rsidRPr="007C2BC0" w:rsidRDefault="00EA359E" w:rsidP="005F234E">
                      <w:pPr>
                        <w:ind w:firstLine="0"/>
                        <w:rPr>
                          <w:color w:val="000000" w:themeColor="text1"/>
                          <w:sz w:val="18"/>
                          <w:szCs w:val="18"/>
                        </w:rPr>
                      </w:pPr>
                      <w:r w:rsidRPr="007C2BC0">
                        <w:rPr>
                          <w:b/>
                          <w:color w:val="000000" w:themeColor="text1"/>
                          <w:sz w:val="18"/>
                          <w:szCs w:val="18"/>
                        </w:rPr>
                        <w:t>Calculating accuracy of selected dataset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771BB44" wp14:editId="2129F9FE">
                <wp:simplePos x="0" y="0"/>
                <wp:positionH relativeFrom="column">
                  <wp:posOffset>2644775</wp:posOffset>
                </wp:positionH>
                <wp:positionV relativeFrom="paragraph">
                  <wp:posOffset>79619</wp:posOffset>
                </wp:positionV>
                <wp:extent cx="0" cy="182880"/>
                <wp:effectExtent l="63500" t="0" r="38100" b="33020"/>
                <wp:wrapNone/>
                <wp:docPr id="15" name="Straight Arrow Connector 15"/>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0921FFD" id="Straight Arrow Connector 15" o:spid="_x0000_s1026" type="#_x0000_t32" style="position:absolute;margin-left:208.25pt;margin-top:6.25pt;width:0;height:14.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" strokecolor="black [3213]" strokeweight=".5pt">
                <v:stroke endarrow="block" joinstyle="miter"/>
              </v:shape>
            </w:pict>
          </mc:Fallback>
        </mc:AlternateContent>
      </w:r>
    </w:p>
    <w:p w:rsidR="006A725F" w:rsidRDefault="006A725F" w:rsidP="00296876">
      <w:pPr>
        <w:pStyle w:val="BodyText"/>
        <w:spacing w:line="360" w:lineRule="auto"/>
        <w:rPr>
          <w:b/>
          <w:sz w:val="22"/>
          <w:szCs w:val="22"/>
        </w:rPr>
      </w:pPr>
    </w:p>
    <w:p w:rsidR="006A725F" w:rsidRDefault="006A725F" w:rsidP="00296876">
      <w:pPr>
        <w:pStyle w:val="BodyText"/>
        <w:spacing w:line="360" w:lineRule="auto"/>
        <w:rPr>
          <w:b/>
          <w:sz w:val="22"/>
          <w:szCs w:val="22"/>
        </w:rPr>
      </w:pPr>
      <w:r>
        <w:rPr>
          <w:noProof/>
        </w:rPr>
        <mc:AlternateContent>
          <mc:Choice Requires="wps">
            <w:drawing>
              <wp:anchor distT="0" distB="0" distL="114300" distR="114300" simplePos="0" relativeHeight="251674624" behindDoc="0" locked="0" layoutInCell="1" allowOverlap="1" wp14:anchorId="60F0C4B6" wp14:editId="0FB76977">
                <wp:simplePos x="0" y="0"/>
                <wp:positionH relativeFrom="column">
                  <wp:posOffset>1536700</wp:posOffset>
                </wp:positionH>
                <wp:positionV relativeFrom="paragraph">
                  <wp:posOffset>110295</wp:posOffset>
                </wp:positionV>
                <wp:extent cx="2181013" cy="244366"/>
                <wp:effectExtent l="0" t="0" r="3810" b="0"/>
                <wp:wrapNone/>
                <wp:docPr id="23" name="Text Box 23"/>
                <wp:cNvGraphicFramePr/>
                <a:graphic xmlns:a="http://schemas.openxmlformats.org/drawingml/2006/main">
                  <a:graphicData uri="http://schemas.microsoft.com/office/word/2010/wordprocessingShape">
                    <wps:wsp>
                      <wps:cNvSpPr txBox="1"/>
                      <wps:spPr>
                        <a:xfrm>
                          <a:off x="0" y="0"/>
                          <a:ext cx="2181013" cy="244366"/>
                        </a:xfrm>
                        <a:prstGeom prst="rect">
                          <a:avLst/>
                        </a:prstGeom>
                        <a:solidFill>
                          <a:prstClr val="white"/>
                        </a:solidFill>
                        <a:ln>
                          <a:noFill/>
                        </a:ln>
                      </wps:spPr>
                      <wps:txbx>
                        <w:txbxContent>
                          <w:p w:rsidR="00EA359E" w:rsidRPr="00FA6548" w:rsidRDefault="00EA359E" w:rsidP="00296876">
                            <w:pPr>
                              <w:pStyle w:val="Caption"/>
                              <w:rPr>
                                <w:i w:val="0"/>
                                <w:noProof/>
                                <w:color w:val="000000" w:themeColor="text1"/>
                                <w:spacing w:val="-1"/>
                              </w:rPr>
                            </w:pPr>
                            <w:bookmarkStart w:id="1" w:name="_Ref64225934"/>
                            <w:bookmarkStart w:id="2" w:name="_Ref64322087"/>
                            <w:r w:rsidRPr="00FA6548">
                              <w:rPr>
                                <w:i w:val="0"/>
                                <w:color w:val="000000" w:themeColor="text1"/>
                              </w:rPr>
                              <w:t xml:space="preserve">Figure </w:t>
                            </w:r>
                            <w:r w:rsidRPr="00FA6548">
                              <w:rPr>
                                <w:i w:val="0"/>
                                <w:color w:val="000000" w:themeColor="text1"/>
                              </w:rPr>
                              <w:fldChar w:fldCharType="begin"/>
                            </w:r>
                            <w:r w:rsidRPr="00FA6548">
                              <w:rPr>
                                <w:i w:val="0"/>
                                <w:color w:val="000000" w:themeColor="text1"/>
                              </w:rPr>
                              <w:instrText xml:space="preserve"> SEQ Figure \* ARABIC </w:instrText>
                            </w:r>
                            <w:r w:rsidRPr="00FA6548">
                              <w:rPr>
                                <w:i w:val="0"/>
                                <w:color w:val="000000" w:themeColor="text1"/>
                              </w:rPr>
                              <w:fldChar w:fldCharType="separate"/>
                            </w:r>
                            <w:r>
                              <w:rPr>
                                <w:i w:val="0"/>
                                <w:noProof/>
                                <w:color w:val="000000" w:themeColor="text1"/>
                              </w:rPr>
                              <w:t>1</w:t>
                            </w:r>
                            <w:r w:rsidRPr="00FA6548">
                              <w:rPr>
                                <w:i w:val="0"/>
                                <w:color w:val="000000" w:themeColor="text1"/>
                              </w:rPr>
                              <w:fldChar w:fldCharType="end"/>
                            </w:r>
                            <w:bookmarkEnd w:id="1"/>
                            <w:r>
                              <w:rPr>
                                <w:i w:val="0"/>
                                <w:color w:val="000000" w:themeColor="text1"/>
                              </w:rPr>
                              <w:t>.</w:t>
                            </w:r>
                            <w:r w:rsidRPr="00FA6548">
                              <w:rPr>
                                <w:i w:val="0"/>
                                <w:color w:val="000000" w:themeColor="text1"/>
                              </w:rPr>
                              <w:t xml:space="preserve"> </w:t>
                            </w:r>
                            <w:r>
                              <w:rPr>
                                <w:i w:val="0"/>
                                <w:color w:val="000000" w:themeColor="text1"/>
                              </w:rPr>
                              <w:t>The process of this research</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0C4B6" id="_x0000_t202" coordsize="21600,21600" o:spt="202" path="m,l,21600r21600,l21600,xe">
                <v:stroke joinstyle="miter"/>
                <v:path gradientshapeok="t" o:connecttype="rect"/>
              </v:shapetype>
              <v:shape id="Text Box 23" o:spid="_x0000_s1036" type="#_x0000_t202" style="position:absolute;margin-left:121pt;margin-top:8.7pt;width:171.75pt;height:1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" stroked="f">
                <v:textbox inset="0,0,0,0">
                  <w:txbxContent>
                    <w:p w:rsidR="00EA359E" w:rsidRPr="00FA6548" w:rsidRDefault="00EA359E" w:rsidP="00296876">
                      <w:pPr>
                        <w:pStyle w:val="Caption"/>
                        <w:rPr>
                          <w:i w:val="0"/>
                          <w:noProof/>
                          <w:color w:val="000000" w:themeColor="text1"/>
                          <w:spacing w:val="-1"/>
                        </w:rPr>
                      </w:pPr>
                      <w:bookmarkStart w:id="3" w:name="_Ref64225934"/>
                      <w:bookmarkStart w:id="4" w:name="_Ref64322087"/>
                      <w:r w:rsidRPr="00FA6548">
                        <w:rPr>
                          <w:i w:val="0"/>
                          <w:color w:val="000000" w:themeColor="text1"/>
                        </w:rPr>
                        <w:t xml:space="preserve">Figure </w:t>
                      </w:r>
                      <w:r w:rsidRPr="00FA6548">
                        <w:rPr>
                          <w:i w:val="0"/>
                          <w:color w:val="000000" w:themeColor="text1"/>
                        </w:rPr>
                        <w:fldChar w:fldCharType="begin"/>
                      </w:r>
                      <w:r w:rsidRPr="00FA6548">
                        <w:rPr>
                          <w:i w:val="0"/>
                          <w:color w:val="000000" w:themeColor="text1"/>
                        </w:rPr>
                        <w:instrText xml:space="preserve"> SEQ Figure \* ARABIC </w:instrText>
                      </w:r>
                      <w:r w:rsidRPr="00FA6548">
                        <w:rPr>
                          <w:i w:val="0"/>
                          <w:color w:val="000000" w:themeColor="text1"/>
                        </w:rPr>
                        <w:fldChar w:fldCharType="separate"/>
                      </w:r>
                      <w:r>
                        <w:rPr>
                          <w:i w:val="0"/>
                          <w:noProof/>
                          <w:color w:val="000000" w:themeColor="text1"/>
                        </w:rPr>
                        <w:t>1</w:t>
                      </w:r>
                      <w:r w:rsidRPr="00FA6548">
                        <w:rPr>
                          <w:i w:val="0"/>
                          <w:color w:val="000000" w:themeColor="text1"/>
                        </w:rPr>
                        <w:fldChar w:fldCharType="end"/>
                      </w:r>
                      <w:bookmarkEnd w:id="3"/>
                      <w:r>
                        <w:rPr>
                          <w:i w:val="0"/>
                          <w:color w:val="000000" w:themeColor="text1"/>
                        </w:rPr>
                        <w:t>.</w:t>
                      </w:r>
                      <w:r w:rsidRPr="00FA6548">
                        <w:rPr>
                          <w:i w:val="0"/>
                          <w:color w:val="000000" w:themeColor="text1"/>
                        </w:rPr>
                        <w:t xml:space="preserve"> </w:t>
                      </w:r>
                      <w:r>
                        <w:rPr>
                          <w:i w:val="0"/>
                          <w:color w:val="000000" w:themeColor="text1"/>
                        </w:rPr>
                        <w:t>The process of this research</w:t>
                      </w:r>
                      <w:bookmarkEnd w:id="4"/>
                    </w:p>
                  </w:txbxContent>
                </v:textbox>
              </v:shape>
            </w:pict>
          </mc:Fallback>
        </mc:AlternateContent>
      </w:r>
    </w:p>
    <w:p w:rsidR="004853CD" w:rsidRDefault="004853CD" w:rsidP="00296876">
      <w:pPr>
        <w:pStyle w:val="BodyText"/>
        <w:spacing w:line="360" w:lineRule="auto"/>
        <w:rPr>
          <w:b/>
          <w:sz w:val="22"/>
          <w:szCs w:val="22"/>
        </w:rPr>
      </w:pPr>
    </w:p>
    <w:p w:rsidR="00BE7EA3" w:rsidRDefault="00BE7EA3" w:rsidP="000F2CF1">
      <w:pPr>
        <w:pStyle w:val="Heading1"/>
      </w:pPr>
      <w:r w:rsidRPr="000F2CF1">
        <w:t>Literature Review</w:t>
      </w:r>
    </w:p>
    <w:p w:rsidR="001D20F9" w:rsidRPr="00C31D30" w:rsidRDefault="009C63B4" w:rsidP="00EA359E">
      <w:pPr>
        <w:pStyle w:val="Heading2"/>
      </w:pPr>
      <w:r>
        <w:t>Theory of m</w:t>
      </w:r>
      <w:r w:rsidR="001D20F9">
        <w:t xml:space="preserve">ining potential users with </w:t>
      </w:r>
      <w:r w:rsidR="00135620">
        <w:t>purchasing intend</w:t>
      </w:r>
    </w:p>
    <w:p w:rsidR="00C361B5" w:rsidRDefault="001D20F9" w:rsidP="009C63B4">
      <w:pPr>
        <w:pStyle w:val="NoSpacing"/>
        <w:jc w:val="both"/>
      </w:pPr>
      <w:r w:rsidRPr="007B35D3">
        <w:t xml:space="preserve">Romov and Sokolov proposed 7 features that are related to </w:t>
      </w:r>
      <w:r w:rsidR="00135620">
        <w:t>purchasing intend</w:t>
      </w:r>
      <w:r w:rsidRPr="007B35D3">
        <w:t xml:space="preserve">, see </w:t>
      </w:r>
      <w:r w:rsidR="00C9030B">
        <w:fldChar w:fldCharType="begin"/>
      </w:r>
      <w:r w:rsidR="00C9030B">
        <w:instrText xml:space="preserve"> REF _Ref64153824  \* MERGEFORMAT </w:instrText>
      </w:r>
      <w:r w:rsidR="00C9030B">
        <w:fldChar w:fldCharType="separate"/>
      </w:r>
      <w:r w:rsidR="008926D2" w:rsidRPr="008926D2">
        <w:t>Table 1</w:t>
      </w:r>
      <w:r w:rsidR="00C9030B">
        <w:fldChar w:fldCharType="end"/>
      </w:r>
      <w:r w:rsidRPr="007B35D3">
        <w:t xml:space="preserve"> </w:t>
      </w:r>
      <w:r w:rsidRPr="007B35D3">
        <w:fldChar w:fldCharType="begin"/>
      </w:r>
      <w:r w:rsidRPr="007B35D3">
        <w:instrText xml:space="preserve"> ADDIN ZOTERO_ITEM CSL_CITATION {"citationID":"tQLz9BmP","properties":{"formattedCitation":"(Romov &amp; Sokolov, 2015)","plainCitation":"(Romov &amp; Sokolov, 2015)","noteIndex":0},"citationItems":[{"id":497,"uris":["http://zotero.org/users/7502229/items/39ID38QN"],"uri":["http://zotero.org/users/7502229/items/39ID38QN"],"itemData":{"id":497,"type":"paper-conference","abstract":"In this paper, we describe the winning approach for the RecSys Challenge 2015. Our key points are (1) two-stage classi</w:instrText>
      </w:r>
      <w:r w:rsidRPr="00D23126">
        <w:instrText>ﬁ</w:instrText>
      </w:r>
      <w:r w:rsidRPr="007B35D3">
        <w:instrText>cation, (2) massive usage of categorical features, (3) strong classi</w:instrText>
      </w:r>
      <w:r w:rsidRPr="00D23126">
        <w:instrText>ﬁ</w:instrText>
      </w:r>
      <w:r w:rsidRPr="007B35D3">
        <w:instrText xml:space="preserve">ers built by gradient boosting and (4) threshold optimization based directly on the competition score. We describe our approach and discuss how it can be used to build scalable personalization systems.","container-title":"Proceedings of the 2015 International ACM Recommender Systems Challenge","DOI":"10.1145/2813448.2813510","event":"RecSys '15: Ninth ACM Conference on Recommender Systems","event-place":"Vienna Austria","ISBN":"978-1-4503-3665-9","language":"en","page":"1-4","publisher":"ACM","publisher-place":"Vienna Austria","source":"DOI.org (Crossref)","title":"RecSys Challenge 2015: ensemble learning with categorical features","title-short":"RecSys Challenge 2015","URL":"https://dl.acm.org/doi/10.1145/2813448.2813510","author":[{"family":"Romov","given":"Peter"},{"family":"Sokolov","given":"Evgeny"}],"accessed":{"date-parts":[["2021",2,14]]},"issued":{"date-parts":[["2015",9,16]]}}}],"schema":"https://github.com/citation-style-language/schema/raw/master/csl-citation.json"} </w:instrText>
      </w:r>
      <w:r w:rsidRPr="007B35D3">
        <w:fldChar w:fldCharType="separate"/>
      </w:r>
      <w:r w:rsidRPr="007B35D3">
        <w:t>(Romov &amp; Sokolov, 2015)</w:t>
      </w:r>
      <w:r w:rsidRPr="007B35D3">
        <w:fldChar w:fldCharType="end"/>
      </w:r>
      <w:r w:rsidRPr="007B35D3">
        <w:t xml:space="preserve">. </w:t>
      </w:r>
    </w:p>
    <w:p w:rsidR="00C361B5" w:rsidRDefault="00C361B5">
      <w:pPr>
        <w:rPr>
          <w:kern w:val="0"/>
        </w:rPr>
      </w:pPr>
      <w:r>
        <w:br w:type="page"/>
      </w:r>
    </w:p>
    <w:p w:rsidR="001D20F9" w:rsidRPr="00A73C86" w:rsidRDefault="001D20F9" w:rsidP="001D20F9">
      <w:pPr>
        <w:pStyle w:val="Caption"/>
        <w:keepNext/>
        <w:jc w:val="center"/>
        <w:rPr>
          <w:i w:val="0"/>
          <w:color w:val="000000" w:themeColor="text1"/>
        </w:rPr>
      </w:pPr>
      <w:bookmarkStart w:id="3" w:name="_Ref64153824"/>
      <w:r w:rsidRPr="00A73C86">
        <w:rPr>
          <w:i w:val="0"/>
          <w:color w:val="000000" w:themeColor="text1"/>
        </w:rPr>
        <w:lastRenderedPageBreak/>
        <w:t xml:space="preserve">Table </w:t>
      </w:r>
      <w:r w:rsidRPr="00A73C86">
        <w:rPr>
          <w:i w:val="0"/>
          <w:color w:val="000000" w:themeColor="text1"/>
        </w:rPr>
        <w:fldChar w:fldCharType="begin"/>
      </w:r>
      <w:r w:rsidRPr="00A73C86">
        <w:rPr>
          <w:i w:val="0"/>
          <w:color w:val="000000" w:themeColor="text1"/>
        </w:rPr>
        <w:instrText xml:space="preserve"> SEQ Table \* ARABIC </w:instrText>
      </w:r>
      <w:r w:rsidRPr="00A73C86">
        <w:rPr>
          <w:i w:val="0"/>
          <w:color w:val="000000" w:themeColor="text1"/>
        </w:rPr>
        <w:fldChar w:fldCharType="separate"/>
      </w:r>
      <w:r w:rsidR="008926D2">
        <w:rPr>
          <w:i w:val="0"/>
          <w:noProof/>
          <w:color w:val="000000" w:themeColor="text1"/>
        </w:rPr>
        <w:t>1</w:t>
      </w:r>
      <w:r w:rsidRPr="00A73C86">
        <w:rPr>
          <w:i w:val="0"/>
          <w:color w:val="000000" w:themeColor="text1"/>
        </w:rPr>
        <w:fldChar w:fldCharType="end"/>
      </w:r>
      <w:bookmarkEnd w:id="3"/>
      <w:r>
        <w:rPr>
          <w:i w:val="0"/>
          <w:color w:val="000000" w:themeColor="text1"/>
        </w:rPr>
        <w:t xml:space="preserve">. Features related to </w:t>
      </w:r>
      <w:r w:rsidR="00135620">
        <w:rPr>
          <w:i w:val="0"/>
          <w:color w:val="000000" w:themeColor="text1"/>
        </w:rPr>
        <w:t>purchasing intend</w:t>
      </w:r>
      <w:r>
        <w:rPr>
          <w:i w:val="0"/>
          <w:color w:val="000000" w:themeColor="text1"/>
        </w:rPr>
        <w:t xml:space="preserve"> </w:t>
      </w:r>
      <w:r>
        <w:rPr>
          <w:i w:val="0"/>
          <w:color w:val="000000" w:themeColor="text1"/>
        </w:rPr>
        <w:fldChar w:fldCharType="begin"/>
      </w:r>
      <w:r>
        <w:rPr>
          <w:i w:val="0"/>
          <w:color w:val="000000" w:themeColor="text1"/>
        </w:rPr>
        <w:instrText xml:space="preserve"> ADDIN ZOTERO_ITEM CSL_CITATION {"citationID":"6vvEIbgg","properties":{"formattedCitation":"(Romov &amp; Sokolov, 2015)","plainCitation":"(Romov &amp; Sokolov, 2015)","noteIndex":0},"citationItems":[{"id":497,"uris":["http://zotero.org/users/7502229/items/39ID38QN"],"uri":["http://zotero.org/users/7502229/items/39ID38QN"],"itemData":{"id":497,"type":"paper-conference","abstract":"In this paper, we describe the winning approach for the RecSys Challenge 2015. Our key points are (1) two-stage classiﬁcation, (2) massive usage of categorical features, (3) strong classiﬁers built by gradient boosting and (4) threshold optimization based directly on the competition score. We describe our approach and discuss how it can be used to build scalable personalization systems.","container-title":"Proceedings of the 2015 International ACM Recommender Systems Challenge","DOI":"10.1145/2813448.2813510","event":"RecSys '15: Ninth ACM Conference on Recommender Systems","event-place":"Vienna Austria","ISBN":"978-1-4503-3665-9","language":"en","page":"1-4","publisher":"ACM","publisher-place":"Vienna Austria","source":"DOI.org (Crossref)","title":"RecSys Challenge 2015: ensemble learning with categorical features","title-short":"RecSys Challenge 2015","URL":"https://dl.acm.org/doi/10.1145/2813448.2813510","author":[{"family":"Romov","given":"Peter"},{"family":"Sokolov","given":"Evgeny"}],"accessed":{"date-parts":[["2021",2,14]]},"issued":{"date-parts":[["2015",9,16]]}}}],"schema":"https://github.com/citation-style-language/schema/raw/master/csl-citation.json"} </w:instrText>
      </w:r>
      <w:r>
        <w:rPr>
          <w:i w:val="0"/>
          <w:color w:val="000000" w:themeColor="text1"/>
        </w:rPr>
        <w:fldChar w:fldCharType="separate"/>
      </w:r>
      <w:r>
        <w:rPr>
          <w:i w:val="0"/>
          <w:noProof/>
          <w:color w:val="000000" w:themeColor="text1"/>
        </w:rPr>
        <w:t>(Romov &amp; Sokolov, 2015)</w:t>
      </w:r>
      <w:r>
        <w:rPr>
          <w:i w:val="0"/>
          <w:color w:val="000000" w:themeColor="text1"/>
        </w:rPr>
        <w:fldChar w:fldCharType="end"/>
      </w:r>
    </w:p>
    <w:tbl>
      <w:tblPr>
        <w:tblStyle w:val="APAReport"/>
        <w:tblW w:w="9630" w:type="dxa"/>
        <w:tblLook w:val="04A0" w:firstRow="1" w:lastRow="0" w:firstColumn="1" w:lastColumn="0" w:noHBand="0" w:noVBand="1"/>
      </w:tblPr>
      <w:tblGrid>
        <w:gridCol w:w="450"/>
        <w:gridCol w:w="7634"/>
        <w:gridCol w:w="1546"/>
      </w:tblGrid>
      <w:tr w:rsidR="001D20F9" w:rsidRPr="00B0543C" w:rsidTr="003A1E37">
        <w:trPr>
          <w:cnfStyle w:val="100000000000" w:firstRow="1" w:lastRow="0" w:firstColumn="0" w:lastColumn="0" w:oddVBand="0" w:evenVBand="0" w:oddHBand="0" w:evenHBand="0" w:firstRowFirstColumn="0" w:firstRowLastColumn="0" w:lastRowFirstColumn="0" w:lastRowLastColumn="0"/>
        </w:trPr>
        <w:tc>
          <w:tcPr>
            <w:tcW w:w="450" w:type="dxa"/>
          </w:tcPr>
          <w:p w:rsidR="001D20F9" w:rsidRPr="00B0543C" w:rsidRDefault="001D20F9" w:rsidP="003A1E37"/>
        </w:tc>
        <w:tc>
          <w:tcPr>
            <w:tcW w:w="7634" w:type="dxa"/>
          </w:tcPr>
          <w:p w:rsidR="001D20F9" w:rsidRPr="00B0543C" w:rsidRDefault="001D20F9" w:rsidP="003A1E37">
            <w:r w:rsidRPr="00B0543C">
              <w:t>Feature Description</w:t>
            </w:r>
          </w:p>
        </w:tc>
        <w:tc>
          <w:tcPr>
            <w:tcW w:w="1546" w:type="dxa"/>
          </w:tcPr>
          <w:p w:rsidR="001D20F9" w:rsidRPr="00B0543C" w:rsidRDefault="001D20F9" w:rsidP="003A1E37">
            <w:r w:rsidRPr="00B0543C">
              <w:t>Number/Type</w:t>
            </w:r>
          </w:p>
        </w:tc>
      </w:tr>
      <w:tr w:rsidR="001D20F9" w:rsidRPr="00B0543C" w:rsidTr="003A1E37">
        <w:tc>
          <w:tcPr>
            <w:tcW w:w="450" w:type="dxa"/>
          </w:tcPr>
          <w:p w:rsidR="001D20F9" w:rsidRPr="00B0543C" w:rsidRDefault="001D20F9" w:rsidP="003A1E37">
            <w:r w:rsidRPr="00B0543C">
              <w:t>1</w:t>
            </w:r>
          </w:p>
        </w:tc>
        <w:tc>
          <w:tcPr>
            <w:tcW w:w="7634" w:type="dxa"/>
          </w:tcPr>
          <w:p w:rsidR="001D20F9" w:rsidRPr="00B0543C" w:rsidRDefault="001D20F9" w:rsidP="003A1E37">
            <w:r w:rsidRPr="00B0543C">
              <w:t>Numerical time features of the start/end of the session (month, day, hour, minute, second, etc.)</w:t>
            </w:r>
          </w:p>
        </w:tc>
        <w:tc>
          <w:tcPr>
            <w:tcW w:w="1546" w:type="dxa"/>
          </w:tcPr>
          <w:p w:rsidR="001D20F9" w:rsidRPr="00B0543C" w:rsidRDefault="001D20F9" w:rsidP="003A1E37">
            <w:r w:rsidRPr="00B0543C">
              <w:t>2 × 7 Number</w:t>
            </w:r>
          </w:p>
        </w:tc>
      </w:tr>
      <w:tr w:rsidR="001D20F9" w:rsidRPr="00B0543C" w:rsidTr="003A1E37">
        <w:tc>
          <w:tcPr>
            <w:tcW w:w="450" w:type="dxa"/>
          </w:tcPr>
          <w:p w:rsidR="001D20F9" w:rsidRPr="00B0543C" w:rsidRDefault="001D20F9" w:rsidP="003A1E37">
            <w:r w:rsidRPr="00B0543C">
              <w:t>2</w:t>
            </w:r>
          </w:p>
        </w:tc>
        <w:tc>
          <w:tcPr>
            <w:tcW w:w="7634" w:type="dxa"/>
          </w:tcPr>
          <w:p w:rsidR="001D20F9" w:rsidRPr="00B0543C" w:rsidRDefault="001D20F9" w:rsidP="003A1E37">
            <w:r w:rsidRPr="00B0543C">
              <w:t>Categorical time features of the start/end of the session (month, day, month-day, month-day-hour, hour, minute, weekday)</w:t>
            </w:r>
          </w:p>
        </w:tc>
        <w:tc>
          <w:tcPr>
            <w:tcW w:w="1546" w:type="dxa"/>
          </w:tcPr>
          <w:p w:rsidR="001D20F9" w:rsidRPr="00B0543C" w:rsidRDefault="001D20F9" w:rsidP="003A1E37">
            <w:r w:rsidRPr="00B0543C">
              <w:t>2 × 7 Category</w:t>
            </w:r>
          </w:p>
        </w:tc>
      </w:tr>
      <w:tr w:rsidR="001D20F9" w:rsidRPr="00B0543C" w:rsidTr="003A1E37">
        <w:tc>
          <w:tcPr>
            <w:tcW w:w="450" w:type="dxa"/>
          </w:tcPr>
          <w:p w:rsidR="001D20F9" w:rsidRPr="00B0543C" w:rsidRDefault="001D20F9" w:rsidP="003A1E37">
            <w:r w:rsidRPr="00B0543C">
              <w:t>3</w:t>
            </w:r>
          </w:p>
        </w:tc>
        <w:tc>
          <w:tcPr>
            <w:tcW w:w="7634" w:type="dxa"/>
          </w:tcPr>
          <w:p w:rsidR="001D20F9" w:rsidRPr="00B0543C" w:rsidRDefault="001D20F9" w:rsidP="003A1E37">
            <w:r w:rsidRPr="00B0543C">
              <w:t>Length of the session in seconds</w:t>
            </w:r>
          </w:p>
        </w:tc>
        <w:tc>
          <w:tcPr>
            <w:tcW w:w="1546" w:type="dxa"/>
          </w:tcPr>
          <w:p w:rsidR="001D20F9" w:rsidRPr="00B0543C" w:rsidRDefault="001D20F9" w:rsidP="003A1E37">
            <w:r w:rsidRPr="00B0543C">
              <w:t>1 Number</w:t>
            </w:r>
          </w:p>
        </w:tc>
      </w:tr>
      <w:tr w:rsidR="001D20F9" w:rsidRPr="00B0543C" w:rsidTr="003A1E37">
        <w:tc>
          <w:tcPr>
            <w:tcW w:w="450" w:type="dxa"/>
          </w:tcPr>
          <w:p w:rsidR="001D20F9" w:rsidRPr="00B0543C" w:rsidRDefault="001D20F9" w:rsidP="003A1E37">
            <w:r w:rsidRPr="00B0543C">
              <w:t>4</w:t>
            </w:r>
          </w:p>
        </w:tc>
        <w:tc>
          <w:tcPr>
            <w:tcW w:w="7634" w:type="dxa"/>
          </w:tcPr>
          <w:p w:rsidR="001D20F9" w:rsidRPr="00B0543C" w:rsidRDefault="001D20F9" w:rsidP="003A1E37">
            <w:r w:rsidRPr="00B0543C">
              <w:t>Number of clicks, unique items, categories</w:t>
            </w:r>
            <w:r w:rsidR="00B22B0F">
              <w:t>,</w:t>
            </w:r>
            <w:r w:rsidRPr="00B0543C">
              <w:t xml:space="preserve"> and item-category pairs in the session</w:t>
            </w:r>
          </w:p>
        </w:tc>
        <w:tc>
          <w:tcPr>
            <w:tcW w:w="1546" w:type="dxa"/>
          </w:tcPr>
          <w:p w:rsidR="001D20F9" w:rsidRPr="00B0543C" w:rsidRDefault="001D20F9" w:rsidP="003A1E37">
            <w:r w:rsidRPr="00B0543C">
              <w:t>4 Number</w:t>
            </w:r>
          </w:p>
        </w:tc>
      </w:tr>
      <w:tr w:rsidR="001D20F9" w:rsidRPr="00B0543C" w:rsidTr="003A1E37">
        <w:tc>
          <w:tcPr>
            <w:tcW w:w="450" w:type="dxa"/>
          </w:tcPr>
          <w:p w:rsidR="001D20F9" w:rsidRPr="00B0543C" w:rsidRDefault="001D20F9" w:rsidP="003A1E37">
            <w:pPr>
              <w:pStyle w:val="BodyText"/>
              <w:spacing w:line="360" w:lineRule="auto"/>
            </w:pPr>
            <w:r w:rsidRPr="00B0543C">
              <w:t>5</w:t>
            </w:r>
          </w:p>
        </w:tc>
        <w:tc>
          <w:tcPr>
            <w:tcW w:w="7634" w:type="dxa"/>
          </w:tcPr>
          <w:p w:rsidR="001D20F9" w:rsidRPr="00B0543C" w:rsidRDefault="001D20F9" w:rsidP="003A1E37">
            <w:r w:rsidRPr="00B0543C">
              <w:t>Top 10 items and top 5 categories by the number of clicks in the session</w:t>
            </w:r>
          </w:p>
        </w:tc>
        <w:tc>
          <w:tcPr>
            <w:tcW w:w="1546" w:type="dxa"/>
          </w:tcPr>
          <w:p w:rsidR="001D20F9" w:rsidRPr="00B0543C" w:rsidRDefault="001D20F9" w:rsidP="003A1E37">
            <w:r w:rsidRPr="00B0543C">
              <w:t>15 Category</w:t>
            </w:r>
          </w:p>
        </w:tc>
      </w:tr>
      <w:tr w:rsidR="001D20F9" w:rsidRPr="00B0543C" w:rsidTr="003A1E37">
        <w:tc>
          <w:tcPr>
            <w:tcW w:w="450" w:type="dxa"/>
          </w:tcPr>
          <w:p w:rsidR="001D20F9" w:rsidRPr="00B0543C" w:rsidRDefault="001D20F9" w:rsidP="003A1E37">
            <w:pPr>
              <w:pStyle w:val="BodyText"/>
              <w:spacing w:line="360" w:lineRule="auto"/>
            </w:pPr>
            <w:r w:rsidRPr="00B0543C">
              <w:t>6</w:t>
            </w:r>
          </w:p>
        </w:tc>
        <w:tc>
          <w:tcPr>
            <w:tcW w:w="7634" w:type="dxa"/>
          </w:tcPr>
          <w:p w:rsidR="001D20F9" w:rsidRPr="00B0543C" w:rsidRDefault="001D20F9" w:rsidP="003A1E37">
            <w:r w:rsidRPr="00B0543C">
              <w:t xml:space="preserve">IDs of the first/last item clicked at least k = 1, 2 . . . , 6 times in the session </w:t>
            </w:r>
          </w:p>
        </w:tc>
        <w:tc>
          <w:tcPr>
            <w:tcW w:w="1546" w:type="dxa"/>
          </w:tcPr>
          <w:p w:rsidR="001D20F9" w:rsidRPr="00B0543C" w:rsidRDefault="001D20F9" w:rsidP="003A1E37">
            <w:r w:rsidRPr="00B0543C">
              <w:t>12 Category</w:t>
            </w:r>
          </w:p>
        </w:tc>
      </w:tr>
      <w:tr w:rsidR="001D20F9" w:rsidRPr="00B0543C" w:rsidTr="003A1E37">
        <w:tc>
          <w:tcPr>
            <w:tcW w:w="450" w:type="dxa"/>
          </w:tcPr>
          <w:p w:rsidR="001D20F9" w:rsidRPr="00B0543C" w:rsidRDefault="001D20F9" w:rsidP="003A1E37">
            <w:pPr>
              <w:pStyle w:val="BodyText"/>
              <w:spacing w:line="360" w:lineRule="auto"/>
            </w:pPr>
            <w:r w:rsidRPr="00B0543C">
              <w:t>7</w:t>
            </w:r>
          </w:p>
        </w:tc>
        <w:tc>
          <w:tcPr>
            <w:tcW w:w="7634" w:type="dxa"/>
          </w:tcPr>
          <w:p w:rsidR="001D20F9" w:rsidRPr="00B0543C" w:rsidRDefault="001D20F9" w:rsidP="003A1E37">
            <w:r w:rsidRPr="00B0543C">
              <w:t>Vector of click numbers and total durations for 100 items and 50 categories that were the most popular in the whole training set</w:t>
            </w:r>
          </w:p>
        </w:tc>
        <w:tc>
          <w:tcPr>
            <w:tcW w:w="1546" w:type="dxa"/>
          </w:tcPr>
          <w:p w:rsidR="001D20F9" w:rsidRPr="00B0543C" w:rsidRDefault="001D20F9" w:rsidP="003A1E37">
            <w:r w:rsidRPr="00B0543C">
              <w:t>150 × 2 Number</w:t>
            </w:r>
          </w:p>
        </w:tc>
      </w:tr>
    </w:tbl>
    <w:p w:rsidR="00C361B5" w:rsidRDefault="001D20F9" w:rsidP="00BE3574">
      <w:pPr>
        <w:pStyle w:val="NoSpacing"/>
        <w:ind w:firstLine="720"/>
        <w:jc w:val="both"/>
      </w:pPr>
      <w:r>
        <w:t xml:space="preserve">The linear model also </w:t>
      </w:r>
      <w:r w:rsidR="00B22B0F">
        <w:t>is</w:t>
      </w:r>
      <w:r>
        <w:t xml:space="preserve"> used to find users with </w:t>
      </w:r>
      <w:r w:rsidR="00135620">
        <w:t>purchasing intend</w:t>
      </w:r>
      <w:r w:rsidR="00C361B5">
        <w:t xml:space="preserve"> </w:t>
      </w:r>
      <w:r w:rsidR="00C361B5" w:rsidRPr="007B35D3">
        <w:fldChar w:fldCharType="begin"/>
      </w:r>
      <w:r w:rsidR="00C361B5" w:rsidRPr="007B35D3">
        <w:instrText xml:space="preserve"> ADDIN ZOTERO_ITEM CSL_CITATION {"citationID":"AuUu2nYZ","properties":{"formattedCitation":"(P\\uc0\\u225{}lovics et al., 2015)","plainCitation":"(Pálovics et al., 2015)","noteIndex":0},"citationItems":[{"id":511,"uris":["http://zotero.org/users/7502229/items/AR6UBHVH"],"uri":["http://zotero.org/users/7502229/items/AR6UBHVH"],"itemData":{"id":511,"type":"paper-conference","abstract":"The RecSys Challenge 2015 task requested prediction for items purchased in online web shop sessions. We describe our method that reached ﬁfth place on the leaderboard by constructing a large number of item, session, and sessionitem features and using linear models and gradient boosted trees for learning. An important element of our method included optimization for the speciﬁc evaluation metric.","container-title":"Proceedings of the 2015 International ACM Recommender Systems Challenge","DOI":"10.1145/2813448.2813513","event":"RecSys '15: Ninth ACM Conference on Recommender Systems","event-place":"Vienna Austria","ISBN":"978-1-4503-3665-9","language":"en","page":"1-4","publisher":"ACM","publisher-place":"Vienna Austria","source":"DOI.org (Crossref)","title":"Solving RecSys Challenge 2015 by Linear Models, Gradient Boosted Trees and Metric Optimization","URL":"https://dl.acm.org/doi/10.1145/2813448.2813513","author":[{"family":"Pálovics","given":"Róbert"},{"family":"Szalai","given":"Péter"},{"family":"Kocsis","given":"Levente"},{"family":"Szabó","given":"Adrienn"},{"family":"Frigó","given":"Erzsébet"},{"family":"Pap","given":"Júlia"},{"family":"Nyikes","given":"Zsófia K."},{"family":"Benczúr","given":"András A."}],"accessed":{"date-parts":[["2021",2,24]]},"issued":{"date-parts":[["2015",9,16]]}}}],"schema":"https://github.com/citation-style-language/schema/raw/master/csl-citation.json"} </w:instrText>
      </w:r>
      <w:r w:rsidR="00C361B5" w:rsidRPr="007B35D3">
        <w:fldChar w:fldCharType="separate"/>
      </w:r>
      <w:r w:rsidR="00C361B5" w:rsidRPr="007B35D3">
        <w:t>(Pálovics et al., 2015)</w:t>
      </w:r>
      <w:r w:rsidR="00C361B5" w:rsidRPr="007B35D3">
        <w:fldChar w:fldCharType="end"/>
      </w:r>
      <w:r>
        <w:t>.</w:t>
      </w:r>
      <w:r w:rsidR="00C361B5">
        <w:t xml:space="preserve"> It uses features of number</w:t>
      </w:r>
      <w:r w:rsidR="00B22B0F">
        <w:t>s</w:t>
      </w:r>
      <w:r w:rsidR="00C361B5">
        <w:t xml:space="preserve"> of clicks on the item, the item, the day of the week, the hour of the day, dwell time on the item, and the maximum dwell time in the session. </w:t>
      </w:r>
      <w:r w:rsidR="003D1947">
        <w:t xml:space="preserve">It </w:t>
      </w:r>
      <w:r w:rsidR="0059242B">
        <w:rPr>
          <w:rFonts w:hint="eastAsia"/>
          <w:lang w:eastAsia="zh-CN"/>
        </w:rPr>
        <w:t>used</w:t>
      </w:r>
      <w:r w:rsidR="0059242B">
        <w:rPr>
          <w:lang w:eastAsia="zh-CN"/>
        </w:rPr>
        <w:t xml:space="preserve"> </w:t>
      </w:r>
      <w:r w:rsidR="003D1947">
        <w:t>“</w:t>
      </w:r>
      <w:r w:rsidR="003D1947" w:rsidRPr="007B35D3">
        <w:t>buy/click ratio</w:t>
      </w:r>
      <w:r w:rsidR="0059242B">
        <w:t xml:space="preserve">”, </w:t>
      </w:r>
      <w:r w:rsidR="003D1947">
        <w:t>a fraction of</w:t>
      </w:r>
      <w:r w:rsidR="00B22B0F">
        <w:t xml:space="preserve"> the number</w:t>
      </w:r>
      <w:r w:rsidR="003D1947">
        <w:t xml:space="preserve"> of buyer sessions in some given amount of sessions</w:t>
      </w:r>
      <w:r w:rsidR="0059242B">
        <w:t xml:space="preserve">, to </w:t>
      </w:r>
      <w:r w:rsidR="00C361B5">
        <w:t>analyze t</w:t>
      </w:r>
      <w:r w:rsidRPr="007B35D3">
        <w:t xml:space="preserve">he relationship between each </w:t>
      </w:r>
      <w:r w:rsidR="003D1947" w:rsidRPr="007B35D3">
        <w:t>feature</w:t>
      </w:r>
      <w:r w:rsidRPr="007B35D3">
        <w:t xml:space="preserve"> and the buy/click ratio for all sessions. </w:t>
      </w:r>
    </w:p>
    <w:p w:rsidR="001D20F9" w:rsidRPr="008F00C4" w:rsidRDefault="00C9030B" w:rsidP="00BE3574">
      <w:pPr>
        <w:pStyle w:val="NoSpacing"/>
        <w:ind w:firstLine="720"/>
        <w:jc w:val="both"/>
      </w:pPr>
      <w:r>
        <w:fldChar w:fldCharType="begin"/>
      </w:r>
      <w:r>
        <w:instrText xml:space="preserve"> REF _Ref65259669  \* MERGEFORMAT </w:instrText>
      </w:r>
      <w:r>
        <w:fldChar w:fldCharType="separate"/>
      </w:r>
      <w:r w:rsidR="008926D2" w:rsidRPr="008926D2">
        <w:t>Figure 2</w:t>
      </w:r>
      <w:r>
        <w:fldChar w:fldCharType="end"/>
      </w:r>
      <w:r w:rsidR="0059242B">
        <w:t xml:space="preserve"> (a) showed</w:t>
      </w:r>
      <w:r w:rsidR="001D20F9" w:rsidRPr="007B35D3">
        <w:t xml:space="preserve"> </w:t>
      </w:r>
      <w:r w:rsidR="0059242B">
        <w:t xml:space="preserve">the relationship between </w:t>
      </w:r>
      <w:r w:rsidR="00B22B0F">
        <w:t xml:space="preserve">the </w:t>
      </w:r>
      <w:r w:rsidR="0059242B">
        <w:t>week of days and the buy/click ratio. M</w:t>
      </w:r>
      <w:r w:rsidR="001D20F9" w:rsidRPr="007B35D3">
        <w:t>ost u</w:t>
      </w:r>
      <w:r w:rsidR="001D20F9">
        <w:t>sers want to buy products on Wed</w:t>
      </w:r>
      <w:r w:rsidR="001D20F9" w:rsidRPr="007B35D3">
        <w:t>n</w:t>
      </w:r>
      <w:r w:rsidR="001D20F9">
        <w:t>e</w:t>
      </w:r>
      <w:r w:rsidR="001D20F9" w:rsidRPr="007B35D3">
        <w:t xml:space="preserve">sday. </w:t>
      </w:r>
      <w:r>
        <w:fldChar w:fldCharType="begin"/>
      </w:r>
      <w:r>
        <w:instrText xml:space="preserve"> REF _Ref65259669  \* MERGEFORMAT </w:instrText>
      </w:r>
      <w:r>
        <w:fldChar w:fldCharType="separate"/>
      </w:r>
      <w:r w:rsidR="008926D2" w:rsidRPr="008926D2">
        <w:t>Figure 2</w:t>
      </w:r>
      <w:r>
        <w:fldChar w:fldCharType="end"/>
      </w:r>
      <w:r w:rsidR="0059242B">
        <w:t xml:space="preserve"> (b) showed</w:t>
      </w:r>
      <w:r w:rsidR="001D20F9" w:rsidRPr="007B35D3">
        <w:t xml:space="preserve"> </w:t>
      </w:r>
      <w:r w:rsidR="0059242B">
        <w:t>the relationship between hours of days and the buy/click ratio. M</w:t>
      </w:r>
      <w:r w:rsidR="001D20F9" w:rsidRPr="007B35D3">
        <w:t xml:space="preserve">ost people prefer shopping in the afternoon. </w:t>
      </w:r>
      <w:r>
        <w:fldChar w:fldCharType="begin"/>
      </w:r>
      <w:r>
        <w:instrText xml:space="preserve"> REF _Ref65259669  \* MERGEFORMA</w:instrText>
      </w:r>
      <w:r>
        <w:instrText xml:space="preserve">T </w:instrText>
      </w:r>
      <w:r>
        <w:fldChar w:fldCharType="separate"/>
      </w:r>
      <w:r w:rsidR="008926D2" w:rsidRPr="008926D2">
        <w:t>Figure 2</w:t>
      </w:r>
      <w:r>
        <w:fldChar w:fldCharType="end"/>
      </w:r>
      <w:r w:rsidR="001D20F9" w:rsidRPr="007B35D3">
        <w:t xml:space="preserve"> (c)</w:t>
      </w:r>
      <w:r w:rsidR="0059242B">
        <w:t xml:space="preserve"> explored the relationship between session length and the buy/click ratio. I</w:t>
      </w:r>
      <w:r w:rsidR="001D20F9" w:rsidRPr="007B35D3">
        <w:t>f the session length between 1 and 55, with the increase of session length, the more probability that users want to buy.</w:t>
      </w:r>
      <w:r w:rsidR="001D20F9">
        <w:t xml:space="preserve"> </w:t>
      </w:r>
      <w:r>
        <w:fldChar w:fldCharType="begin"/>
      </w:r>
      <w:r>
        <w:instrText xml:space="preserve"> REF _Ref65259669  \* MERGEFORMAT </w:instrText>
      </w:r>
      <w:r>
        <w:fldChar w:fldCharType="separate"/>
      </w:r>
      <w:r w:rsidR="008926D2" w:rsidRPr="008926D2">
        <w:t>Figure 2</w:t>
      </w:r>
      <w:r>
        <w:fldChar w:fldCharType="end"/>
      </w:r>
      <w:r w:rsidR="001D20F9">
        <w:t xml:space="preserve"> (d</w:t>
      </w:r>
      <w:r w:rsidR="001D20F9" w:rsidRPr="007B35D3">
        <w:t>) show</w:t>
      </w:r>
      <w:r w:rsidR="0059242B">
        <w:t>ed</w:t>
      </w:r>
      <w:r w:rsidR="001D20F9" w:rsidRPr="007B35D3">
        <w:t xml:space="preserve"> the relationship between the dwell time and the buy/click ratio.</w:t>
      </w:r>
      <w:r w:rsidR="001D20F9">
        <w:t xml:space="preserve"> </w:t>
      </w:r>
      <w:r w:rsidR="0059242B">
        <w:t xml:space="preserve">The more dwell time, the more </w:t>
      </w:r>
      <w:r w:rsidR="0059242B" w:rsidRPr="007B35D3">
        <w:t>buy/click ratio</w:t>
      </w:r>
      <w:r w:rsidR="0059242B">
        <w:t xml:space="preserve">. </w:t>
      </w:r>
      <w:r>
        <w:fldChar w:fldCharType="begin"/>
      </w:r>
      <w:r>
        <w:instrText xml:space="preserve"> REF _Ref65259669  \* MERGEFORMAT </w:instrText>
      </w:r>
      <w:r>
        <w:fldChar w:fldCharType="separate"/>
      </w:r>
      <w:r w:rsidR="008926D2" w:rsidRPr="008926D2">
        <w:rPr>
          <w:color w:val="000000" w:themeColor="text1"/>
        </w:rPr>
        <w:t xml:space="preserve">Figure </w:t>
      </w:r>
      <w:r w:rsidR="008926D2" w:rsidRPr="008926D2">
        <w:rPr>
          <w:noProof/>
          <w:color w:val="000000" w:themeColor="text1"/>
        </w:rPr>
        <w:t>2</w:t>
      </w:r>
      <w:r>
        <w:rPr>
          <w:noProof/>
          <w:color w:val="000000" w:themeColor="text1"/>
        </w:rPr>
        <w:fldChar w:fldCharType="end"/>
      </w:r>
      <w:r w:rsidR="001D20F9">
        <w:t xml:space="preserve"> (e) showed the relationship between the number of items in a session and </w:t>
      </w:r>
      <w:r w:rsidR="001D20F9" w:rsidRPr="007B35D3">
        <w:t>the buy/click ratio</w:t>
      </w:r>
      <w:r w:rsidR="001D20F9">
        <w:t>.</w:t>
      </w:r>
      <w:r w:rsidR="0059242B">
        <w:t xml:space="preserve"> The </w:t>
      </w:r>
      <w:r w:rsidR="0059242B" w:rsidRPr="007B35D3">
        <w:t>buy/click ratio</w:t>
      </w:r>
      <w:r w:rsidR="0059242B">
        <w:t xml:space="preserve"> increase when the number of searched products </w:t>
      </w:r>
      <w:r w:rsidR="00B22B0F">
        <w:t>increases</w:t>
      </w:r>
      <w:r w:rsidR="0059242B">
        <w:t>.</w:t>
      </w:r>
    </w:p>
    <w:p w:rsidR="001D20F9" w:rsidRDefault="001D20F9" w:rsidP="001D20F9">
      <w:pPr>
        <w:pStyle w:val="BodyText"/>
        <w:spacing w:line="240" w:lineRule="auto"/>
        <w:rPr>
          <w:sz w:val="22"/>
          <w:szCs w:val="22"/>
        </w:rPr>
      </w:pPr>
      <w:r w:rsidRPr="00B460BA">
        <w:rPr>
          <w:noProof/>
          <w:sz w:val="22"/>
          <w:szCs w:val="22"/>
        </w:rPr>
        <w:lastRenderedPageBreak/>
        <w:drawing>
          <wp:inline distT="0" distB="0" distL="0" distR="0" wp14:anchorId="18BB1586" wp14:editId="5C3570CC">
            <wp:extent cx="2675744" cy="13144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2977" cy="1342515"/>
                    </a:xfrm>
                    <a:prstGeom prst="rect">
                      <a:avLst/>
                    </a:prstGeom>
                  </pic:spPr>
                </pic:pic>
              </a:graphicData>
            </a:graphic>
          </wp:inline>
        </w:drawing>
      </w:r>
      <w:r>
        <w:rPr>
          <w:sz w:val="22"/>
          <w:szCs w:val="22"/>
        </w:rPr>
        <w:t xml:space="preserve">          </w:t>
      </w:r>
      <w:r w:rsidRPr="00B460BA">
        <w:rPr>
          <w:noProof/>
          <w:sz w:val="22"/>
          <w:szCs w:val="22"/>
        </w:rPr>
        <w:drawing>
          <wp:inline distT="0" distB="0" distL="0" distR="0" wp14:anchorId="09352804" wp14:editId="574CD620">
            <wp:extent cx="2661990" cy="1304145"/>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3472" cy="1339165"/>
                    </a:xfrm>
                    <a:prstGeom prst="rect">
                      <a:avLst/>
                    </a:prstGeom>
                  </pic:spPr>
                </pic:pic>
              </a:graphicData>
            </a:graphic>
          </wp:inline>
        </w:drawing>
      </w:r>
    </w:p>
    <w:p w:rsidR="001D20F9" w:rsidRDefault="001D20F9" w:rsidP="001D20F9">
      <w:pPr>
        <w:pStyle w:val="BodyText"/>
        <w:spacing w:line="240" w:lineRule="auto"/>
        <w:rPr>
          <w:sz w:val="22"/>
          <w:szCs w:val="22"/>
        </w:rPr>
      </w:pPr>
      <w:r>
        <w:rPr>
          <w:sz w:val="22"/>
          <w:szCs w:val="22"/>
        </w:rPr>
        <w:t xml:space="preserve">                                     (a)                                                                                     (b)</w:t>
      </w:r>
    </w:p>
    <w:p w:rsidR="001D20F9" w:rsidRDefault="001D20F9" w:rsidP="001D20F9">
      <w:pPr>
        <w:pStyle w:val="BodyText"/>
        <w:spacing w:line="240" w:lineRule="auto"/>
        <w:rPr>
          <w:sz w:val="22"/>
          <w:szCs w:val="22"/>
        </w:rPr>
      </w:pPr>
      <w:r w:rsidRPr="00B460BA">
        <w:rPr>
          <w:noProof/>
          <w:sz w:val="22"/>
          <w:szCs w:val="22"/>
        </w:rPr>
        <w:drawing>
          <wp:inline distT="0" distB="0" distL="0" distR="0" wp14:anchorId="39BF7E10" wp14:editId="02540FFF">
            <wp:extent cx="2641879" cy="125291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7056" cy="1274336"/>
                    </a:xfrm>
                    <a:prstGeom prst="rect">
                      <a:avLst/>
                    </a:prstGeom>
                  </pic:spPr>
                </pic:pic>
              </a:graphicData>
            </a:graphic>
          </wp:inline>
        </w:drawing>
      </w:r>
      <w:r>
        <w:rPr>
          <w:sz w:val="22"/>
          <w:szCs w:val="22"/>
        </w:rPr>
        <w:t xml:space="preserve">              </w:t>
      </w:r>
      <w:r w:rsidRPr="00E216A9">
        <w:rPr>
          <w:noProof/>
          <w:sz w:val="22"/>
          <w:szCs w:val="22"/>
        </w:rPr>
        <w:drawing>
          <wp:inline distT="0" distB="0" distL="0" distR="0" wp14:anchorId="6DF6577E" wp14:editId="1E875CE9">
            <wp:extent cx="2513574" cy="1180618"/>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8411" cy="1187587"/>
                    </a:xfrm>
                    <a:prstGeom prst="rect">
                      <a:avLst/>
                    </a:prstGeom>
                  </pic:spPr>
                </pic:pic>
              </a:graphicData>
            </a:graphic>
          </wp:inline>
        </w:drawing>
      </w:r>
    </w:p>
    <w:p w:rsidR="001D20F9" w:rsidRDefault="001D20F9" w:rsidP="001D20F9">
      <w:pPr>
        <w:pStyle w:val="BodyText"/>
        <w:spacing w:line="240" w:lineRule="auto"/>
        <w:rPr>
          <w:sz w:val="22"/>
          <w:szCs w:val="22"/>
        </w:rPr>
      </w:pPr>
      <w:r>
        <w:rPr>
          <w:sz w:val="22"/>
          <w:szCs w:val="22"/>
        </w:rPr>
        <w:t xml:space="preserve">                                    (c)                                                                                        (d)</w:t>
      </w:r>
    </w:p>
    <w:p w:rsidR="001D20F9" w:rsidRDefault="001D20F9" w:rsidP="001D20F9">
      <w:pPr>
        <w:pStyle w:val="BodyText"/>
        <w:spacing w:line="240" w:lineRule="auto"/>
        <w:rPr>
          <w:sz w:val="22"/>
          <w:szCs w:val="22"/>
        </w:rPr>
      </w:pPr>
      <w:r w:rsidRPr="008F00C4">
        <w:rPr>
          <w:noProof/>
          <w:sz w:val="22"/>
          <w:szCs w:val="22"/>
        </w:rPr>
        <w:drawing>
          <wp:inline distT="0" distB="0" distL="0" distR="0" wp14:anchorId="4A0422D9" wp14:editId="1BB9AE42">
            <wp:extent cx="2674940" cy="127555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0122" cy="1282790"/>
                    </a:xfrm>
                    <a:prstGeom prst="rect">
                      <a:avLst/>
                    </a:prstGeom>
                  </pic:spPr>
                </pic:pic>
              </a:graphicData>
            </a:graphic>
          </wp:inline>
        </w:drawing>
      </w:r>
    </w:p>
    <w:p w:rsidR="001D20F9" w:rsidRDefault="001D20F9" w:rsidP="001D20F9">
      <w:pPr>
        <w:pStyle w:val="BodyText"/>
        <w:spacing w:line="240" w:lineRule="auto"/>
        <w:rPr>
          <w:sz w:val="22"/>
          <w:szCs w:val="22"/>
        </w:rPr>
      </w:pPr>
      <w:r>
        <w:rPr>
          <w:sz w:val="22"/>
          <w:szCs w:val="22"/>
        </w:rPr>
        <w:t xml:space="preserve">                                    (e)</w:t>
      </w:r>
    </w:p>
    <w:p w:rsidR="001D20F9" w:rsidRPr="00B460BA" w:rsidRDefault="001D20F9" w:rsidP="001D20F9">
      <w:pPr>
        <w:pStyle w:val="Caption"/>
        <w:jc w:val="center"/>
        <w:rPr>
          <w:i w:val="0"/>
          <w:color w:val="000000" w:themeColor="text1"/>
          <w:szCs w:val="22"/>
        </w:rPr>
      </w:pPr>
      <w:bookmarkStart w:id="4" w:name="_Ref65259669"/>
      <w:r w:rsidRPr="00B460BA">
        <w:rPr>
          <w:i w:val="0"/>
          <w:color w:val="000000" w:themeColor="text1"/>
        </w:rPr>
        <w:t xml:space="preserve">Figure </w:t>
      </w:r>
      <w:r w:rsidRPr="00B460BA">
        <w:rPr>
          <w:i w:val="0"/>
          <w:color w:val="000000" w:themeColor="text1"/>
        </w:rPr>
        <w:fldChar w:fldCharType="begin"/>
      </w:r>
      <w:r w:rsidRPr="00B460BA">
        <w:rPr>
          <w:i w:val="0"/>
          <w:color w:val="000000" w:themeColor="text1"/>
        </w:rPr>
        <w:instrText xml:space="preserve"> SEQ Figure \* ARABIC </w:instrText>
      </w:r>
      <w:r w:rsidRPr="00B460BA">
        <w:rPr>
          <w:i w:val="0"/>
          <w:color w:val="000000" w:themeColor="text1"/>
        </w:rPr>
        <w:fldChar w:fldCharType="separate"/>
      </w:r>
      <w:r w:rsidR="008926D2">
        <w:rPr>
          <w:i w:val="0"/>
          <w:noProof/>
          <w:color w:val="000000" w:themeColor="text1"/>
        </w:rPr>
        <w:t>2</w:t>
      </w:r>
      <w:r w:rsidRPr="00B460BA">
        <w:rPr>
          <w:i w:val="0"/>
          <w:color w:val="000000" w:themeColor="text1"/>
        </w:rPr>
        <w:fldChar w:fldCharType="end"/>
      </w:r>
      <w:bookmarkEnd w:id="4"/>
      <w:r>
        <w:rPr>
          <w:i w:val="0"/>
          <w:color w:val="000000" w:themeColor="text1"/>
        </w:rPr>
        <w:t>. R</w:t>
      </w:r>
      <w:r w:rsidRPr="00B460BA">
        <w:rPr>
          <w:i w:val="0"/>
          <w:color w:val="000000" w:themeColor="text1"/>
        </w:rPr>
        <w:t>elationship between each feature and the buy/click rate</w:t>
      </w:r>
      <w:r>
        <w:rPr>
          <w:i w:val="0"/>
          <w:color w:val="000000" w:themeColor="text1"/>
        </w:rPr>
        <w:t xml:space="preserve"> </w:t>
      </w:r>
      <w:r w:rsidRPr="001C0515">
        <w:rPr>
          <w:i w:val="0"/>
          <w:color w:val="000000" w:themeColor="text1"/>
        </w:rPr>
        <w:t>(Pálovics et al., 2015)</w:t>
      </w:r>
    </w:p>
    <w:p w:rsidR="00DD3CE4" w:rsidRDefault="00B32C59" w:rsidP="00BE3574">
      <w:pPr>
        <w:pStyle w:val="NoSpacing"/>
        <w:ind w:firstLine="720"/>
        <w:jc w:val="both"/>
      </w:pPr>
      <w:r w:rsidRPr="00B32C59">
        <w:t>Multi-Layer Percept</w:t>
      </w:r>
      <w:r>
        <w:rPr>
          <w:rFonts w:hint="eastAsia"/>
        </w:rPr>
        <w:t>ron</w:t>
      </w:r>
      <w:r w:rsidR="009400E0">
        <w:t xml:space="preserve"> (MLP)</w:t>
      </w:r>
      <w:r>
        <w:t xml:space="preserve"> neural network with a single hidden layer is used </w:t>
      </w:r>
      <w:r w:rsidR="0059242B">
        <w:t xml:space="preserve">to find users with </w:t>
      </w:r>
      <w:r w:rsidR="00135620">
        <w:t>purchasing intend</w:t>
      </w:r>
      <w:r w:rsidR="0059242B">
        <w:t xml:space="preserve"> </w:t>
      </w:r>
      <w:r w:rsidR="0059242B">
        <w:fldChar w:fldCharType="begin"/>
      </w:r>
      <w:r w:rsidR="0059242B">
        <w:instrText xml:space="preserve"> ADDIN ZOTERO_ITEM CSL_CITATION {"citationID":"mSX728Sj","properties":{"formattedCitation":"(Chen et al., 2015)","plainCitation":"(Chen et al., 2015)","noteIndex":0},"citationItems":[{"id":515,"uris":["http://zotero.org/users/7502229/items/3NHR4QG2"],"uri":["http://zotero.org/users/7502229/items/3NHR4QG2"],"itemData":{"id":515,"type":"paper-conference","abstract":"In this paper, we present our approach for the task of product purchase prediction. In the task, there are a collection of sequences of click events: click sessions. For some of the sessions, there are also buying events. The target of this task is to predict whether a user is going to buy something or not in a session, and if the user is buying, which products (items) the user is going to buy. In our approach, we treat the task as a classiﬁcation problem and use linear and non-linear models to make the predictions, and then build an ensemble system based on the output of the individual systems. The evaluation results show that our ﬁnal system is effective on the test data.","container-title":"Proceedings of the 2015 International ACM Recommender Systems Challenge","DOI":"10.1145/2813448.2813518","event":"RecSys '15: Ninth ACM Conference on Recommender Systems","event-place":"Vienna Austria","ISBN":"978-1-4503-3665-9","language":"en","page":"1-4","publisher":"ACM","publisher-place":"Vienna Austria","source":"DOI.org (Crossref)","title":"Linear and Non-Linear Models for Purchase Prediction","URL":"https://dl.acm.org/doi/10.1145/2813448.2813518","author":[{"family":"Chen","given":"Wenliang"},{"family":"Li","given":"Zhenghua"},{"family":"Zhang","given":"Min"}],"accessed":{"date-parts":[["2021",2,24]]},"issued":{"date-parts":[["2015",9,16]]}}}],"schema":"https://github.com/citation-style-language/schema/raw/master/csl-citation.json"} </w:instrText>
      </w:r>
      <w:r w:rsidR="0059242B">
        <w:fldChar w:fldCharType="separate"/>
      </w:r>
      <w:r w:rsidR="0059242B">
        <w:t>(Chen et al., 2015)</w:t>
      </w:r>
      <w:r w:rsidR="0059242B">
        <w:fldChar w:fldCharType="end"/>
      </w:r>
      <w:r w:rsidR="0059242B">
        <w:t xml:space="preserve">. It </w:t>
      </w:r>
      <w:r w:rsidR="00D45017">
        <w:t>used</w:t>
      </w:r>
      <w:r w:rsidR="00C361B5">
        <w:t xml:space="preserve"> </w:t>
      </w:r>
      <w:r w:rsidR="00D45017">
        <w:t>the</w:t>
      </w:r>
      <w:r w:rsidR="00C361B5">
        <w:t xml:space="preserve"> tanh activation function in</w:t>
      </w:r>
      <w:r>
        <w:t xml:space="preserve"> the hidden layer</w:t>
      </w:r>
      <w:r w:rsidR="00C361B5">
        <w:t xml:space="preserve"> and</w:t>
      </w:r>
      <w:r>
        <w:t xml:space="preserve"> </w:t>
      </w:r>
      <w:r w:rsidR="00D45017">
        <w:t>the</w:t>
      </w:r>
      <w:r w:rsidR="00C361B5">
        <w:t xml:space="preserve"> SoftMax </w:t>
      </w:r>
      <w:r w:rsidR="00D45017">
        <w:t xml:space="preserve">activation </w:t>
      </w:r>
      <w:r w:rsidR="00C361B5">
        <w:t>function in</w:t>
      </w:r>
      <w:r w:rsidR="001E2C44">
        <w:t xml:space="preserve"> the output layer.</w:t>
      </w:r>
      <w:r w:rsidR="009400E0">
        <w:t xml:space="preserve"> The structure of the MLP neural network is shown in </w:t>
      </w:r>
      <w:r w:rsidR="00C9030B">
        <w:fldChar w:fldCharType="begin"/>
      </w:r>
      <w:r w:rsidR="00C9030B">
        <w:instrText xml:space="preserve"> REF _Ref67221077  \* MERGEFORMAT </w:instrText>
      </w:r>
      <w:r w:rsidR="00C9030B">
        <w:fldChar w:fldCharType="separate"/>
      </w:r>
      <w:r w:rsidR="008926D2" w:rsidRPr="008926D2">
        <w:t xml:space="preserve">Figure </w:t>
      </w:r>
      <w:r w:rsidR="008926D2" w:rsidRPr="008926D2">
        <w:rPr>
          <w:noProof/>
        </w:rPr>
        <w:t>3</w:t>
      </w:r>
      <w:r w:rsidR="00C9030B">
        <w:rPr>
          <w:noProof/>
        </w:rPr>
        <w:fldChar w:fldCharType="end"/>
      </w:r>
      <w:r w:rsidR="009400E0">
        <w:t>.</w:t>
      </w:r>
    </w:p>
    <w:p w:rsidR="009400E0" w:rsidRDefault="009400E0" w:rsidP="009400E0">
      <w:pPr>
        <w:pStyle w:val="NoSpacing"/>
        <w:keepNext/>
        <w:ind w:firstLine="720"/>
        <w:jc w:val="center"/>
      </w:pPr>
      <w:r w:rsidRPr="009400E0">
        <w:rPr>
          <w:noProof/>
        </w:rPr>
        <w:lastRenderedPageBreak/>
        <w:drawing>
          <wp:inline distT="0" distB="0" distL="0" distR="0" wp14:anchorId="174F0B49" wp14:editId="55969ADD">
            <wp:extent cx="3228642" cy="14907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9270" cy="1495609"/>
                    </a:xfrm>
                    <a:prstGeom prst="rect">
                      <a:avLst/>
                    </a:prstGeom>
                  </pic:spPr>
                </pic:pic>
              </a:graphicData>
            </a:graphic>
          </wp:inline>
        </w:drawing>
      </w:r>
    </w:p>
    <w:p w:rsidR="009400E0" w:rsidRDefault="009400E0" w:rsidP="009400E0">
      <w:pPr>
        <w:pStyle w:val="Caption"/>
        <w:jc w:val="center"/>
        <w:rPr>
          <w:i w:val="0"/>
        </w:rPr>
      </w:pPr>
      <w:bookmarkStart w:id="5" w:name="_Ref67221077"/>
      <w:r w:rsidRPr="009400E0">
        <w:rPr>
          <w:i w:val="0"/>
        </w:rPr>
        <w:t xml:space="preserve">Figure </w:t>
      </w:r>
      <w:r w:rsidRPr="009400E0">
        <w:rPr>
          <w:i w:val="0"/>
        </w:rPr>
        <w:fldChar w:fldCharType="begin"/>
      </w:r>
      <w:r w:rsidRPr="009400E0">
        <w:rPr>
          <w:i w:val="0"/>
        </w:rPr>
        <w:instrText xml:space="preserve"> SEQ Figure \* ARABIC </w:instrText>
      </w:r>
      <w:r w:rsidRPr="009400E0">
        <w:rPr>
          <w:i w:val="0"/>
        </w:rPr>
        <w:fldChar w:fldCharType="separate"/>
      </w:r>
      <w:r w:rsidR="008926D2">
        <w:rPr>
          <w:i w:val="0"/>
          <w:noProof/>
        </w:rPr>
        <w:t>3</w:t>
      </w:r>
      <w:r w:rsidRPr="009400E0">
        <w:rPr>
          <w:i w:val="0"/>
        </w:rPr>
        <w:fldChar w:fldCharType="end"/>
      </w:r>
      <w:bookmarkEnd w:id="5"/>
      <w:r>
        <w:rPr>
          <w:i w:val="0"/>
        </w:rPr>
        <w:t xml:space="preserve">. The single hidden layer MLP neural network </w:t>
      </w:r>
      <w:r>
        <w:rPr>
          <w:i w:val="0"/>
        </w:rPr>
        <w:fldChar w:fldCharType="begin"/>
      </w:r>
      <w:r>
        <w:rPr>
          <w:i w:val="0"/>
        </w:rPr>
        <w:instrText xml:space="preserve"> ADDIN ZOTERO_ITEM CSL_CITATION {"citationID":"8mmreX6y","properties":{"formattedCitation":"(Chen et al., 2015)","plainCitation":"(Chen et al., 2015)","noteIndex":0},"citationItems":[{"id":515,"uris":["http://zotero.org/users/7502229/items/3NHR4QG2"],"uri":["http://zotero.org/users/7502229/items/3NHR4QG2"],"itemData":{"id":515,"type":"paper-conference","abstract":"In this paper, we present our approach for the task of product purchase prediction. In the task, there are a collection of sequences of click events: click sessions. For some of the sessions, there are also buying events. The target of this task is to predict whether a user is going to buy something or not in a session, and if the user is buying, which products (items) the user is going to buy. In our approach, we treat the task as a classiﬁcation problem and use linear and non-linear models to make the predictions, and then build an ensemble system based on the output of the individual systems. The evaluation results show that our ﬁnal system is effective on the test data.","container-title":"Proceedings of the 2015 International ACM Recommender Systems Challenge","DOI":"10.1145/2813448.2813518","event":"RecSys '15: Ninth ACM Conference on Recommender Systems","event-place":"Vienna Austria","ISBN":"978-1-4503-3665-9","language":"en","page":"1-4","publisher":"ACM","publisher-place":"Vienna Austria","source":"DOI.org (Crossref)","title":"Linear and Non-Linear Models for Purchase Prediction","URL":"https://dl.acm.org/doi/10.1145/2813448.2813518","author":[{"family":"Chen","given":"Wenliang"},{"family":"Li","given":"Zhenghua"},{"family":"Zhang","given":"Min"}],"accessed":{"date-parts":[["2021",2,24]]},"issued":{"date-parts":[["2015",9,16]]}}}],"schema":"https://github.com/citation-style-language/schema/raw/master/csl-citation.json"} </w:instrText>
      </w:r>
      <w:r>
        <w:rPr>
          <w:i w:val="0"/>
        </w:rPr>
        <w:fldChar w:fldCharType="separate"/>
      </w:r>
      <w:r>
        <w:rPr>
          <w:i w:val="0"/>
          <w:noProof/>
        </w:rPr>
        <w:t>(Chen et al., 2015)</w:t>
      </w:r>
      <w:r>
        <w:rPr>
          <w:i w:val="0"/>
        </w:rPr>
        <w:fldChar w:fldCharType="end"/>
      </w:r>
    </w:p>
    <w:p w:rsidR="009E4251" w:rsidRDefault="00891292" w:rsidP="00BE3574">
      <w:pPr>
        <w:jc w:val="both"/>
      </w:pPr>
      <w:r>
        <w:t>DeepFM</w:t>
      </w:r>
      <w:r w:rsidR="002B71AF">
        <w:t xml:space="preserve"> is proposed by combining</w:t>
      </w:r>
      <w:r w:rsidR="009E4251">
        <w:t xml:space="preserve"> </w:t>
      </w:r>
      <w:r w:rsidR="00B22B0F">
        <w:t xml:space="preserve">a </w:t>
      </w:r>
      <w:r w:rsidR="009E4251">
        <w:t xml:space="preserve">factorization machine with </w:t>
      </w:r>
      <w:r w:rsidR="00B22B0F">
        <w:t xml:space="preserve">a </w:t>
      </w:r>
      <w:r w:rsidR="009E4251">
        <w:t xml:space="preserve">neural network </w:t>
      </w:r>
      <w:r>
        <w:t xml:space="preserve">to predict the </w:t>
      </w:r>
      <w:r w:rsidRPr="00891292">
        <w:t>click-through rate</w:t>
      </w:r>
      <w:r>
        <w:t xml:space="preserve"> in </w:t>
      </w:r>
      <w:r w:rsidR="00B22B0F">
        <w:t xml:space="preserve">the </w:t>
      </w:r>
      <w:r>
        <w:t>recommender system</w:t>
      </w:r>
      <w:r w:rsidR="002B71AF">
        <w:t xml:space="preserve"> </w:t>
      </w:r>
      <w:r w:rsidR="002B71AF">
        <w:fldChar w:fldCharType="begin"/>
      </w:r>
      <w:r w:rsidR="002B71AF">
        <w:instrText xml:space="preserve"> ADDIN ZOTERO_ITEM CSL_CITATION {"citationID":"dcYKUCYh","properties":{"formattedCitation":"(Guo et al., 2017)","plainCitation":"(Guo et al., 2017)","noteIndex":0},"citationItems":[{"id":520,"uris":["http://zotero.org/users/7502229/items/FVS7LLG7"],"uri":["http://zotero.org/users/7502229/items/FVS7LLG7"],"itemData":{"id":520,"type":"article-journal","abstract":"Learning sophisticated feature interactions behind user behaviors is critical in maximizing CTR for recommender systems. Despite great progress, existing methods seem to have a strong bias towards low- or high-order interactions, or require expertise feature engineering. In this paper, we show that it is possible to derive an end-to-end learning model that emphasizes both low- and high-order feature interactions. The proposed model, DeepFM, combines the power of factorization machines for recommendation and deep learning for feature learning in a new neural network architecture. Compared to the latest Wide \\&amp; Deep model from Google, DeepFM has a shared input to its \"wide\" and \"deep\" parts, with no need of feature engineering besides raw features. Comprehensive experiments are conducted to demonstrate the effectiveness and efficiency of DeepFM over the existing models for CTR prediction, on both benchmark data and commercial data.","container-title":"arXiv:1703.04247 [cs]","note":"arXiv: 1703.04247","source":"arXiv.org","title":"DeepFM: A Factorization-Machine based Neural Network for CTR Prediction","title-short":"DeepFM","URL":"http://arxiv.org/abs/1703.04247","author":[{"family":"Guo","given":"Huifeng"},{"family":"Tang","given":"Ruiming"},{"family":"Ye","given":"Yunming"},{"family":"Li","given":"Zhenguo"},{"family":"He","given":"Xiuqiang"}],"accessed":{"date-parts":[["2021",3,1]]},"issued":{"date-parts":[["2017",3,13]]}}}],"schema":"https://github.com/citation-style-language/schema/raw/master/csl-citation.json"} </w:instrText>
      </w:r>
      <w:r w:rsidR="002B71AF">
        <w:fldChar w:fldCharType="separate"/>
      </w:r>
      <w:r w:rsidR="002B71AF">
        <w:rPr>
          <w:noProof/>
        </w:rPr>
        <w:t>(Guo et al., 2017)</w:t>
      </w:r>
      <w:r w:rsidR="002B71AF">
        <w:fldChar w:fldCharType="end"/>
      </w:r>
      <w:r>
        <w:t xml:space="preserve">. The input is a multi-dimension vector and the output is a value chosen from 0 or 1 which represents click behaviors (1 means user clicked the item, and 0 otherwise). The </w:t>
      </w:r>
      <w:r w:rsidR="00DD3077">
        <w:t xml:space="preserve">factorization model and deep learning model are combined and output a value by using </w:t>
      </w:r>
      <w:r w:rsidR="00B22B0F">
        <w:t xml:space="preserve">the </w:t>
      </w:r>
      <w:r w:rsidR="00DD3077">
        <w:t xml:space="preserve">sigmoid function. The output function is defined as: </w:t>
      </w:r>
    </w:p>
    <w:p w:rsidR="00DD3077" w:rsidRDefault="00DD3077" w:rsidP="00DD3077">
      <w:pPr>
        <w:jc w:val="center"/>
      </w:pPr>
      <w:r w:rsidRPr="00DD3077">
        <w:rPr>
          <w:noProof/>
        </w:rPr>
        <w:drawing>
          <wp:inline distT="0" distB="0" distL="0" distR="0" wp14:anchorId="628B992E" wp14:editId="79A150E5">
            <wp:extent cx="2758568" cy="3579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2465" cy="363679"/>
                    </a:xfrm>
                    <a:prstGeom prst="rect">
                      <a:avLst/>
                    </a:prstGeom>
                  </pic:spPr>
                </pic:pic>
              </a:graphicData>
            </a:graphic>
          </wp:inline>
        </w:drawing>
      </w:r>
    </w:p>
    <w:p w:rsidR="00DD3077" w:rsidRDefault="00DD3077" w:rsidP="00BE3574">
      <w:pPr>
        <w:jc w:val="both"/>
      </w:pPr>
      <w:r>
        <w:t xml:space="preserve">In this function, </w:t>
      </w:r>
      <m:oMath>
        <m:acc>
          <m:accPr>
            <m:ctrlPr>
              <w:rPr>
                <w:rFonts w:ascii="Cambria Math" w:hAnsi="Cambria Math"/>
                <w:i/>
              </w:rPr>
            </m:ctrlPr>
          </m:accPr>
          <m:e>
            <m:r>
              <w:rPr>
                <w:rFonts w:ascii="Cambria Math" w:hAnsi="Cambria Math"/>
              </w:rPr>
              <m:t xml:space="preserve">y </m:t>
            </m:r>
          </m:e>
        </m:acc>
        <m:r>
          <w:rPr>
            <w:rFonts w:ascii="Cambria Math" w:hAnsi="Cambria Math"/>
          </w:rPr>
          <m:t xml:space="preserve"> ∈(0, 1)</m:t>
        </m:r>
      </m:oMath>
      <w:r>
        <w:t xml:space="preserve"> ,y</w:t>
      </w:r>
      <w:r w:rsidRPr="00DD3077">
        <w:rPr>
          <w:vertAlign w:val="subscript"/>
        </w:rPr>
        <w:t>FM</w:t>
      </w:r>
      <w:r>
        <w:t xml:space="preserve"> is the output of </w:t>
      </w:r>
      <w:r w:rsidR="00B22B0F">
        <w:t xml:space="preserve">the </w:t>
      </w:r>
      <w:r>
        <w:t>factorization machine and y</w:t>
      </w:r>
      <w:r w:rsidRPr="00DD3077">
        <w:rPr>
          <w:vertAlign w:val="subscript"/>
        </w:rPr>
        <w:t>DNN</w:t>
      </w:r>
      <w:r>
        <w:t xml:space="preserve"> is the output of </w:t>
      </w:r>
      <w:r w:rsidR="00B22B0F">
        <w:t xml:space="preserve">the </w:t>
      </w:r>
      <w:r>
        <w:t>neural network.</w:t>
      </w:r>
    </w:p>
    <w:p w:rsidR="00DD3077" w:rsidRDefault="004A06FA" w:rsidP="00BE3574">
      <w:pPr>
        <w:jc w:val="both"/>
      </w:pPr>
      <w:r>
        <w:t xml:space="preserve">In the deep learning structure of DeepFM, there are 2 hidden layers. Each hidden layer has 32 neurons with </w:t>
      </w:r>
      <w:r w:rsidR="00B22B0F">
        <w:t xml:space="preserve">a </w:t>
      </w:r>
      <w:r>
        <w:t xml:space="preserve">ReLU activation function. The structure is shown in </w:t>
      </w:r>
      <w:r w:rsidR="00C9030B">
        <w:fldChar w:fldCharType="begin"/>
      </w:r>
      <w:r w:rsidR="00C9030B">
        <w:instrText xml:space="preserve"> REF _Ref67928240  \* MERGEFORMAT </w:instrText>
      </w:r>
      <w:r w:rsidR="00C9030B">
        <w:fldChar w:fldCharType="separate"/>
      </w:r>
      <w:r w:rsidR="008926D2" w:rsidRPr="008926D2">
        <w:t xml:space="preserve">Figure </w:t>
      </w:r>
      <w:r w:rsidR="008926D2" w:rsidRPr="008926D2">
        <w:rPr>
          <w:noProof/>
        </w:rPr>
        <w:t>4</w:t>
      </w:r>
      <w:r w:rsidR="00C9030B">
        <w:rPr>
          <w:noProof/>
        </w:rPr>
        <w:fldChar w:fldCharType="end"/>
      </w:r>
      <w:r>
        <w:t>.</w:t>
      </w:r>
    </w:p>
    <w:p w:rsidR="004A06FA" w:rsidRDefault="004A06FA" w:rsidP="004A06FA">
      <w:pPr>
        <w:jc w:val="center"/>
      </w:pPr>
      <w:r w:rsidRPr="004A06FA">
        <w:rPr>
          <w:noProof/>
        </w:rPr>
        <w:drawing>
          <wp:inline distT="0" distB="0" distL="0" distR="0" wp14:anchorId="4435E4CF" wp14:editId="6E8611C8">
            <wp:extent cx="3794333" cy="188022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4950" cy="1890443"/>
                    </a:xfrm>
                    <a:prstGeom prst="rect">
                      <a:avLst/>
                    </a:prstGeom>
                  </pic:spPr>
                </pic:pic>
              </a:graphicData>
            </a:graphic>
          </wp:inline>
        </w:drawing>
      </w:r>
    </w:p>
    <w:p w:rsidR="004A06FA" w:rsidRDefault="004A06FA" w:rsidP="004A06FA">
      <w:pPr>
        <w:pStyle w:val="Caption"/>
        <w:jc w:val="center"/>
        <w:rPr>
          <w:i w:val="0"/>
        </w:rPr>
      </w:pPr>
      <w:bookmarkStart w:id="6" w:name="_Ref67928240"/>
      <w:r w:rsidRPr="004A06FA">
        <w:rPr>
          <w:i w:val="0"/>
        </w:rPr>
        <w:t xml:space="preserve">Figure </w:t>
      </w:r>
      <w:r w:rsidRPr="004A06FA">
        <w:rPr>
          <w:i w:val="0"/>
        </w:rPr>
        <w:fldChar w:fldCharType="begin"/>
      </w:r>
      <w:r w:rsidRPr="004A06FA">
        <w:rPr>
          <w:i w:val="0"/>
        </w:rPr>
        <w:instrText xml:space="preserve"> SEQ Figure \* ARABIC </w:instrText>
      </w:r>
      <w:r w:rsidRPr="004A06FA">
        <w:rPr>
          <w:i w:val="0"/>
        </w:rPr>
        <w:fldChar w:fldCharType="separate"/>
      </w:r>
      <w:r w:rsidR="008926D2">
        <w:rPr>
          <w:i w:val="0"/>
          <w:noProof/>
        </w:rPr>
        <w:t>4</w:t>
      </w:r>
      <w:r w:rsidRPr="004A06FA">
        <w:rPr>
          <w:i w:val="0"/>
        </w:rPr>
        <w:fldChar w:fldCharType="end"/>
      </w:r>
      <w:bookmarkEnd w:id="6"/>
      <w:r>
        <w:rPr>
          <w:i w:val="0"/>
        </w:rPr>
        <w:t xml:space="preserve">. The structure of DeepFM </w:t>
      </w:r>
      <w:r w:rsidRPr="004A06FA">
        <w:rPr>
          <w:i w:val="0"/>
        </w:rPr>
        <w:fldChar w:fldCharType="begin"/>
      </w:r>
      <w:r w:rsidR="00256249">
        <w:rPr>
          <w:i w:val="0"/>
        </w:rPr>
        <w:instrText xml:space="preserve"> ADDIN ZOTERO_ITEM CSL_CITATION {"citationID":"KNncgaFZ","properties":{"formattedCitation":"(Guo et al., 2017)","plainCitation":"(Guo et al., 2017)","noteIndex":0},"citationItems":[{"id":520,"uris":["http://zotero.org/users/7502229/items/FVS7LLG7"],"uri":["http://zotero.org/users/7502229/items/FVS7LLG7"],"itemData":{"id":520,"type":"article-journal","abstract":"Learning sophisticated feature interactions behind user behaviors is critical in maximizing CTR for recommender systems. Despite great progress, existing methods seem to have a strong bias towards low- or high-order interactions, or require expertise feature engineering. In this paper, we show that it is possible to derive an end-to-end learning model that emphasizes both low- and high-order feature interactions. The proposed model, DeepFM, combines the power of factorization machines for recommendation and deep learning for feature learning in a new neural network architecture. Compared to the latest Wide \\&amp; Deep model from Google, DeepFM has a shared input to its \"wide\" and \"deep\" parts, with no need of feature engineering besides raw features. Comprehensive experiments are conducted to demonstrate the effectiveness and efficiency of DeepFM over the existing models for CTR prediction, on both benchmark data and commercial data.","container-title":"arXiv:1703.04247 [cs]","note":"arXiv: 1703.04247","source":"arXiv.org","title":"DeepFM: A Factorization-Machine based Neural Network for CTR Prediction","title-short":"DeepFM","URL":"http://arxiv.org/abs/1703.04247","author":[{"family":"Guo","given":"Huifeng"},{"family":"Tang","given":"Ruiming"},{"family":"Ye","given":"Yunming"},{"family":"Li","given":"Zhenguo"},{"family":"He","given":"Xiuqiang"}],"accessed":{"date-parts":[["2021",3,1]]},"issued":{"date-parts":[["2017",3,13]]}}}],"schema":"https://github.com/citation-style-language/schema/raw/master/csl-citation.json"} </w:instrText>
      </w:r>
      <w:r w:rsidRPr="004A06FA">
        <w:rPr>
          <w:i w:val="0"/>
        </w:rPr>
        <w:fldChar w:fldCharType="separate"/>
      </w:r>
      <w:r w:rsidRPr="004A06FA">
        <w:rPr>
          <w:i w:val="0"/>
          <w:noProof/>
        </w:rPr>
        <w:t>(Guo et al., 2017)</w:t>
      </w:r>
      <w:r w:rsidRPr="004A06FA">
        <w:rPr>
          <w:i w:val="0"/>
        </w:rPr>
        <w:fldChar w:fldCharType="end"/>
      </w:r>
    </w:p>
    <w:p w:rsidR="000F2CF1" w:rsidRDefault="009C63B4" w:rsidP="00EA359E">
      <w:pPr>
        <w:pStyle w:val="Heading2"/>
      </w:pPr>
      <w:r>
        <w:lastRenderedPageBreak/>
        <w:t xml:space="preserve">Theory of </w:t>
      </w:r>
      <w:r w:rsidR="00F83A02">
        <w:t>Customers preferable products prediction</w:t>
      </w:r>
      <w:r w:rsidR="000F2CF1">
        <w:t xml:space="preserve"> </w:t>
      </w:r>
    </w:p>
    <w:p w:rsidR="008B2D97" w:rsidRPr="009C63B4" w:rsidRDefault="008B2D97" w:rsidP="009C63B4">
      <w:pPr>
        <w:pStyle w:val="Heading4"/>
        <w:rPr>
          <w:i w:val="0"/>
          <w:lang w:eastAsia="zh-CN"/>
        </w:rPr>
      </w:pPr>
      <w:r w:rsidRPr="009C63B4">
        <w:rPr>
          <w:i w:val="0"/>
          <w:lang w:eastAsia="zh-CN"/>
        </w:rPr>
        <w:t>Association rule</w:t>
      </w:r>
    </w:p>
    <w:p w:rsidR="005C0A86" w:rsidRDefault="005C0A86" w:rsidP="00BE3574">
      <w:pPr>
        <w:jc w:val="both"/>
        <w:rPr>
          <w:lang w:eastAsia="zh-CN"/>
        </w:rPr>
      </w:pPr>
      <w:r>
        <w:rPr>
          <w:lang w:eastAsia="zh-CN"/>
        </w:rPr>
        <w:t xml:space="preserve">Association rule learning is </w:t>
      </w:r>
      <w:r w:rsidR="00110632">
        <w:rPr>
          <w:lang w:eastAsia="zh-CN"/>
        </w:rPr>
        <w:t xml:space="preserve">a </w:t>
      </w:r>
      <w:r w:rsidR="003A1E37">
        <w:rPr>
          <w:lang w:eastAsia="zh-CN"/>
        </w:rPr>
        <w:t>rule-based</w:t>
      </w:r>
      <w:r w:rsidR="00110632">
        <w:rPr>
          <w:lang w:eastAsia="zh-CN"/>
        </w:rPr>
        <w:t xml:space="preserve"> machine learning method</w:t>
      </w:r>
      <w:r>
        <w:rPr>
          <w:lang w:eastAsia="zh-CN"/>
        </w:rPr>
        <w:t xml:space="preserve"> </w:t>
      </w:r>
      <w:r w:rsidR="00110632">
        <w:rPr>
          <w:lang w:eastAsia="zh-CN"/>
        </w:rPr>
        <w:t xml:space="preserve">for </w:t>
      </w:r>
      <w:r w:rsidR="00B22B0F">
        <w:rPr>
          <w:lang w:eastAsia="zh-CN"/>
        </w:rPr>
        <w:t xml:space="preserve">product </w:t>
      </w:r>
      <w:r>
        <w:rPr>
          <w:lang w:eastAsia="zh-CN"/>
        </w:rPr>
        <w:t>recommendation</w:t>
      </w:r>
      <w:r w:rsidR="00B22B0F">
        <w:rPr>
          <w:lang w:eastAsia="zh-CN"/>
        </w:rPr>
        <w:t>s</w:t>
      </w:r>
      <w:r>
        <w:rPr>
          <w:lang w:eastAsia="zh-CN"/>
        </w:rPr>
        <w:t>. There are 2 important concepts for association rule learning: support and confidence.</w:t>
      </w:r>
      <w:r w:rsidR="004F4CAB">
        <w:rPr>
          <w:lang w:eastAsia="zh-CN"/>
        </w:rPr>
        <w:t xml:space="preserve"> Definitions of these concepts are described below.</w:t>
      </w:r>
    </w:p>
    <w:p w:rsidR="005C0A86" w:rsidRDefault="005C0A86" w:rsidP="00BE3574">
      <w:pPr>
        <w:jc w:val="both"/>
        <w:rPr>
          <w:lang w:eastAsia="zh-CN"/>
        </w:rPr>
      </w:pPr>
      <w:r>
        <w:rPr>
          <w:lang w:eastAsia="zh-CN"/>
        </w:rPr>
        <w:t>Let X, Y are item sets, X</w:t>
      </w:r>
      <w:r>
        <w:rPr>
          <w:lang w:eastAsia="zh-CN"/>
        </w:rPr>
        <w:sym w:font="Symbol" w:char="F0DE"/>
      </w:r>
      <w:r>
        <w:rPr>
          <w:lang w:eastAsia="zh-CN"/>
        </w:rPr>
        <w:t>Y is an association rule, and T is a set of transactions.</w:t>
      </w:r>
    </w:p>
    <w:p w:rsidR="0084127A" w:rsidRDefault="005C0A86" w:rsidP="00BE3574">
      <w:pPr>
        <w:jc w:val="both"/>
        <w:rPr>
          <w:lang w:eastAsia="zh-CN"/>
        </w:rPr>
      </w:pPr>
      <w:r w:rsidRPr="005C0A86">
        <w:rPr>
          <w:lang w:eastAsia="zh-CN"/>
        </w:rPr>
        <w:t>Support is an indication of how frequently the itemset appears in the dataset</w:t>
      </w:r>
      <w:r>
        <w:rPr>
          <w:lang w:eastAsia="zh-CN"/>
        </w:rPr>
        <w:t xml:space="preserve">. </w:t>
      </w:r>
      <w:r w:rsidR="0084127A">
        <w:rPr>
          <w:rFonts w:hint="eastAsia"/>
          <w:lang w:eastAsia="zh-CN"/>
        </w:rPr>
        <w:t>The</w:t>
      </w:r>
      <w:r w:rsidR="0084127A">
        <w:rPr>
          <w:lang w:eastAsia="zh-CN"/>
        </w:rPr>
        <w:t xml:space="preserve"> </w:t>
      </w:r>
      <w:r w:rsidR="001324F6">
        <w:rPr>
          <w:lang w:eastAsia="zh-CN"/>
        </w:rPr>
        <w:t>support of X with respect to T is defined as the proportion of transactions that contains X.</w:t>
      </w:r>
      <w:r w:rsidR="008940B6">
        <w:rPr>
          <w:lang w:eastAsia="zh-CN"/>
        </w:rPr>
        <w:t xml:space="preserve"> </w:t>
      </w:r>
      <w:r w:rsidR="00CA0FAF">
        <w:rPr>
          <w:lang w:eastAsia="zh-CN"/>
        </w:rPr>
        <w:t>It</w:t>
      </w:r>
      <w:r w:rsidR="008940B6">
        <w:rPr>
          <w:lang w:eastAsia="zh-CN"/>
        </w:rPr>
        <w:t xml:space="preserve"> is defined as:</w:t>
      </w:r>
    </w:p>
    <w:p w:rsidR="008940B6" w:rsidRDefault="008940B6" w:rsidP="008940B6">
      <w:pPr>
        <w:jc w:val="center"/>
        <w:rPr>
          <w:lang w:eastAsia="zh-CN"/>
        </w:rPr>
      </w:pPr>
      <m:oMath>
        <m:r>
          <w:rPr>
            <w:rFonts w:ascii="Cambria Math" w:hAnsi="Cambria Math"/>
            <w:lang w:eastAsia="zh-CN"/>
          </w:rPr>
          <m:t>supp</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X⊆T</m:t>
                </m:r>
              </m:e>
            </m:d>
            <m:r>
              <w:rPr>
                <w:rFonts w:ascii="Cambria Math" w:hAnsi="Cambria Math"/>
                <w:lang w:eastAsia="zh-CN"/>
              </w:rPr>
              <m:t>|</m:t>
            </m:r>
          </m:num>
          <m:den>
            <m:r>
              <w:rPr>
                <w:rFonts w:ascii="Cambria Math" w:hAnsi="Cambria Math"/>
                <w:lang w:eastAsia="zh-CN"/>
              </w:rPr>
              <m:t>|T|</m:t>
            </m:r>
          </m:den>
        </m:f>
      </m:oMath>
      <w:r>
        <w:rPr>
          <w:lang w:eastAsia="zh-CN"/>
        </w:rPr>
        <w:t>.</w:t>
      </w:r>
    </w:p>
    <w:p w:rsidR="008940B6" w:rsidRDefault="00BA1ABE" w:rsidP="00BE3574">
      <w:pPr>
        <w:jc w:val="both"/>
        <w:rPr>
          <w:lang w:eastAsia="zh-CN"/>
        </w:rPr>
      </w:pPr>
      <w:r w:rsidRPr="00BA1ABE">
        <w:rPr>
          <w:lang w:eastAsia="zh-CN"/>
        </w:rPr>
        <w:t xml:space="preserve">Confidence is an indication of how often the rule </w:t>
      </w:r>
      <w:r w:rsidR="00B22B0F">
        <w:rPr>
          <w:lang w:eastAsia="zh-CN"/>
        </w:rPr>
        <w:t>is</w:t>
      </w:r>
      <w:r w:rsidRPr="00BA1ABE">
        <w:rPr>
          <w:lang w:eastAsia="zh-CN"/>
        </w:rPr>
        <w:t xml:space="preserve"> true.</w:t>
      </w:r>
      <w:r w:rsidR="00D7144F">
        <w:rPr>
          <w:lang w:eastAsia="zh-CN"/>
        </w:rPr>
        <w:t xml:space="preserve"> </w:t>
      </w:r>
      <w:r w:rsidR="008940B6">
        <w:rPr>
          <w:lang w:eastAsia="zh-CN"/>
        </w:rPr>
        <w:t>It is defined as:</w:t>
      </w:r>
    </w:p>
    <w:p w:rsidR="00BA1ABE" w:rsidRDefault="00BA1ABE" w:rsidP="008940B6">
      <w:pPr>
        <w:jc w:val="center"/>
        <w:rPr>
          <w:lang w:eastAsia="zh-CN"/>
        </w:rPr>
      </w:pPr>
      <m:oMath>
        <m:r>
          <w:rPr>
            <w:rFonts w:ascii="Cambria Math" w:hAnsi="Cambria Math"/>
            <w:lang w:eastAsia="zh-CN"/>
          </w:rPr>
          <m:t>conf</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supp(X∪Y)</m:t>
            </m:r>
          </m:num>
          <m:den>
            <m:r>
              <w:rPr>
                <w:rFonts w:ascii="Cambria Math" w:hAnsi="Cambria Math"/>
                <w:lang w:eastAsia="zh-CN"/>
              </w:rPr>
              <m:t>supp(X)</m:t>
            </m:r>
          </m:den>
        </m:f>
      </m:oMath>
      <w:r w:rsidR="00843C19">
        <w:rPr>
          <w:lang w:eastAsia="zh-CN"/>
        </w:rPr>
        <w:t>.</w:t>
      </w:r>
    </w:p>
    <w:p w:rsidR="008B2D97" w:rsidRPr="009C63B4" w:rsidRDefault="008B2D97" w:rsidP="008B2D97">
      <w:pPr>
        <w:pStyle w:val="Heading4"/>
        <w:rPr>
          <w:i w:val="0"/>
          <w:lang w:eastAsia="zh-CN"/>
        </w:rPr>
      </w:pPr>
      <w:r w:rsidRPr="009C63B4">
        <w:rPr>
          <w:i w:val="0"/>
          <w:lang w:eastAsia="zh-CN"/>
        </w:rPr>
        <w:t>Markov chain</w:t>
      </w:r>
    </w:p>
    <w:p w:rsidR="008B2D97" w:rsidRDefault="008B2D97" w:rsidP="00BE3574">
      <w:pPr>
        <w:jc w:val="both"/>
        <w:rPr>
          <w:lang w:eastAsia="zh-CN"/>
        </w:rPr>
      </w:pPr>
      <w:r w:rsidRPr="008B2D97">
        <w:rPr>
          <w:lang w:eastAsia="zh-CN"/>
        </w:rPr>
        <w:t>A hybrid recommendation system that unifies similarity models with Markov chains for sequential recommendation is developed</w:t>
      </w:r>
      <w:r>
        <w:rPr>
          <w:lang w:eastAsia="zh-CN"/>
        </w:rPr>
        <w:t xml:space="preserve"> </w:t>
      </w:r>
      <w:r w:rsidR="006F6878">
        <w:rPr>
          <w:lang w:eastAsia="zh-CN"/>
        </w:rPr>
        <w:fldChar w:fldCharType="begin"/>
      </w:r>
      <w:r w:rsidR="006F6878">
        <w:rPr>
          <w:lang w:eastAsia="zh-CN"/>
        </w:rPr>
        <w:instrText xml:space="preserve"> ADDIN ZOTERO_ITEM CSL_CITATION {"citationID":"Ggkiuzj1","properties":{"formattedCitation":"(Yang et al., 2020)","plainCitation":"(Yang et al., 2020)","noteIndex":0},"citationItems":[{"id":593,"uris":["http://zotero.org/users/7502229/items/MAB2BTHE"],"uri":["http://zotero.org/users/7502229/items/MAB2BTHE"],"itemData":{"id":593,"type":"article-journal","abstract":"With the growth of artificial intelligence technology, the importance of recommender systems that recommend personalized content has increased. The general form of the recommender system usually analyzes the users' log information to provide them with contents that they are interested in. However, to enable users to receive more suitable and personalized content, additional information must be considered besides the user's log information. We develop, in the present study, a hybrid recommender system that unifies similarity models-collaborative and content-based-with Markov chains for a sequential recommendation (called U2CMS). U2CMS takes into account both sequential patterns and information about contents to find accurate relationships between items. It uses a higher-order Markov chain to model sequential patterns over several time steps, as well as the textual information of the content to model the recommender system. To show the effectiveness of the U2CMS-with regard to handling sparsity issues, different N-ordered Markov Chain, and accurately identifying similarities between items, we carried out several experiments on various Amazon datasets. Our results show that the U2CMS not only has superior performance compared to existing state-of-the-art recommendation systems (including deep-learning based systems), but also it successfully handles sparsity issues better than other approaches. Moreover, U2CMS appears to perform stable when it comes to different N-ordered Markov Chain. Lastly, through visualization, we show the success of our proposed content-based filtering model in identifying similar items.","container-title":"IEEE Access","DOI":"10.1109/ACCESS.2020.3027380","ISSN":"2169-3536","note":"event: IEEE Access","page":"190136-190146","source":"IEEE Xplore","title":"A Hybrid Recommender System for Sequential Recommendation: Combining Similarity Models With Markov Chains","title-short":"A Hybrid Recommender System for Sequential Recommendation","volume":"8","author":[{"family":"Yang","given":"Y."},{"family":"Jang","given":"H.-J."},{"family":"Kim","given":"B."}],"issued":{"date-parts":[["2020"]]}}}],"schema":"https://github.com/citation-style-language/schema/raw/master/csl-citation.json"} </w:instrText>
      </w:r>
      <w:r w:rsidR="006F6878">
        <w:rPr>
          <w:lang w:eastAsia="zh-CN"/>
        </w:rPr>
        <w:fldChar w:fldCharType="separate"/>
      </w:r>
      <w:r w:rsidR="006F6878">
        <w:rPr>
          <w:noProof/>
          <w:lang w:eastAsia="zh-CN"/>
        </w:rPr>
        <w:t>(Yang et al., 2020)</w:t>
      </w:r>
      <w:r w:rsidR="006F6878">
        <w:rPr>
          <w:lang w:eastAsia="zh-CN"/>
        </w:rPr>
        <w:fldChar w:fldCharType="end"/>
      </w:r>
      <w:r>
        <w:rPr>
          <w:lang w:eastAsia="zh-CN"/>
        </w:rPr>
        <w:t xml:space="preserve">. The </w:t>
      </w:r>
      <w:r w:rsidR="00D67038">
        <w:rPr>
          <w:lang w:eastAsia="zh-CN"/>
        </w:rPr>
        <w:t>system used</w:t>
      </w:r>
      <w:r w:rsidRPr="008B2D97">
        <w:rPr>
          <w:lang w:eastAsia="zh-CN"/>
        </w:rPr>
        <w:t xml:space="preserve"> both sequential patterns and item contents similarity to analyze the relationship between items.</w:t>
      </w:r>
      <w:r>
        <w:rPr>
          <w:lang w:eastAsia="zh-CN"/>
        </w:rPr>
        <w:t xml:space="preserve"> </w:t>
      </w:r>
    </w:p>
    <w:p w:rsidR="008B2D97" w:rsidRDefault="00D67038" w:rsidP="00BE3574">
      <w:pPr>
        <w:jc w:val="both"/>
      </w:pPr>
      <w:r>
        <w:t>First, it used</w:t>
      </w:r>
      <w:r w:rsidR="008B2D97">
        <w:t xml:space="preserve"> a high-order Markov chain to model sequential patterns over time s</w:t>
      </w:r>
      <w:r>
        <w:t>eries</w:t>
      </w:r>
      <w:r w:rsidR="008B2D97">
        <w:t>. Second, the most frequent items are predicted by the high-order Markov chain. Third, the content similar</w:t>
      </w:r>
      <w:r w:rsidR="0013285B">
        <w:t>ity is used to recommend other similar product</w:t>
      </w:r>
      <w:r w:rsidR="008B2D97">
        <w:t xml:space="preserve">s from the item list. The </w:t>
      </w:r>
      <w:r w:rsidR="006F6878">
        <w:t xml:space="preserve">process of this study is shown in </w:t>
      </w:r>
      <w:r w:rsidR="00C9030B">
        <w:fldChar w:fldCharType="begin"/>
      </w:r>
      <w:r w:rsidR="00C9030B">
        <w:instrText xml:space="preserve"> REF _Ref69141697  \* MERGEFORMAT </w:instrText>
      </w:r>
      <w:r w:rsidR="00C9030B">
        <w:fldChar w:fldCharType="separate"/>
      </w:r>
      <w:r w:rsidR="008926D2" w:rsidRPr="008926D2">
        <w:t xml:space="preserve">Figure </w:t>
      </w:r>
      <w:r w:rsidR="008926D2" w:rsidRPr="008926D2">
        <w:rPr>
          <w:noProof/>
        </w:rPr>
        <w:t>5</w:t>
      </w:r>
      <w:r w:rsidR="00C9030B">
        <w:rPr>
          <w:noProof/>
        </w:rPr>
        <w:fldChar w:fldCharType="end"/>
      </w:r>
      <w:r w:rsidR="006F6878">
        <w:t>.</w:t>
      </w:r>
    </w:p>
    <w:p w:rsidR="006F6878" w:rsidRDefault="006F6878" w:rsidP="006F6878">
      <w:pPr>
        <w:keepNext/>
        <w:jc w:val="center"/>
      </w:pPr>
      <w:r w:rsidRPr="006F6878">
        <w:rPr>
          <w:noProof/>
          <w:lang w:eastAsia="zh-CN"/>
        </w:rPr>
        <w:lastRenderedPageBreak/>
        <w:drawing>
          <wp:inline distT="0" distB="0" distL="0" distR="0" wp14:anchorId="02269DF6" wp14:editId="2ADC8DFB">
            <wp:extent cx="3983184" cy="258183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8838" cy="2585500"/>
                    </a:xfrm>
                    <a:prstGeom prst="rect">
                      <a:avLst/>
                    </a:prstGeom>
                  </pic:spPr>
                </pic:pic>
              </a:graphicData>
            </a:graphic>
          </wp:inline>
        </w:drawing>
      </w:r>
    </w:p>
    <w:p w:rsidR="006F6878" w:rsidRPr="006F6878" w:rsidRDefault="006F6878" w:rsidP="006F6878">
      <w:pPr>
        <w:pStyle w:val="Caption"/>
        <w:jc w:val="center"/>
        <w:rPr>
          <w:i w:val="0"/>
          <w:lang w:eastAsia="zh-CN"/>
        </w:rPr>
      </w:pPr>
      <w:bookmarkStart w:id="7" w:name="_Ref69141697"/>
      <w:r w:rsidRPr="006F6878">
        <w:rPr>
          <w:i w:val="0"/>
        </w:rPr>
        <w:t xml:space="preserve">Figure </w:t>
      </w:r>
      <w:r w:rsidRPr="006F6878">
        <w:rPr>
          <w:i w:val="0"/>
        </w:rPr>
        <w:fldChar w:fldCharType="begin"/>
      </w:r>
      <w:r w:rsidRPr="006F6878">
        <w:rPr>
          <w:i w:val="0"/>
        </w:rPr>
        <w:instrText xml:space="preserve"> SEQ Figure \* ARABIC </w:instrText>
      </w:r>
      <w:r w:rsidRPr="006F6878">
        <w:rPr>
          <w:i w:val="0"/>
        </w:rPr>
        <w:fldChar w:fldCharType="separate"/>
      </w:r>
      <w:r w:rsidR="008926D2">
        <w:rPr>
          <w:i w:val="0"/>
          <w:noProof/>
        </w:rPr>
        <w:t>5</w:t>
      </w:r>
      <w:r w:rsidRPr="006F6878">
        <w:rPr>
          <w:i w:val="0"/>
        </w:rPr>
        <w:fldChar w:fldCharType="end"/>
      </w:r>
      <w:bookmarkEnd w:id="7"/>
      <w:r>
        <w:rPr>
          <w:i w:val="0"/>
        </w:rPr>
        <w:t xml:space="preserve">. An example of recommendation system by Markov chain and similarity </w:t>
      </w:r>
      <w:r w:rsidRPr="006F6878">
        <w:rPr>
          <w:i w:val="0"/>
          <w:lang w:eastAsia="zh-CN"/>
        </w:rPr>
        <w:fldChar w:fldCharType="begin"/>
      </w:r>
      <w:r w:rsidR="00C24839">
        <w:rPr>
          <w:i w:val="0"/>
          <w:lang w:eastAsia="zh-CN"/>
        </w:rPr>
        <w:instrText xml:space="preserve"> ADDIN ZOTERO_ITEM CSL_CITATION {"citationID":"dHFLQZ0J","properties":{"formattedCitation":"(Yang et al., 2020)","plainCitation":"(Yang et al., 2020)","noteIndex":0},"citationItems":[{"id":593,"uris":["http://zotero.org/users/7502229/items/MAB2BTHE"],"uri":["http://zotero.org/users/7502229/items/MAB2BTHE"],"itemData":{"id":593,"type":"article-journal","abstract":"With the growth of artificial intelligence technology, the importance of recommender systems that recommend personalized content has increased. The general form of the recommender system usually analyzes the users' log information to provide them with contents that they are interested in. However, to enable users to receive more suitable and personalized content, additional information must be considered besides the user's log information. We develop, in the present study, a hybrid recommender system that unifies similarity models-collaborative and content-based-with Markov chains for a sequential recommendation (called U2CMS). U2CMS takes into account both sequential patterns and information about contents to find accurate relationships between items. It uses a higher-order Markov chain to model sequential patterns over several time steps, as well as the textual information of the content to model the recommender system. To show the effectiveness of the U2CMS-with regard to handling sparsity issues, different N-ordered Markov Chain, and accurately identifying similarities between items, we carried out several experiments on various Amazon datasets. Our results show that the U2CMS not only has superior performance compared to existing state-of-the-art recommendation systems (including deep-learning based systems), but also it successfully handles sparsity issues better than other approaches. Moreover, U2CMS appears to perform stable when it comes to different N-ordered Markov Chain. Lastly, through visualization, we show the success of our proposed content-based filtering model in identifying similar items.","container-title":"IEEE Access","DOI":"10.1109/ACCESS.2020.3027380","ISSN":"2169-3536","note":"event: IEEE Access","page":"190136-190146","source":"IEEE Xplore","title":"A Hybrid Recommender System for Sequential Recommendation: Combining Similarity Models With Markov Chains","title-short":"A Hybrid Recommender System for Sequential Recommendation","volume":"8","author":[{"family":"Yang","given":"Y."},{"family":"Jang","given":"H.-J."},{"family":"Kim","given":"B."}],"issued":{"date-parts":[["2020"]]}}}],"schema":"https://github.com/citation-style-language/schema/raw/master/csl-citation.json"} </w:instrText>
      </w:r>
      <w:r w:rsidRPr="006F6878">
        <w:rPr>
          <w:i w:val="0"/>
          <w:lang w:eastAsia="zh-CN"/>
        </w:rPr>
        <w:fldChar w:fldCharType="separate"/>
      </w:r>
      <w:r w:rsidRPr="006F6878">
        <w:rPr>
          <w:i w:val="0"/>
          <w:noProof/>
          <w:lang w:eastAsia="zh-CN"/>
        </w:rPr>
        <w:t>(Yang et al., 2020)</w:t>
      </w:r>
      <w:r w:rsidRPr="006F6878">
        <w:rPr>
          <w:i w:val="0"/>
          <w:lang w:eastAsia="zh-CN"/>
        </w:rPr>
        <w:fldChar w:fldCharType="end"/>
      </w:r>
      <w:r>
        <w:rPr>
          <w:i w:val="0"/>
        </w:rPr>
        <w:t xml:space="preserve"> </w:t>
      </w:r>
    </w:p>
    <w:p w:rsidR="006F6878" w:rsidRDefault="006F6878" w:rsidP="00BE3574">
      <w:pPr>
        <w:jc w:val="both"/>
        <w:rPr>
          <w:lang w:eastAsia="zh-CN"/>
        </w:rPr>
      </w:pPr>
      <w:r>
        <w:rPr>
          <w:lang w:eastAsia="zh-CN"/>
        </w:rPr>
        <w:t xml:space="preserve">In </w:t>
      </w:r>
      <w:r w:rsidRPr="006F6878">
        <w:rPr>
          <w:lang w:eastAsia="zh-CN"/>
        </w:rPr>
        <w:fldChar w:fldCharType="begin"/>
      </w:r>
      <w:r w:rsidRPr="006F6878">
        <w:rPr>
          <w:lang w:eastAsia="zh-CN"/>
        </w:rPr>
        <w:instrText xml:space="preserve"> REF _Ref69141697  \* MERGEFORMAT </w:instrText>
      </w:r>
      <w:r w:rsidRPr="006F6878">
        <w:rPr>
          <w:lang w:eastAsia="zh-CN"/>
        </w:rPr>
        <w:fldChar w:fldCharType="separate"/>
      </w:r>
      <w:r w:rsidR="008926D2" w:rsidRPr="008926D2">
        <w:t xml:space="preserve">Figure </w:t>
      </w:r>
      <w:r w:rsidR="008926D2" w:rsidRPr="008926D2">
        <w:rPr>
          <w:noProof/>
        </w:rPr>
        <w:t>5</w:t>
      </w:r>
      <w:r w:rsidRPr="006F6878">
        <w:rPr>
          <w:lang w:eastAsia="zh-CN"/>
        </w:rPr>
        <w:fldChar w:fldCharType="end"/>
      </w:r>
      <w:r>
        <w:rPr>
          <w:lang w:eastAsia="zh-CN"/>
        </w:rPr>
        <w:t xml:space="preserve">, </w:t>
      </w:r>
      <w:r w:rsidR="0013285B">
        <w:rPr>
          <w:lang w:eastAsia="zh-CN"/>
        </w:rPr>
        <w:t>a</w:t>
      </w:r>
      <w:r>
        <w:rPr>
          <w:lang w:eastAsia="zh-CN"/>
        </w:rPr>
        <w:t xml:space="preserve"> user searched a sequence of movie</w:t>
      </w:r>
      <w:r w:rsidR="00B22B0F">
        <w:rPr>
          <w:lang w:eastAsia="zh-CN"/>
        </w:rPr>
        <w:t>s</w:t>
      </w:r>
      <w:r>
        <w:rPr>
          <w:lang w:eastAsia="zh-CN"/>
        </w:rPr>
        <w:t xml:space="preserve"> (Beauty and Beast, </w:t>
      </w:r>
      <w:r w:rsidR="00B22B0F">
        <w:rPr>
          <w:lang w:eastAsia="zh-CN"/>
        </w:rPr>
        <w:t>Aladdin,</w:t>
      </w:r>
      <w:r>
        <w:rPr>
          <w:lang w:eastAsia="zh-CN"/>
        </w:rPr>
        <w:t xml:space="preserve"> and Maleficent 1). The Markov chain predicts the </w:t>
      </w:r>
      <w:r w:rsidR="0013285B">
        <w:rPr>
          <w:lang w:eastAsia="zh-CN"/>
        </w:rPr>
        <w:t>move “Maleficent 1”</w:t>
      </w:r>
      <w:r>
        <w:rPr>
          <w:lang w:eastAsia="zh-CN"/>
        </w:rPr>
        <w:t xml:space="preserve"> </w:t>
      </w:r>
      <w:r w:rsidR="0013285B">
        <w:rPr>
          <w:lang w:eastAsia="zh-CN"/>
        </w:rPr>
        <w:t xml:space="preserve">where </w:t>
      </w:r>
      <w:r>
        <w:rPr>
          <w:lang w:eastAsia="zh-CN"/>
        </w:rPr>
        <w:t xml:space="preserve">this user might </w:t>
      </w:r>
      <w:r w:rsidR="0013285B">
        <w:rPr>
          <w:lang w:eastAsia="zh-CN"/>
        </w:rPr>
        <w:t xml:space="preserve">watch </w:t>
      </w:r>
      <w:r>
        <w:rPr>
          <w:lang w:eastAsia="zh-CN"/>
        </w:rPr>
        <w:t xml:space="preserve">next time. Based on </w:t>
      </w:r>
      <w:r w:rsidR="0013285B">
        <w:rPr>
          <w:lang w:eastAsia="zh-CN"/>
        </w:rPr>
        <w:t>the category of “</w:t>
      </w:r>
      <w:r>
        <w:rPr>
          <w:lang w:eastAsia="zh-CN"/>
        </w:rPr>
        <w:t>Maleficent 1</w:t>
      </w:r>
      <w:r w:rsidR="0013285B">
        <w:rPr>
          <w:lang w:eastAsia="zh-CN"/>
        </w:rPr>
        <w:t>”</w:t>
      </w:r>
      <w:r>
        <w:rPr>
          <w:lang w:eastAsia="zh-CN"/>
        </w:rPr>
        <w:t xml:space="preserve">, </w:t>
      </w:r>
      <w:r w:rsidR="00EC2D85">
        <w:rPr>
          <w:lang w:eastAsia="zh-CN"/>
        </w:rPr>
        <w:t>similar movies are recommended from the movie list</w:t>
      </w:r>
      <w:r w:rsidR="0013285B">
        <w:rPr>
          <w:lang w:eastAsia="zh-CN"/>
        </w:rPr>
        <w:t>, such as “Maleficent 2”</w:t>
      </w:r>
      <w:r w:rsidR="00EC2D85">
        <w:rPr>
          <w:lang w:eastAsia="zh-CN"/>
        </w:rPr>
        <w:t>.</w:t>
      </w:r>
    </w:p>
    <w:p w:rsidR="008B2D97" w:rsidRDefault="004F4CAB" w:rsidP="00BE3574">
      <w:pPr>
        <w:jc w:val="both"/>
        <w:rPr>
          <w:lang w:eastAsia="zh-CN"/>
        </w:rPr>
      </w:pPr>
      <w:r>
        <w:rPr>
          <w:lang w:eastAsia="zh-CN"/>
        </w:rPr>
        <w:t>The Markov chain represents</w:t>
      </w:r>
      <w:r w:rsidR="008B2D97" w:rsidRPr="008B2D97">
        <w:rPr>
          <w:lang w:eastAsia="zh-CN"/>
        </w:rPr>
        <w:t xml:space="preserve"> sequential patterns by </w:t>
      </w:r>
      <w:r>
        <w:rPr>
          <w:lang w:eastAsia="zh-CN"/>
        </w:rPr>
        <w:t>building</w:t>
      </w:r>
      <w:r w:rsidR="008B2D97" w:rsidRPr="008B2D97">
        <w:rPr>
          <w:lang w:eastAsia="zh-CN"/>
        </w:rPr>
        <w:t xml:space="preserve"> the relationship between items and the transition probabilities from the transition matrix. The inner product between the vector of the probability distribution of the current state and the transition matrix represents the transition probability of the next step.</w:t>
      </w:r>
      <w:r w:rsidR="008B2D97">
        <w:rPr>
          <w:lang w:eastAsia="zh-CN"/>
        </w:rPr>
        <w:t xml:space="preserve"> Markov chain has better performance on the sparse transaction data.</w:t>
      </w:r>
    </w:p>
    <w:p w:rsidR="00C17B96" w:rsidRDefault="00C17B96" w:rsidP="00C17B96">
      <w:pPr>
        <w:pStyle w:val="Heading1"/>
      </w:pPr>
      <w:r w:rsidRPr="00C17B96">
        <w:t>Methodology</w:t>
      </w:r>
    </w:p>
    <w:p w:rsidR="00DF10DF" w:rsidRDefault="003A383E" w:rsidP="003A383E">
      <w:pPr>
        <w:pStyle w:val="Heading3"/>
        <w:ind w:firstLine="0"/>
      </w:pPr>
      <w:r>
        <w:t>Data collection</w:t>
      </w:r>
    </w:p>
    <w:p w:rsidR="003952CC" w:rsidRDefault="00CF0FE6" w:rsidP="00A1471F">
      <w:pPr>
        <w:ind w:firstLine="0"/>
        <w:jc w:val="both"/>
      </w:pPr>
      <w:r>
        <w:t>This study used</w:t>
      </w:r>
      <w:r w:rsidR="00B22B0F">
        <w:t xml:space="preserve"> </w:t>
      </w:r>
      <w:r w:rsidRPr="003952CC">
        <w:t>e-commerce search log</w:t>
      </w:r>
      <w:r w:rsidR="00B22B0F">
        <w:t>s</w:t>
      </w:r>
      <w:r w:rsidRPr="003952CC">
        <w:t xml:space="preserve"> </w:t>
      </w:r>
      <w:r>
        <w:t xml:space="preserve">from </w:t>
      </w:r>
      <w:r w:rsidR="003952CC" w:rsidRPr="003952CC">
        <w:t xml:space="preserve">RecSys 2015 challenge </w:t>
      </w:r>
      <w:r w:rsidR="003952CC" w:rsidRPr="003952CC">
        <w:fldChar w:fldCharType="begin"/>
      </w:r>
      <w:r w:rsidR="003952CC" w:rsidRPr="003952CC">
        <w:instrText xml:space="preserve"> ADDIN ZOTERO_ITEM CSL_CITATION {"citationID":"UeaT5Apv","properties":{"formattedCitation":"(Ben-Shimon et al., 2015)","plainCitation":"(Ben-Shimon et al., 2015)","noteIndex":0},"citationItems":[{"id":493,"uris":["http://zotero.org/users/7502229/items/KKT66ZVV"],"uri":["http://zotero.org/users/7502229/items/KKT66ZVV"],"itemData":{"id":493,"type":"paper-conference","abstract":"The 2015 ACM Recommender Systems Challenge offered the opportunity to work on a large-scale e-commerce dataset from a big retailer in Europe which is accepting recommender system as a service from YOOCHOOSE. Participants tackled the problem of predicting what items a user intends to purchase, if any, given a click sequence performed during an activity session on the ecommerce website.","container-title":"Proceedings of the 9th ACM Conference on Recommender Systems","DOI":"10.1145/2792838.2798723","event":"RecSys '15: Ninth ACM Conference on Recommender Systems","event-place":"Vienna Austria","ISBN":"978-1-4503-3692-5","language":"en","page":"357-358","publisher":"ACM","publisher-place":"Vienna Austria","source":"DOI.org (Crossref)","title":"RecSys Challenge 2015 and the YOOCHOOSE Dataset","URL":"https://dl.acm.org/doi/10.1145/2792838.2798723","author":[{"family":"Ben-Shimon","given":"David"},{"family":"Tsikinovsky","given":"Alexander"},{"family":"Friedmann","given":"Michael"},{"family":"Shapira","given":"Bracha"},{"family":"Rokach","given":"Lior"},{"family":"Hoerle","given":"Johannes"}],"accessed":{"date-parts":[["2021",2,13]]},"issued":{"date-parts":[["2015",9,16]]}}}],"schema":"https://github.com/citation-style-language/schema/raw/master/csl-citation.json"} </w:instrText>
      </w:r>
      <w:r w:rsidR="003952CC" w:rsidRPr="003952CC">
        <w:fldChar w:fldCharType="separate"/>
      </w:r>
      <w:r w:rsidR="003952CC" w:rsidRPr="003952CC">
        <w:t>(Ben-Shimon et al., 2015)</w:t>
      </w:r>
      <w:r w:rsidR="003952CC" w:rsidRPr="003952CC">
        <w:fldChar w:fldCharType="end"/>
      </w:r>
      <w:r w:rsidR="003952CC" w:rsidRPr="003952CC">
        <w:t xml:space="preserve">. It </w:t>
      </w:r>
      <w:r w:rsidR="004F4CAB">
        <w:t>provides 2 datasets:</w:t>
      </w:r>
      <w:r w:rsidR="003952CC" w:rsidRPr="003952CC">
        <w:t xml:space="preserve"> click</w:t>
      </w:r>
      <w:r w:rsidR="001521A4">
        <w:t>ed</w:t>
      </w:r>
      <w:r w:rsidR="003952CC" w:rsidRPr="003952CC">
        <w:t xml:space="preserve"> </w:t>
      </w:r>
      <w:r w:rsidR="004F4CAB">
        <w:t xml:space="preserve">events </w:t>
      </w:r>
      <w:r w:rsidR="001521A4">
        <w:t>and bought</w:t>
      </w:r>
      <w:r w:rsidR="003952CC" w:rsidRPr="003952CC">
        <w:t xml:space="preserve"> events</w:t>
      </w:r>
      <w:r>
        <w:t>.</w:t>
      </w:r>
      <w:r w:rsidR="003952CC" w:rsidRPr="003952CC">
        <w:t xml:space="preserve"> </w:t>
      </w:r>
      <w:r w:rsidR="001521A4">
        <w:t>T</w:t>
      </w:r>
      <w:r w:rsidR="004F4CAB">
        <w:t xml:space="preserve">he </w:t>
      </w:r>
      <w:r w:rsidR="00C24839">
        <w:t>columns</w:t>
      </w:r>
      <w:r w:rsidR="00A57888">
        <w:t xml:space="preserve"> of </w:t>
      </w:r>
      <w:r w:rsidR="004F4CAB">
        <w:t>click</w:t>
      </w:r>
      <w:r w:rsidR="001521A4">
        <w:t>ed</w:t>
      </w:r>
      <w:r w:rsidR="004F4CAB">
        <w:t xml:space="preserve"> </w:t>
      </w:r>
      <w:r w:rsidR="001521A4">
        <w:t xml:space="preserve">events dataset </w:t>
      </w:r>
      <w:r w:rsidR="00B22B0F">
        <w:t>are</w:t>
      </w:r>
      <w:r w:rsidR="001521A4">
        <w:t xml:space="preserve"> </w:t>
      </w:r>
      <w:r w:rsidR="003952CC" w:rsidRPr="003952CC">
        <w:t>described</w:t>
      </w:r>
      <w:r w:rsidR="00B0543C">
        <w:t xml:space="preserve"> in </w:t>
      </w:r>
      <w:r w:rsidR="00C9030B">
        <w:fldChar w:fldCharType="begin"/>
      </w:r>
      <w:r w:rsidR="00C9030B">
        <w:instrText xml:space="preserve"> REF _Ref67911878  \* MERGEFORMAT </w:instrText>
      </w:r>
      <w:r w:rsidR="00C9030B">
        <w:fldChar w:fldCharType="separate"/>
      </w:r>
      <w:r w:rsidR="008926D2" w:rsidRPr="008926D2">
        <w:t xml:space="preserve">Table </w:t>
      </w:r>
      <w:r w:rsidR="008926D2" w:rsidRPr="008926D2">
        <w:rPr>
          <w:noProof/>
        </w:rPr>
        <w:t>2</w:t>
      </w:r>
      <w:r w:rsidR="00C9030B">
        <w:rPr>
          <w:noProof/>
        </w:rPr>
        <w:fldChar w:fldCharType="end"/>
      </w:r>
      <w:r w:rsidR="00B0543C">
        <w:t>.</w:t>
      </w:r>
    </w:p>
    <w:p w:rsidR="00965324" w:rsidRPr="00965324" w:rsidRDefault="00965324" w:rsidP="00965324">
      <w:pPr>
        <w:pStyle w:val="Caption"/>
        <w:keepNext/>
        <w:jc w:val="center"/>
        <w:rPr>
          <w:i w:val="0"/>
        </w:rPr>
      </w:pPr>
      <w:bookmarkStart w:id="8" w:name="_Ref67911878"/>
      <w:r w:rsidRPr="00965324">
        <w:rPr>
          <w:i w:val="0"/>
        </w:rPr>
        <w:lastRenderedPageBreak/>
        <w:t xml:space="preserve">Table </w:t>
      </w:r>
      <w:r w:rsidRPr="00965324">
        <w:rPr>
          <w:i w:val="0"/>
        </w:rPr>
        <w:fldChar w:fldCharType="begin"/>
      </w:r>
      <w:r w:rsidRPr="00965324">
        <w:rPr>
          <w:i w:val="0"/>
        </w:rPr>
        <w:instrText xml:space="preserve"> SEQ Table \* ARABIC </w:instrText>
      </w:r>
      <w:r w:rsidRPr="00965324">
        <w:rPr>
          <w:i w:val="0"/>
        </w:rPr>
        <w:fldChar w:fldCharType="separate"/>
      </w:r>
      <w:r w:rsidR="008926D2">
        <w:rPr>
          <w:i w:val="0"/>
          <w:noProof/>
        </w:rPr>
        <w:t>2</w:t>
      </w:r>
      <w:r w:rsidRPr="00965324">
        <w:rPr>
          <w:i w:val="0"/>
        </w:rPr>
        <w:fldChar w:fldCharType="end"/>
      </w:r>
      <w:bookmarkEnd w:id="8"/>
      <w:r>
        <w:rPr>
          <w:i w:val="0"/>
        </w:rPr>
        <w:t>. Description of click</w:t>
      </w:r>
      <w:r w:rsidR="001521A4">
        <w:rPr>
          <w:i w:val="0"/>
        </w:rPr>
        <w:t>ed</w:t>
      </w:r>
      <w:r>
        <w:rPr>
          <w:i w:val="0"/>
        </w:rPr>
        <w:t xml:space="preserve"> event</w:t>
      </w:r>
      <w:r w:rsidR="001521A4">
        <w:rPr>
          <w:i w:val="0"/>
        </w:rPr>
        <w:t>s</w:t>
      </w:r>
      <w:r>
        <w:rPr>
          <w:i w:val="0"/>
        </w:rPr>
        <w:t xml:space="preserve"> data</w:t>
      </w:r>
      <w:r w:rsidR="001521A4">
        <w:rPr>
          <w:i w:val="0"/>
        </w:rPr>
        <w:t>set</w:t>
      </w:r>
    </w:p>
    <w:tbl>
      <w:tblPr>
        <w:tblStyle w:val="APAReport"/>
        <w:tblW w:w="0" w:type="auto"/>
        <w:tblLook w:val="04A0" w:firstRow="1" w:lastRow="0" w:firstColumn="1" w:lastColumn="0" w:noHBand="0" w:noVBand="1"/>
      </w:tblPr>
      <w:tblGrid>
        <w:gridCol w:w="1345"/>
        <w:gridCol w:w="8005"/>
      </w:tblGrid>
      <w:tr w:rsidR="00421759" w:rsidTr="00965324">
        <w:trPr>
          <w:cnfStyle w:val="100000000000" w:firstRow="1" w:lastRow="0" w:firstColumn="0" w:lastColumn="0" w:oddVBand="0" w:evenVBand="0" w:oddHBand="0" w:evenHBand="0" w:firstRowFirstColumn="0" w:firstRowLastColumn="0" w:lastRowFirstColumn="0" w:lastRowLastColumn="0"/>
        </w:trPr>
        <w:tc>
          <w:tcPr>
            <w:tcW w:w="1345" w:type="dxa"/>
          </w:tcPr>
          <w:p w:rsidR="00421759" w:rsidRDefault="00421759" w:rsidP="003952CC">
            <w:r>
              <w:t>Item</w:t>
            </w:r>
          </w:p>
        </w:tc>
        <w:tc>
          <w:tcPr>
            <w:tcW w:w="8005" w:type="dxa"/>
          </w:tcPr>
          <w:p w:rsidR="00421759" w:rsidRDefault="00965324" w:rsidP="003952CC">
            <w:r>
              <w:t>Description</w:t>
            </w:r>
          </w:p>
        </w:tc>
      </w:tr>
      <w:tr w:rsidR="00421759" w:rsidTr="00965324">
        <w:tc>
          <w:tcPr>
            <w:tcW w:w="1345" w:type="dxa"/>
          </w:tcPr>
          <w:p w:rsidR="00421759" w:rsidRDefault="00965324" w:rsidP="003952CC">
            <w:r w:rsidRPr="003952CC">
              <w:t>Session ID</w:t>
            </w:r>
          </w:p>
        </w:tc>
        <w:tc>
          <w:tcPr>
            <w:tcW w:w="8005" w:type="dxa"/>
          </w:tcPr>
          <w:p w:rsidR="00421759" w:rsidRDefault="0039107E" w:rsidP="003952CC">
            <w:r>
              <w:t>T</w:t>
            </w:r>
            <w:r w:rsidR="00965324" w:rsidRPr="003952CC">
              <w:t>he id of the session</w:t>
            </w:r>
            <w:r w:rsidR="00965324">
              <w:t xml:space="preserve"> </w:t>
            </w:r>
            <w:r w:rsidR="00B22B0F">
              <w:t xml:space="preserve">is </w:t>
            </w:r>
            <w:r w:rsidR="002E7579">
              <w:t xml:space="preserve">represented </w:t>
            </w:r>
            <w:r w:rsidR="00965324" w:rsidRPr="003952CC">
              <w:t xml:space="preserve">as an integer number. </w:t>
            </w:r>
            <w:r w:rsidR="00CF0FE6">
              <w:t xml:space="preserve">One session ID represents an unique user. </w:t>
            </w:r>
            <w:r w:rsidR="00965324" w:rsidRPr="003952CC">
              <w:t>In one session there are one or many clicks</w:t>
            </w:r>
          </w:p>
        </w:tc>
      </w:tr>
      <w:tr w:rsidR="00421759" w:rsidTr="00965324">
        <w:tc>
          <w:tcPr>
            <w:tcW w:w="1345" w:type="dxa"/>
          </w:tcPr>
          <w:p w:rsidR="00421759" w:rsidRDefault="00965324" w:rsidP="003952CC">
            <w:r w:rsidRPr="003952CC">
              <w:t>Timestamp</w:t>
            </w:r>
          </w:p>
        </w:tc>
        <w:tc>
          <w:tcPr>
            <w:tcW w:w="8005" w:type="dxa"/>
          </w:tcPr>
          <w:p w:rsidR="00421759" w:rsidRDefault="0039107E" w:rsidP="003952CC">
            <w:r>
              <w:t>T</w:t>
            </w:r>
            <w:r w:rsidR="00965324" w:rsidRPr="003952CC">
              <w:t>he ti</w:t>
            </w:r>
            <w:r w:rsidR="00CF0FE6">
              <w:t xml:space="preserve">me when the click occurred. </w:t>
            </w:r>
          </w:p>
        </w:tc>
      </w:tr>
      <w:tr w:rsidR="00421759" w:rsidTr="00965324">
        <w:tc>
          <w:tcPr>
            <w:tcW w:w="1345" w:type="dxa"/>
          </w:tcPr>
          <w:p w:rsidR="00421759" w:rsidRDefault="00965324" w:rsidP="003952CC">
            <w:r w:rsidRPr="003952CC">
              <w:t>Item ID</w:t>
            </w:r>
          </w:p>
        </w:tc>
        <w:tc>
          <w:tcPr>
            <w:tcW w:w="8005" w:type="dxa"/>
          </w:tcPr>
          <w:p w:rsidR="00421759" w:rsidRDefault="0039107E" w:rsidP="003952CC">
            <w:r>
              <w:t>T</w:t>
            </w:r>
            <w:r w:rsidR="00965324" w:rsidRPr="003952CC">
              <w:t>he unique identifier of the item that has been clicked</w:t>
            </w:r>
            <w:r w:rsidR="00965324">
              <w:t xml:space="preserve">, </w:t>
            </w:r>
            <w:r w:rsidR="00965324" w:rsidRPr="003952CC">
              <w:t>represented as an integer number</w:t>
            </w:r>
          </w:p>
        </w:tc>
      </w:tr>
      <w:tr w:rsidR="00421759" w:rsidTr="00965324">
        <w:tc>
          <w:tcPr>
            <w:tcW w:w="1345" w:type="dxa"/>
          </w:tcPr>
          <w:p w:rsidR="00421759" w:rsidRDefault="00965324" w:rsidP="003952CC">
            <w:r w:rsidRPr="003952CC">
              <w:t>Category</w:t>
            </w:r>
          </w:p>
        </w:tc>
        <w:tc>
          <w:tcPr>
            <w:tcW w:w="8005" w:type="dxa"/>
          </w:tcPr>
          <w:p w:rsidR="00421759" w:rsidRDefault="0039107E" w:rsidP="003952CC">
            <w:r>
              <w:t>T</w:t>
            </w:r>
            <w:r w:rsidR="00965324" w:rsidRPr="003952CC">
              <w:t>he context of the click</w:t>
            </w:r>
          </w:p>
        </w:tc>
      </w:tr>
    </w:tbl>
    <w:p w:rsidR="003952CC" w:rsidRPr="003952CC" w:rsidRDefault="00B0543C" w:rsidP="003952CC">
      <w:r>
        <w:t>An</w:t>
      </w:r>
      <w:r w:rsidR="003952CC" w:rsidRPr="003952CC">
        <w:t xml:space="preserve"> example of click</w:t>
      </w:r>
      <w:r w:rsidR="001521A4">
        <w:t>ed</w:t>
      </w:r>
      <w:r w:rsidR="003952CC" w:rsidRPr="003952CC">
        <w:t xml:space="preserve"> event data is described in </w:t>
      </w:r>
      <w:r w:rsidR="003952CC" w:rsidRPr="003952CC">
        <w:fldChar w:fldCharType="begin"/>
      </w:r>
      <w:r w:rsidR="003952CC" w:rsidRPr="003952CC">
        <w:instrText xml:space="preserve"> REF _Ref64318715 \h  \* MERGEFORMAT </w:instrText>
      </w:r>
      <w:r w:rsidR="003952CC" w:rsidRPr="003952CC">
        <w:fldChar w:fldCharType="separate"/>
      </w:r>
      <w:r w:rsidR="008926D2" w:rsidRPr="008926D2">
        <w:t>Figure 6</w:t>
      </w:r>
      <w:r w:rsidR="003952CC" w:rsidRPr="003952CC">
        <w:fldChar w:fldCharType="end"/>
      </w:r>
      <w:r w:rsidR="003952CC" w:rsidRPr="003952CC">
        <w:t>.</w:t>
      </w:r>
    </w:p>
    <w:p w:rsidR="003952CC" w:rsidRPr="003952CC" w:rsidRDefault="000B7D00" w:rsidP="003952CC">
      <w:pPr>
        <w:jc w:val="center"/>
        <w:rPr>
          <w:lang w:val="zh-CN"/>
        </w:rPr>
      </w:pPr>
      <w:r w:rsidRPr="000B7D00">
        <w:rPr>
          <w:noProof/>
          <w:lang w:val="zh-CN"/>
        </w:rPr>
        <w:drawing>
          <wp:inline distT="0" distB="0" distL="0" distR="0" wp14:anchorId="172552C5" wp14:editId="29A38147">
            <wp:extent cx="2599424" cy="1255404"/>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7115" cy="1268777"/>
                    </a:xfrm>
                    <a:prstGeom prst="rect">
                      <a:avLst/>
                    </a:prstGeom>
                  </pic:spPr>
                </pic:pic>
              </a:graphicData>
            </a:graphic>
          </wp:inline>
        </w:drawing>
      </w:r>
    </w:p>
    <w:p w:rsidR="003952CC" w:rsidRPr="003952CC" w:rsidRDefault="003952CC" w:rsidP="003952CC">
      <w:pPr>
        <w:jc w:val="center"/>
        <w:rPr>
          <w:iCs/>
        </w:rPr>
      </w:pPr>
      <w:bookmarkStart w:id="9" w:name="_Ref64318715"/>
      <w:r w:rsidRPr="003952CC">
        <w:rPr>
          <w:iCs/>
        </w:rPr>
        <w:t xml:space="preserve">Figure </w:t>
      </w:r>
      <w:r w:rsidRPr="003952CC">
        <w:rPr>
          <w:iCs/>
        </w:rPr>
        <w:fldChar w:fldCharType="begin"/>
      </w:r>
      <w:r w:rsidRPr="003952CC">
        <w:rPr>
          <w:iCs/>
        </w:rPr>
        <w:instrText xml:space="preserve"> SEQ Figure \* ARABIC </w:instrText>
      </w:r>
      <w:r w:rsidRPr="003952CC">
        <w:rPr>
          <w:iCs/>
        </w:rPr>
        <w:fldChar w:fldCharType="separate"/>
      </w:r>
      <w:r w:rsidR="008926D2">
        <w:rPr>
          <w:iCs/>
          <w:noProof/>
        </w:rPr>
        <w:t>6</w:t>
      </w:r>
      <w:r w:rsidRPr="003952CC">
        <w:fldChar w:fldCharType="end"/>
      </w:r>
      <w:bookmarkEnd w:id="9"/>
      <w:r w:rsidR="00965324">
        <w:rPr>
          <w:iCs/>
        </w:rPr>
        <w:t xml:space="preserve">. </w:t>
      </w:r>
      <w:r w:rsidR="00B0543C">
        <w:rPr>
          <w:iCs/>
        </w:rPr>
        <w:t>An</w:t>
      </w:r>
      <w:r w:rsidRPr="003952CC">
        <w:rPr>
          <w:iCs/>
        </w:rPr>
        <w:t xml:space="preserve"> example of click event data</w:t>
      </w:r>
    </w:p>
    <w:p w:rsidR="003952CC" w:rsidRDefault="003952CC" w:rsidP="00A57888">
      <w:pPr>
        <w:jc w:val="both"/>
      </w:pPr>
      <w:r w:rsidRPr="003952CC">
        <w:t xml:space="preserve">The </w:t>
      </w:r>
      <w:r w:rsidR="004F69DD">
        <w:t>bought events dataset</w:t>
      </w:r>
      <w:r w:rsidRPr="003952CC">
        <w:t xml:space="preserve"> contains b</w:t>
      </w:r>
      <w:r w:rsidR="004F69DD">
        <w:t>ought</w:t>
      </w:r>
      <w:r w:rsidRPr="003952CC">
        <w:t xml:space="preserve"> products. The </w:t>
      </w:r>
      <w:r w:rsidR="00CF0FE6">
        <w:t>columns</w:t>
      </w:r>
      <w:r w:rsidRPr="003952CC">
        <w:t xml:space="preserve"> are described </w:t>
      </w:r>
      <w:r w:rsidR="00B0543C">
        <w:t xml:space="preserve">in </w:t>
      </w:r>
      <w:r w:rsidR="00C9030B">
        <w:fldChar w:fldCharType="begin"/>
      </w:r>
      <w:r w:rsidR="00C9030B">
        <w:instrText xml:space="preserve"> REF _Ref67912004  \* MERGEFORMAT </w:instrText>
      </w:r>
      <w:r w:rsidR="00C9030B">
        <w:fldChar w:fldCharType="separate"/>
      </w:r>
      <w:r w:rsidR="008926D2" w:rsidRPr="008926D2">
        <w:t xml:space="preserve">Table </w:t>
      </w:r>
      <w:r w:rsidR="008926D2" w:rsidRPr="008926D2">
        <w:rPr>
          <w:noProof/>
        </w:rPr>
        <w:t>3</w:t>
      </w:r>
      <w:r w:rsidR="00C9030B">
        <w:rPr>
          <w:noProof/>
        </w:rPr>
        <w:fldChar w:fldCharType="end"/>
      </w:r>
      <w:r w:rsidR="00B0543C">
        <w:t>.</w:t>
      </w:r>
    </w:p>
    <w:p w:rsidR="00B0543C" w:rsidRPr="00B0543C" w:rsidRDefault="00B0543C" w:rsidP="00B0543C">
      <w:pPr>
        <w:pStyle w:val="Caption"/>
        <w:keepNext/>
        <w:jc w:val="center"/>
        <w:rPr>
          <w:i w:val="0"/>
        </w:rPr>
      </w:pPr>
      <w:bookmarkStart w:id="10" w:name="_Ref67912004"/>
      <w:r w:rsidRPr="00B0543C">
        <w:rPr>
          <w:i w:val="0"/>
        </w:rPr>
        <w:t xml:space="preserve">Table </w:t>
      </w:r>
      <w:r w:rsidRPr="00B0543C">
        <w:rPr>
          <w:i w:val="0"/>
        </w:rPr>
        <w:fldChar w:fldCharType="begin"/>
      </w:r>
      <w:r w:rsidRPr="00B0543C">
        <w:rPr>
          <w:i w:val="0"/>
        </w:rPr>
        <w:instrText xml:space="preserve"> SEQ Table \* ARABIC </w:instrText>
      </w:r>
      <w:r w:rsidRPr="00B0543C">
        <w:rPr>
          <w:i w:val="0"/>
        </w:rPr>
        <w:fldChar w:fldCharType="separate"/>
      </w:r>
      <w:r w:rsidR="008926D2">
        <w:rPr>
          <w:i w:val="0"/>
          <w:noProof/>
        </w:rPr>
        <w:t>3</w:t>
      </w:r>
      <w:r w:rsidRPr="00B0543C">
        <w:rPr>
          <w:i w:val="0"/>
        </w:rPr>
        <w:fldChar w:fldCharType="end"/>
      </w:r>
      <w:bookmarkEnd w:id="10"/>
      <w:r>
        <w:rPr>
          <w:i w:val="0"/>
        </w:rPr>
        <w:t xml:space="preserve">. The description of </w:t>
      </w:r>
      <w:r w:rsidR="000B7D00">
        <w:rPr>
          <w:i w:val="0"/>
        </w:rPr>
        <w:t>bought</w:t>
      </w:r>
      <w:r>
        <w:rPr>
          <w:i w:val="0"/>
        </w:rPr>
        <w:t xml:space="preserve"> event</w:t>
      </w:r>
      <w:r w:rsidR="000B7D00">
        <w:rPr>
          <w:i w:val="0"/>
        </w:rPr>
        <w:t>s</w:t>
      </w:r>
      <w:r>
        <w:rPr>
          <w:i w:val="0"/>
        </w:rPr>
        <w:t xml:space="preserve"> data</w:t>
      </w:r>
    </w:p>
    <w:tbl>
      <w:tblPr>
        <w:tblStyle w:val="APAReport"/>
        <w:tblW w:w="0" w:type="auto"/>
        <w:tblLook w:val="04A0" w:firstRow="1" w:lastRow="0" w:firstColumn="1" w:lastColumn="0" w:noHBand="0" w:noVBand="1"/>
      </w:tblPr>
      <w:tblGrid>
        <w:gridCol w:w="1345"/>
        <w:gridCol w:w="8005"/>
      </w:tblGrid>
      <w:tr w:rsidR="002E7579" w:rsidTr="00B0543C">
        <w:trPr>
          <w:cnfStyle w:val="100000000000" w:firstRow="1" w:lastRow="0" w:firstColumn="0" w:lastColumn="0" w:oddVBand="0" w:evenVBand="0" w:oddHBand="0" w:evenHBand="0" w:firstRowFirstColumn="0" w:firstRowLastColumn="0" w:lastRowFirstColumn="0" w:lastRowLastColumn="0"/>
        </w:trPr>
        <w:tc>
          <w:tcPr>
            <w:tcW w:w="1345" w:type="dxa"/>
          </w:tcPr>
          <w:p w:rsidR="002E7579" w:rsidRDefault="002E7579" w:rsidP="003952CC">
            <w:r>
              <w:t>Item</w:t>
            </w:r>
          </w:p>
        </w:tc>
        <w:tc>
          <w:tcPr>
            <w:tcW w:w="8005" w:type="dxa"/>
          </w:tcPr>
          <w:p w:rsidR="002E7579" w:rsidRDefault="002E7579" w:rsidP="003952CC">
            <w:r>
              <w:t>Description</w:t>
            </w:r>
          </w:p>
        </w:tc>
      </w:tr>
      <w:tr w:rsidR="002E7579" w:rsidTr="00B0543C">
        <w:tc>
          <w:tcPr>
            <w:tcW w:w="1345" w:type="dxa"/>
          </w:tcPr>
          <w:p w:rsidR="002E7579" w:rsidRDefault="002E7579" w:rsidP="003952CC">
            <w:r w:rsidRPr="003952CC">
              <w:t>Session ID</w:t>
            </w:r>
          </w:p>
        </w:tc>
        <w:tc>
          <w:tcPr>
            <w:tcW w:w="8005" w:type="dxa"/>
          </w:tcPr>
          <w:p w:rsidR="002E7579" w:rsidRDefault="0039107E" w:rsidP="003952CC">
            <w:r>
              <w:t>T</w:t>
            </w:r>
            <w:r w:rsidR="002E7579" w:rsidRPr="003952CC">
              <w:t>he id of the session</w:t>
            </w:r>
            <w:r w:rsidR="002E7579">
              <w:t xml:space="preserve"> </w:t>
            </w:r>
            <w:r w:rsidR="00B22B0F">
              <w:t xml:space="preserve">is </w:t>
            </w:r>
            <w:r w:rsidR="002E7579" w:rsidRPr="003952CC">
              <w:t xml:space="preserve">represented as an integer number. </w:t>
            </w:r>
            <w:r w:rsidR="00CF0FE6">
              <w:t xml:space="preserve">One session ID represents an unique user. </w:t>
            </w:r>
            <w:r w:rsidR="002E7579" w:rsidRPr="003952CC">
              <w:t>In one session there are one or many buying events</w:t>
            </w:r>
          </w:p>
        </w:tc>
      </w:tr>
      <w:tr w:rsidR="002E7579" w:rsidTr="00B0543C">
        <w:tc>
          <w:tcPr>
            <w:tcW w:w="1345" w:type="dxa"/>
          </w:tcPr>
          <w:p w:rsidR="002E7579" w:rsidRDefault="002E7579" w:rsidP="003952CC">
            <w:r w:rsidRPr="003952CC">
              <w:t>Timestamp</w:t>
            </w:r>
          </w:p>
        </w:tc>
        <w:tc>
          <w:tcPr>
            <w:tcW w:w="8005" w:type="dxa"/>
          </w:tcPr>
          <w:p w:rsidR="002E7579" w:rsidRDefault="0039107E" w:rsidP="003952CC">
            <w:r>
              <w:t>T</w:t>
            </w:r>
            <w:r w:rsidR="002E7579" w:rsidRPr="003952CC">
              <w:t xml:space="preserve">he time when the buy occurred. </w:t>
            </w:r>
          </w:p>
        </w:tc>
      </w:tr>
      <w:tr w:rsidR="002E7579" w:rsidTr="00B0543C">
        <w:tc>
          <w:tcPr>
            <w:tcW w:w="1345" w:type="dxa"/>
          </w:tcPr>
          <w:p w:rsidR="002E7579" w:rsidRDefault="002E7579" w:rsidP="003952CC">
            <w:r w:rsidRPr="003952CC">
              <w:t>Item ID</w:t>
            </w:r>
          </w:p>
        </w:tc>
        <w:tc>
          <w:tcPr>
            <w:tcW w:w="8005" w:type="dxa"/>
          </w:tcPr>
          <w:p w:rsidR="002E7579" w:rsidRDefault="0039107E" w:rsidP="003952CC">
            <w:r>
              <w:t>T</w:t>
            </w:r>
            <w:r w:rsidR="002E7579" w:rsidRPr="003952CC">
              <w:t>he unique identifier of item that has been bought</w:t>
            </w:r>
            <w:r w:rsidR="002E7579">
              <w:t>,</w:t>
            </w:r>
            <w:r w:rsidR="002E7579" w:rsidRPr="003952CC">
              <w:t xml:space="preserve"> represented as an integer number</w:t>
            </w:r>
          </w:p>
        </w:tc>
      </w:tr>
      <w:tr w:rsidR="002E7579" w:rsidTr="00B0543C">
        <w:tc>
          <w:tcPr>
            <w:tcW w:w="1345" w:type="dxa"/>
          </w:tcPr>
          <w:p w:rsidR="002E7579" w:rsidRDefault="002E7579" w:rsidP="003952CC">
            <w:r w:rsidRPr="003952CC">
              <w:t>Price</w:t>
            </w:r>
          </w:p>
        </w:tc>
        <w:tc>
          <w:tcPr>
            <w:tcW w:w="8005" w:type="dxa"/>
          </w:tcPr>
          <w:p w:rsidR="002E7579" w:rsidRDefault="0039107E" w:rsidP="003952CC">
            <w:r>
              <w:t>T</w:t>
            </w:r>
            <w:r w:rsidR="002E7579" w:rsidRPr="003952CC">
              <w:t>he price of the item represented as an integer number</w:t>
            </w:r>
          </w:p>
        </w:tc>
      </w:tr>
      <w:tr w:rsidR="002E7579" w:rsidTr="00B0543C">
        <w:tc>
          <w:tcPr>
            <w:tcW w:w="1345" w:type="dxa"/>
          </w:tcPr>
          <w:p w:rsidR="002E7579" w:rsidRDefault="002E7579" w:rsidP="003952CC">
            <w:r w:rsidRPr="003952CC">
              <w:t>Quantity</w:t>
            </w:r>
          </w:p>
        </w:tc>
        <w:tc>
          <w:tcPr>
            <w:tcW w:w="8005" w:type="dxa"/>
          </w:tcPr>
          <w:p w:rsidR="002E7579" w:rsidRDefault="0039107E" w:rsidP="003952CC">
            <w:r>
              <w:t>T</w:t>
            </w:r>
            <w:r w:rsidR="00B0543C" w:rsidRPr="003952CC">
              <w:t>he quantity in this buying</w:t>
            </w:r>
            <w:r w:rsidR="00B0543C">
              <w:t>,</w:t>
            </w:r>
            <w:r w:rsidR="00B0543C" w:rsidRPr="003952CC">
              <w:t xml:space="preserve"> represented as an integer number</w:t>
            </w:r>
          </w:p>
        </w:tc>
      </w:tr>
    </w:tbl>
    <w:p w:rsidR="003952CC" w:rsidRPr="003952CC" w:rsidRDefault="00B0543C" w:rsidP="00A57888">
      <w:pPr>
        <w:jc w:val="both"/>
      </w:pPr>
      <w:r>
        <w:t>An</w:t>
      </w:r>
      <w:r w:rsidR="003952CC" w:rsidRPr="003952CC">
        <w:t xml:space="preserve"> example of the b</w:t>
      </w:r>
      <w:r w:rsidR="009D3997">
        <w:t>ought</w:t>
      </w:r>
      <w:r w:rsidR="003952CC" w:rsidRPr="003952CC">
        <w:t xml:space="preserve"> </w:t>
      </w:r>
      <w:r w:rsidR="000B7D00">
        <w:t>event</w:t>
      </w:r>
      <w:r w:rsidR="003952CC" w:rsidRPr="003952CC">
        <w:t xml:space="preserve">s data is described in </w:t>
      </w:r>
      <w:r w:rsidR="00C9030B">
        <w:fldChar w:fldCharType="begin"/>
      </w:r>
      <w:r w:rsidR="00C9030B">
        <w:instrText xml:space="preserve"> REF _Ref64322682  \* MERGEFORMAT </w:instrText>
      </w:r>
      <w:r w:rsidR="00C9030B">
        <w:fldChar w:fldCharType="separate"/>
      </w:r>
      <w:r w:rsidR="008926D2" w:rsidRPr="008926D2">
        <w:t>Figure 7</w:t>
      </w:r>
      <w:r w:rsidR="00C9030B">
        <w:fldChar w:fldCharType="end"/>
      </w:r>
      <w:r w:rsidR="003952CC" w:rsidRPr="003952CC">
        <w:t>.</w:t>
      </w:r>
    </w:p>
    <w:p w:rsidR="003952CC" w:rsidRPr="003952CC" w:rsidRDefault="003952CC" w:rsidP="003952CC">
      <w:pPr>
        <w:jc w:val="center"/>
        <w:rPr>
          <w:lang w:val="zh-CN"/>
        </w:rPr>
      </w:pPr>
      <w:r w:rsidRPr="003952CC">
        <w:rPr>
          <w:noProof/>
        </w:rPr>
        <w:drawing>
          <wp:inline distT="0" distB="0" distL="0" distR="0" wp14:anchorId="53D97C3E" wp14:editId="59804737">
            <wp:extent cx="2443480" cy="12460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428"/>
                    <a:stretch/>
                  </pic:blipFill>
                  <pic:spPr bwMode="auto">
                    <a:xfrm>
                      <a:off x="0" y="0"/>
                      <a:ext cx="2558914" cy="1304872"/>
                    </a:xfrm>
                    <a:prstGeom prst="rect">
                      <a:avLst/>
                    </a:prstGeom>
                    <a:ln>
                      <a:noFill/>
                    </a:ln>
                    <a:extLst>
                      <a:ext uri="{53640926-AAD7-44D8-BBD7-CCE9431645EC}">
                        <a14:shadowObscured xmlns:a14="http://schemas.microsoft.com/office/drawing/2010/main"/>
                      </a:ext>
                    </a:extLst>
                  </pic:spPr>
                </pic:pic>
              </a:graphicData>
            </a:graphic>
          </wp:inline>
        </w:drawing>
      </w:r>
    </w:p>
    <w:p w:rsidR="003952CC" w:rsidRPr="003952CC" w:rsidRDefault="003952CC" w:rsidP="003952CC">
      <w:pPr>
        <w:jc w:val="center"/>
        <w:rPr>
          <w:iCs/>
        </w:rPr>
      </w:pPr>
      <w:bookmarkStart w:id="11" w:name="_Ref64322682"/>
      <w:r w:rsidRPr="003952CC">
        <w:rPr>
          <w:iCs/>
        </w:rPr>
        <w:t xml:space="preserve">Figure </w:t>
      </w:r>
      <w:r w:rsidRPr="003952CC">
        <w:rPr>
          <w:iCs/>
        </w:rPr>
        <w:fldChar w:fldCharType="begin"/>
      </w:r>
      <w:r w:rsidRPr="003952CC">
        <w:rPr>
          <w:iCs/>
        </w:rPr>
        <w:instrText xml:space="preserve"> SEQ Figure \* ARABIC </w:instrText>
      </w:r>
      <w:r w:rsidRPr="003952CC">
        <w:rPr>
          <w:iCs/>
        </w:rPr>
        <w:fldChar w:fldCharType="separate"/>
      </w:r>
      <w:r w:rsidR="008926D2">
        <w:rPr>
          <w:iCs/>
          <w:noProof/>
        </w:rPr>
        <w:t>7</w:t>
      </w:r>
      <w:r w:rsidRPr="003952CC">
        <w:fldChar w:fldCharType="end"/>
      </w:r>
      <w:bookmarkEnd w:id="11"/>
      <w:r w:rsidR="00B0543C">
        <w:rPr>
          <w:iCs/>
        </w:rPr>
        <w:t>.</w:t>
      </w:r>
      <w:r w:rsidRPr="003952CC">
        <w:rPr>
          <w:iCs/>
        </w:rPr>
        <w:t xml:space="preserve"> </w:t>
      </w:r>
      <w:r w:rsidR="00B0543C">
        <w:rPr>
          <w:iCs/>
        </w:rPr>
        <w:t>An</w:t>
      </w:r>
      <w:r w:rsidRPr="003952CC">
        <w:rPr>
          <w:iCs/>
        </w:rPr>
        <w:t xml:space="preserve"> example of the </w:t>
      </w:r>
      <w:r w:rsidR="00857ECD">
        <w:rPr>
          <w:iCs/>
        </w:rPr>
        <w:t>bought</w:t>
      </w:r>
      <w:r w:rsidRPr="003952CC">
        <w:rPr>
          <w:iCs/>
        </w:rPr>
        <w:t xml:space="preserve"> events data</w:t>
      </w:r>
    </w:p>
    <w:p w:rsidR="003952CC" w:rsidRPr="003952CC" w:rsidRDefault="00B0543C" w:rsidP="00A57888">
      <w:pPr>
        <w:jc w:val="both"/>
      </w:pPr>
      <w:r>
        <w:lastRenderedPageBreak/>
        <w:t xml:space="preserve">The session id in the </w:t>
      </w:r>
      <w:r w:rsidR="004F69DD">
        <w:t>bought</w:t>
      </w:r>
      <w:r>
        <w:t xml:space="preserve"> event data comes from the click</w:t>
      </w:r>
      <w:r w:rsidR="004F69DD">
        <w:t>ed</w:t>
      </w:r>
      <w:r>
        <w:t xml:space="preserve"> event data. That is if an user had </w:t>
      </w:r>
      <w:r w:rsidR="00135620">
        <w:t>purchasing intend</w:t>
      </w:r>
      <w:r>
        <w:t xml:space="preserve">, </w:t>
      </w:r>
      <w:r w:rsidR="0092072C">
        <w:rPr>
          <w:rFonts w:hint="eastAsia"/>
          <w:lang w:eastAsia="zh-CN"/>
        </w:rPr>
        <w:t>the</w:t>
      </w:r>
      <w:r w:rsidR="0092072C">
        <w:rPr>
          <w:lang w:eastAsia="zh-CN"/>
        </w:rPr>
        <w:t xml:space="preserve"> </w:t>
      </w:r>
      <w:r>
        <w:t>session id appeared in the b</w:t>
      </w:r>
      <w:r w:rsidR="004F69DD">
        <w:t>ought</w:t>
      </w:r>
      <w:r>
        <w:t xml:space="preserve"> event data. </w:t>
      </w:r>
    </w:p>
    <w:p w:rsidR="00C17B96" w:rsidRDefault="004F69DD" w:rsidP="00C17B96">
      <w:pPr>
        <w:pStyle w:val="Heading3"/>
        <w:ind w:firstLine="0"/>
      </w:pPr>
      <w:r>
        <w:t xml:space="preserve">Mining potential customers with </w:t>
      </w:r>
      <w:r w:rsidR="00135620">
        <w:t>purchasing intend</w:t>
      </w:r>
    </w:p>
    <w:p w:rsidR="00806A13" w:rsidRDefault="006870CF" w:rsidP="00A1471F">
      <w:pPr>
        <w:ind w:firstLine="0"/>
        <w:jc w:val="both"/>
      </w:pPr>
      <w:r>
        <w:t xml:space="preserve">The first step is finding effective features that can be </w:t>
      </w:r>
      <w:r w:rsidR="00806A13" w:rsidRPr="00806A13">
        <w:t xml:space="preserve">used for </w:t>
      </w:r>
      <w:r w:rsidRPr="00806A13">
        <w:t xml:space="preserve">training </w:t>
      </w:r>
      <w:r w:rsidR="00806A13" w:rsidRPr="00806A13">
        <w:t>machine learning</w:t>
      </w:r>
      <w:r>
        <w:t xml:space="preserve"> </w:t>
      </w:r>
      <w:r w:rsidR="0092072C">
        <w:t>classifiers</w:t>
      </w:r>
      <w:r w:rsidR="00806A13" w:rsidRPr="00806A13">
        <w:t xml:space="preserve">. </w:t>
      </w:r>
      <w:r w:rsidR="00AE3A26">
        <w:t xml:space="preserve">This research </w:t>
      </w:r>
      <w:r w:rsidR="00CD7EE3">
        <w:t>implemented 2 machine learning models</w:t>
      </w:r>
      <w:r w:rsidR="004F69DD">
        <w:t xml:space="preserve">: </w:t>
      </w:r>
      <w:r w:rsidR="00AE3A26">
        <w:t>MLP neural network</w:t>
      </w:r>
      <w:r w:rsidR="00CD7EE3">
        <w:t xml:space="preserve"> </w:t>
      </w:r>
      <w:r w:rsidR="004F69DD">
        <w:t>and</w:t>
      </w:r>
      <w:r w:rsidR="00CD7EE3">
        <w:t xml:space="preserve"> </w:t>
      </w:r>
      <w:r w:rsidR="004F69DD">
        <w:t>KNN</w:t>
      </w:r>
      <w:r w:rsidR="00CD7EE3">
        <w:t xml:space="preserve"> classif</w:t>
      </w:r>
      <w:r w:rsidR="004F69DD">
        <w:t>ier</w:t>
      </w:r>
      <w:r w:rsidR="00AE3A26">
        <w:t xml:space="preserve">. The features used were </w:t>
      </w:r>
      <w:r w:rsidR="004F69DD">
        <w:t xml:space="preserve">1) </w:t>
      </w:r>
      <w:r w:rsidR="00CD7EE3">
        <w:t xml:space="preserve">the day of the </w:t>
      </w:r>
      <w:r w:rsidR="004F69DD">
        <w:t xml:space="preserve">starting </w:t>
      </w:r>
      <w:r w:rsidR="00CD7EE3">
        <w:t xml:space="preserve">week, </w:t>
      </w:r>
      <w:r w:rsidR="004F69DD">
        <w:t xml:space="preserve">2) </w:t>
      </w:r>
      <w:r w:rsidR="00CD7EE3" w:rsidRPr="00AE3A26">
        <w:t xml:space="preserve">the hour of the </w:t>
      </w:r>
      <w:r w:rsidR="004F69DD">
        <w:t xml:space="preserve">starting </w:t>
      </w:r>
      <w:r w:rsidR="00CD7EE3" w:rsidRPr="00AE3A26">
        <w:t>day</w:t>
      </w:r>
      <w:r w:rsidR="00CD7EE3">
        <w:t>,</w:t>
      </w:r>
      <w:r w:rsidR="00CD7EE3" w:rsidRPr="00AE3A26">
        <w:t xml:space="preserve"> </w:t>
      </w:r>
      <w:r w:rsidR="004F69DD">
        <w:t xml:space="preserve">3) the day of finishing week, 4) the hour of the finishing week, 5) </w:t>
      </w:r>
      <w:r w:rsidR="00AE3A26" w:rsidRPr="00AE3A26">
        <w:t>number</w:t>
      </w:r>
      <w:r w:rsidR="0092072C">
        <w:t>s</w:t>
      </w:r>
      <w:r w:rsidR="00AE3A26" w:rsidRPr="00AE3A26">
        <w:t xml:space="preserve"> of clicks on the </w:t>
      </w:r>
      <w:r w:rsidR="00AE3A26">
        <w:t xml:space="preserve">session, </w:t>
      </w:r>
      <w:r w:rsidR="004F69DD">
        <w:t xml:space="preserve">6) </w:t>
      </w:r>
      <w:r w:rsidR="00AE3A26" w:rsidRPr="00AE3A26">
        <w:t>maximum dwell time in the session</w:t>
      </w:r>
      <w:r w:rsidR="00AE3A26">
        <w:t xml:space="preserve">, </w:t>
      </w:r>
      <w:r w:rsidR="004F69DD">
        <w:t xml:space="preserve">7) </w:t>
      </w:r>
      <w:r w:rsidR="00CD7EE3">
        <w:t>number</w:t>
      </w:r>
      <w:r w:rsidR="0092072C">
        <w:t>s</w:t>
      </w:r>
      <w:r w:rsidR="00CD7EE3">
        <w:t xml:space="preserve"> of items in the session</w:t>
      </w:r>
      <w:r w:rsidR="004F69DD">
        <w:t>.</w:t>
      </w:r>
      <w:r w:rsidR="00570DAA">
        <w:t xml:space="preserve"> </w:t>
      </w:r>
      <w:r w:rsidR="00806A13" w:rsidRPr="00806A13">
        <w:t>The</w:t>
      </w:r>
      <w:r w:rsidR="009E7FAC">
        <w:t xml:space="preserve"> feature vector for train</w:t>
      </w:r>
      <w:r w:rsidR="00CD7EE3">
        <w:t>ing is a vector wi</w:t>
      </w:r>
      <w:r w:rsidR="0092072C">
        <w:t xml:space="preserve">th a </w:t>
      </w:r>
      <w:r w:rsidR="00CD7EE3">
        <w:t>length of 7</w:t>
      </w:r>
      <w:r w:rsidR="009E7FAC">
        <w:t xml:space="preserve">. The </w:t>
      </w:r>
      <w:r w:rsidR="0092072C">
        <w:t>description</w:t>
      </w:r>
      <w:r w:rsidR="009E7FAC">
        <w:t xml:space="preserve"> and t</w:t>
      </w:r>
      <w:r w:rsidR="00570DAA">
        <w:t xml:space="preserve">ypes </w:t>
      </w:r>
      <w:r w:rsidR="009E7FAC">
        <w:t xml:space="preserve">for each element </w:t>
      </w:r>
      <w:r w:rsidR="0092072C">
        <w:t>are</w:t>
      </w:r>
      <w:r w:rsidR="00806A13" w:rsidRPr="00806A13">
        <w:t xml:space="preserve"> illustrated in </w:t>
      </w:r>
      <w:r w:rsidR="00C9030B">
        <w:fldChar w:fldCharType="begin"/>
      </w:r>
      <w:r w:rsidR="00C9030B">
        <w:instrText xml:space="preserve"> REF _Ref65256033  \* MERGEFORMAT </w:instrText>
      </w:r>
      <w:r w:rsidR="00C9030B">
        <w:fldChar w:fldCharType="separate"/>
      </w:r>
      <w:r w:rsidR="008926D2" w:rsidRPr="008926D2">
        <w:t>Table 4</w:t>
      </w:r>
      <w:r w:rsidR="00C9030B">
        <w:fldChar w:fldCharType="end"/>
      </w:r>
      <w:r w:rsidR="00806A13" w:rsidRPr="00806A13">
        <w:t>.</w:t>
      </w:r>
    </w:p>
    <w:p w:rsidR="009E7FAC" w:rsidRPr="00806A13" w:rsidRDefault="009E7FAC" w:rsidP="009E7FAC">
      <w:pPr>
        <w:jc w:val="center"/>
        <w:rPr>
          <w:iCs/>
        </w:rPr>
      </w:pPr>
      <w:bookmarkStart w:id="12" w:name="_Ref65256033"/>
      <w:r w:rsidRPr="00806A13">
        <w:rPr>
          <w:iCs/>
        </w:rPr>
        <w:t xml:space="preserve">Table </w:t>
      </w:r>
      <w:r w:rsidRPr="00806A13">
        <w:rPr>
          <w:iCs/>
        </w:rPr>
        <w:fldChar w:fldCharType="begin"/>
      </w:r>
      <w:r w:rsidRPr="00806A13">
        <w:rPr>
          <w:iCs/>
        </w:rPr>
        <w:instrText xml:space="preserve"> SEQ Table \* ARABIC </w:instrText>
      </w:r>
      <w:r w:rsidRPr="00806A13">
        <w:rPr>
          <w:iCs/>
        </w:rPr>
        <w:fldChar w:fldCharType="separate"/>
      </w:r>
      <w:r w:rsidR="008926D2">
        <w:rPr>
          <w:iCs/>
          <w:noProof/>
        </w:rPr>
        <w:t>4</w:t>
      </w:r>
      <w:r w:rsidRPr="00806A13">
        <w:fldChar w:fldCharType="end"/>
      </w:r>
      <w:bookmarkEnd w:id="12"/>
      <w:r w:rsidR="00B0543C">
        <w:rPr>
          <w:iCs/>
        </w:rPr>
        <w:t>.</w:t>
      </w:r>
      <w:r w:rsidRPr="00806A13">
        <w:rPr>
          <w:iCs/>
        </w:rPr>
        <w:t xml:space="preserve"> </w:t>
      </w:r>
      <w:r>
        <w:rPr>
          <w:iCs/>
        </w:rPr>
        <w:t>F</w:t>
      </w:r>
      <w:r w:rsidRPr="00806A13">
        <w:rPr>
          <w:iCs/>
        </w:rPr>
        <w:t xml:space="preserve">eatures for </w:t>
      </w:r>
      <w:r w:rsidR="00135620">
        <w:rPr>
          <w:iCs/>
        </w:rPr>
        <w:t>purchasing intend</w:t>
      </w:r>
      <w:r w:rsidRPr="00806A13">
        <w:rPr>
          <w:iCs/>
        </w:rPr>
        <w:t xml:space="preserve"> analysis</w:t>
      </w:r>
    </w:p>
    <w:tbl>
      <w:tblPr>
        <w:tblStyle w:val="APAReport"/>
        <w:tblW w:w="0" w:type="auto"/>
        <w:jc w:val="center"/>
        <w:tblLook w:val="04A0" w:firstRow="1" w:lastRow="0" w:firstColumn="1" w:lastColumn="0" w:noHBand="0" w:noVBand="1"/>
      </w:tblPr>
      <w:tblGrid>
        <w:gridCol w:w="6425"/>
        <w:gridCol w:w="1710"/>
      </w:tblGrid>
      <w:tr w:rsidR="00B0543C" w:rsidRPr="00806A13" w:rsidTr="00B0543C">
        <w:trPr>
          <w:cnfStyle w:val="100000000000" w:firstRow="1" w:lastRow="0" w:firstColumn="0" w:lastColumn="0" w:oddVBand="0" w:evenVBand="0" w:oddHBand="0" w:evenHBand="0" w:firstRowFirstColumn="0" w:firstRowLastColumn="0" w:lastRowFirstColumn="0" w:lastRowLastColumn="0"/>
          <w:jc w:val="center"/>
        </w:trPr>
        <w:tc>
          <w:tcPr>
            <w:tcW w:w="6425" w:type="dxa"/>
          </w:tcPr>
          <w:p w:rsidR="00B0543C" w:rsidRPr="00806A13" w:rsidRDefault="00B0543C" w:rsidP="004D4BC4">
            <w:r w:rsidRPr="00806A13">
              <w:t>Feature Description</w:t>
            </w:r>
          </w:p>
        </w:tc>
        <w:tc>
          <w:tcPr>
            <w:tcW w:w="1710" w:type="dxa"/>
          </w:tcPr>
          <w:p w:rsidR="00B0543C" w:rsidRPr="00806A13" w:rsidRDefault="00B0543C" w:rsidP="004D4BC4">
            <w:r w:rsidRPr="00806A13">
              <w:t>Number/Type</w:t>
            </w:r>
          </w:p>
        </w:tc>
      </w:tr>
      <w:tr w:rsidR="004F69DD" w:rsidRPr="00806A13" w:rsidTr="00B0543C">
        <w:trPr>
          <w:jc w:val="center"/>
        </w:trPr>
        <w:tc>
          <w:tcPr>
            <w:tcW w:w="6425" w:type="dxa"/>
          </w:tcPr>
          <w:p w:rsidR="004F69DD" w:rsidRPr="00806A13" w:rsidRDefault="004F69DD" w:rsidP="004F69DD">
            <w:r w:rsidRPr="00806A13">
              <w:rPr>
                <w:rFonts w:hint="eastAsia"/>
              </w:rPr>
              <w:t>T</w:t>
            </w:r>
            <w:r w:rsidRPr="00806A13">
              <w:t>ime features of the start/end of the session (day of week, hour</w:t>
            </w:r>
            <w:r>
              <w:t>)</w:t>
            </w:r>
          </w:p>
        </w:tc>
        <w:tc>
          <w:tcPr>
            <w:tcW w:w="1710" w:type="dxa"/>
          </w:tcPr>
          <w:p w:rsidR="004F69DD" w:rsidRPr="00806A13" w:rsidRDefault="004F69DD" w:rsidP="004F69DD">
            <w:r>
              <w:t>4 Category</w:t>
            </w:r>
          </w:p>
        </w:tc>
      </w:tr>
      <w:tr w:rsidR="004F69DD" w:rsidRPr="00806A13" w:rsidTr="00B0543C">
        <w:trPr>
          <w:jc w:val="center"/>
        </w:trPr>
        <w:tc>
          <w:tcPr>
            <w:tcW w:w="6425" w:type="dxa"/>
          </w:tcPr>
          <w:p w:rsidR="004F69DD" w:rsidRPr="00806A13" w:rsidRDefault="004F69DD" w:rsidP="004F69DD">
            <w:r w:rsidRPr="00806A13">
              <w:t>Length of the session in seconds (dwell time)</w:t>
            </w:r>
          </w:p>
        </w:tc>
        <w:tc>
          <w:tcPr>
            <w:tcW w:w="1710" w:type="dxa"/>
          </w:tcPr>
          <w:p w:rsidR="004F69DD" w:rsidRPr="00806A13" w:rsidRDefault="004F69DD" w:rsidP="004F69DD">
            <w:r>
              <w:t>1 Number</w:t>
            </w:r>
          </w:p>
        </w:tc>
      </w:tr>
      <w:tr w:rsidR="004F69DD" w:rsidRPr="00806A13" w:rsidTr="00B0543C">
        <w:trPr>
          <w:jc w:val="center"/>
        </w:trPr>
        <w:tc>
          <w:tcPr>
            <w:tcW w:w="6425" w:type="dxa"/>
          </w:tcPr>
          <w:p w:rsidR="004F69DD" w:rsidRPr="00806A13" w:rsidRDefault="004F69DD" w:rsidP="004F69DD">
            <w:r w:rsidRPr="00806A13">
              <w:t>Number of clicks</w:t>
            </w:r>
          </w:p>
        </w:tc>
        <w:tc>
          <w:tcPr>
            <w:tcW w:w="1710" w:type="dxa"/>
          </w:tcPr>
          <w:p w:rsidR="004F69DD" w:rsidRPr="00806A13" w:rsidRDefault="004F69DD" w:rsidP="004F69DD">
            <w:r>
              <w:t>1 Number</w:t>
            </w:r>
          </w:p>
        </w:tc>
      </w:tr>
      <w:tr w:rsidR="004F69DD" w:rsidRPr="00806A13" w:rsidTr="00B0543C">
        <w:trPr>
          <w:jc w:val="center"/>
        </w:trPr>
        <w:tc>
          <w:tcPr>
            <w:tcW w:w="6425" w:type="dxa"/>
          </w:tcPr>
          <w:p w:rsidR="004F69DD" w:rsidRPr="00806A13" w:rsidRDefault="004F69DD" w:rsidP="004F69DD">
            <w:r>
              <w:t>Number of items</w:t>
            </w:r>
          </w:p>
        </w:tc>
        <w:tc>
          <w:tcPr>
            <w:tcW w:w="1710" w:type="dxa"/>
          </w:tcPr>
          <w:p w:rsidR="004F69DD" w:rsidRDefault="004F69DD" w:rsidP="004F69DD">
            <w:r>
              <w:t>1 Number</w:t>
            </w:r>
          </w:p>
        </w:tc>
      </w:tr>
    </w:tbl>
    <w:p w:rsidR="006B14FB" w:rsidRPr="009C63B4" w:rsidRDefault="006B14FB" w:rsidP="006B14FB">
      <w:pPr>
        <w:pStyle w:val="Heading4"/>
        <w:rPr>
          <w:i w:val="0"/>
        </w:rPr>
      </w:pPr>
      <w:r w:rsidRPr="009C63B4">
        <w:rPr>
          <w:i w:val="0"/>
        </w:rPr>
        <w:t>Neural network method</w:t>
      </w:r>
    </w:p>
    <w:p w:rsidR="009E7FAC" w:rsidRDefault="00655FE9" w:rsidP="00A57888">
      <w:pPr>
        <w:jc w:val="both"/>
        <w:rPr>
          <w:lang w:eastAsia="zh-CN"/>
        </w:rPr>
      </w:pPr>
      <w:r>
        <w:t xml:space="preserve">This study </w:t>
      </w:r>
      <w:r w:rsidR="00F31DEE">
        <w:t>implemented a</w:t>
      </w:r>
      <w:r>
        <w:t xml:space="preserve"> </w:t>
      </w:r>
      <w:r w:rsidR="00AB07A7">
        <w:t>MLP</w:t>
      </w:r>
      <w:r>
        <w:t xml:space="preserve"> neural network</w:t>
      </w:r>
      <w:r w:rsidR="00AB07A7">
        <w:t xml:space="preserve"> and referred </w:t>
      </w:r>
      <w:r w:rsidR="0092072C">
        <w:t xml:space="preserve">to </w:t>
      </w:r>
      <w:r w:rsidR="00AB07A7">
        <w:t>the structure of DeepFM</w:t>
      </w:r>
      <w:r>
        <w:t xml:space="preserve">. </w:t>
      </w:r>
      <w:r w:rsidR="00AB07A7">
        <w:t>A</w:t>
      </w:r>
      <w:r>
        <w:t xml:space="preserve"> </w:t>
      </w:r>
      <w:r w:rsidR="00AB07A7">
        <w:t xml:space="preserve">neural network with </w:t>
      </w:r>
      <w:r>
        <w:t>3 hidden layers</w:t>
      </w:r>
      <w:r w:rsidR="00AB07A7">
        <w:t xml:space="preserve"> is constructed with tanh activation function in each hidden layer. T</w:t>
      </w:r>
      <w:r w:rsidR="00BE2FC2">
        <w:t xml:space="preserve">he first </w:t>
      </w:r>
      <w:r w:rsidR="0092072C">
        <w:t>and second</w:t>
      </w:r>
      <w:r>
        <w:t xml:space="preserve"> hidden layers </w:t>
      </w:r>
      <w:r w:rsidR="00BE2FC2">
        <w:t xml:space="preserve">had </w:t>
      </w:r>
      <w:r>
        <w:t xml:space="preserve">32 neurons and </w:t>
      </w:r>
      <w:r w:rsidR="0092072C">
        <w:t xml:space="preserve">the third </w:t>
      </w:r>
      <w:r>
        <w:t xml:space="preserve">hidden layer </w:t>
      </w:r>
      <w:r w:rsidR="00BE2FC2">
        <w:t>had</w:t>
      </w:r>
      <w:r>
        <w:t xml:space="preserve"> 1</w:t>
      </w:r>
      <w:r w:rsidR="00BE2FC2">
        <w:t>6</w:t>
      </w:r>
      <w:r>
        <w:t xml:space="preserve"> neurons. The output layer had </w:t>
      </w:r>
      <w:r w:rsidR="007735A3">
        <w:t>2</w:t>
      </w:r>
      <w:r>
        <w:t xml:space="preserve"> neurons with a </w:t>
      </w:r>
      <w:r w:rsidR="00F31DEE">
        <w:t>SoftMax</w:t>
      </w:r>
      <w:r>
        <w:t xml:space="preserve"> activation function</w:t>
      </w:r>
      <w:r w:rsidR="00AB07A7">
        <w:t xml:space="preserve"> and cross-entropy</w:t>
      </w:r>
      <w:r w:rsidR="004E36A2">
        <w:t xml:space="preserve"> loss function. </w:t>
      </w:r>
      <w:r w:rsidR="00912077">
        <w:t xml:space="preserve">The structure of the neural network is demonstrated in </w:t>
      </w:r>
      <w:r w:rsidR="00C9030B">
        <w:fldChar w:fldCharType="begin"/>
      </w:r>
      <w:r w:rsidR="00C9030B">
        <w:instrText xml:space="preserve"> REF _Ref67224810  \* MERGEFORMAT </w:instrText>
      </w:r>
      <w:r w:rsidR="00C9030B">
        <w:fldChar w:fldCharType="separate"/>
      </w:r>
      <w:r w:rsidR="008926D2" w:rsidRPr="008926D2">
        <w:t xml:space="preserve">Figure </w:t>
      </w:r>
      <w:r w:rsidR="008926D2" w:rsidRPr="008926D2">
        <w:rPr>
          <w:noProof/>
        </w:rPr>
        <w:t>8</w:t>
      </w:r>
      <w:r w:rsidR="00C9030B">
        <w:rPr>
          <w:noProof/>
        </w:rPr>
        <w:fldChar w:fldCharType="end"/>
      </w:r>
      <w:r w:rsidR="00912077">
        <w:t>.</w:t>
      </w:r>
    </w:p>
    <w:p w:rsidR="00A86621" w:rsidRDefault="00AB07A7" w:rsidP="00146753">
      <w:pPr>
        <w:jc w:val="center"/>
      </w:pPr>
      <w:r w:rsidRPr="00AB07A7">
        <w:rPr>
          <w:noProof/>
        </w:rPr>
        <w:lastRenderedPageBreak/>
        <w:drawing>
          <wp:inline distT="0" distB="0" distL="0" distR="0" wp14:anchorId="7D52514A" wp14:editId="22020239">
            <wp:extent cx="2539137" cy="2264636"/>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3837" cy="2268828"/>
                    </a:xfrm>
                    <a:prstGeom prst="rect">
                      <a:avLst/>
                    </a:prstGeom>
                  </pic:spPr>
                </pic:pic>
              </a:graphicData>
            </a:graphic>
          </wp:inline>
        </w:drawing>
      </w:r>
    </w:p>
    <w:p w:rsidR="006648C8" w:rsidRDefault="00912077" w:rsidP="00912077">
      <w:pPr>
        <w:pStyle w:val="Caption"/>
        <w:jc w:val="center"/>
        <w:rPr>
          <w:i w:val="0"/>
        </w:rPr>
      </w:pPr>
      <w:bookmarkStart w:id="13" w:name="_Ref67224810"/>
      <w:r w:rsidRPr="00912077">
        <w:rPr>
          <w:i w:val="0"/>
        </w:rPr>
        <w:t xml:space="preserve">Figure </w:t>
      </w:r>
      <w:r w:rsidRPr="00912077">
        <w:rPr>
          <w:i w:val="0"/>
        </w:rPr>
        <w:fldChar w:fldCharType="begin"/>
      </w:r>
      <w:r w:rsidRPr="00912077">
        <w:rPr>
          <w:i w:val="0"/>
        </w:rPr>
        <w:instrText xml:space="preserve"> SEQ Figure \* ARABIC </w:instrText>
      </w:r>
      <w:r w:rsidRPr="00912077">
        <w:rPr>
          <w:i w:val="0"/>
        </w:rPr>
        <w:fldChar w:fldCharType="separate"/>
      </w:r>
      <w:r w:rsidR="008926D2">
        <w:rPr>
          <w:i w:val="0"/>
          <w:noProof/>
        </w:rPr>
        <w:t>8</w:t>
      </w:r>
      <w:r w:rsidRPr="00912077">
        <w:rPr>
          <w:i w:val="0"/>
        </w:rPr>
        <w:fldChar w:fldCharType="end"/>
      </w:r>
      <w:bookmarkEnd w:id="13"/>
      <w:r>
        <w:rPr>
          <w:i w:val="0"/>
        </w:rPr>
        <w:t xml:space="preserve">. The structure of </w:t>
      </w:r>
      <w:r w:rsidR="0092072C">
        <w:rPr>
          <w:i w:val="0"/>
        </w:rPr>
        <w:t xml:space="preserve">the </w:t>
      </w:r>
      <w:r>
        <w:rPr>
          <w:i w:val="0"/>
        </w:rPr>
        <w:t>neural network</w:t>
      </w:r>
    </w:p>
    <w:p w:rsidR="006B14FB" w:rsidRPr="009C63B4" w:rsidRDefault="006B14FB" w:rsidP="006B14FB">
      <w:pPr>
        <w:pStyle w:val="Heading4"/>
        <w:rPr>
          <w:i w:val="0"/>
        </w:rPr>
      </w:pPr>
      <w:r w:rsidRPr="009C63B4">
        <w:rPr>
          <w:i w:val="0"/>
        </w:rPr>
        <w:t>K-nearest neighbor method</w:t>
      </w:r>
    </w:p>
    <w:p w:rsidR="008B0D58" w:rsidRPr="008B0D58" w:rsidRDefault="008B0D58" w:rsidP="00A57888">
      <w:pPr>
        <w:jc w:val="both"/>
      </w:pPr>
      <w:r w:rsidRPr="008B0D58">
        <w:t>The K-nearest neighbor (KNN) algorithm is one of the machine learning algorithms of classification. An object is classified by a plurality vote of its neighbors, with the object being assigned to the class most commo</w:t>
      </w:r>
      <w:r w:rsidR="00CE37C1">
        <w:t>n among its k nearest neighbors. D</w:t>
      </w:r>
      <w:r w:rsidRPr="008B0D58">
        <w:t xml:space="preserve">etails </w:t>
      </w:r>
      <w:r w:rsidR="00CE37C1">
        <w:t xml:space="preserve">are </w:t>
      </w:r>
      <w:r w:rsidRPr="008B0D58">
        <w:t>illustrated in</w:t>
      </w:r>
      <w:r>
        <w:t xml:space="preserve"> </w:t>
      </w:r>
      <w:r w:rsidR="008079BF">
        <w:fldChar w:fldCharType="begin"/>
      </w:r>
      <w:r w:rsidR="008079BF">
        <w:instrText xml:space="preserve"> REF _Ref38212208 </w:instrText>
      </w:r>
      <w:r w:rsidR="00A57888">
        <w:instrText xml:space="preserve"> \* MERGEFORMAT </w:instrText>
      </w:r>
      <w:r w:rsidR="008079BF">
        <w:fldChar w:fldCharType="separate"/>
      </w:r>
      <w:r w:rsidR="008926D2" w:rsidRPr="008B0D58">
        <w:rPr>
          <w:iCs/>
        </w:rPr>
        <w:t xml:space="preserve">Figure </w:t>
      </w:r>
      <w:r w:rsidR="008926D2">
        <w:rPr>
          <w:iCs/>
          <w:noProof/>
        </w:rPr>
        <w:t>9</w:t>
      </w:r>
      <w:r w:rsidR="008079BF">
        <w:rPr>
          <w:iCs/>
          <w:noProof/>
        </w:rPr>
        <w:fldChar w:fldCharType="end"/>
      </w:r>
      <w:r w:rsidRPr="008B0D58">
        <w:t>.</w:t>
      </w:r>
    </w:p>
    <w:p w:rsidR="008B0D58" w:rsidRPr="008B0D58" w:rsidRDefault="008B0D58" w:rsidP="008B0D58">
      <w:pPr>
        <w:jc w:val="center"/>
      </w:pPr>
      <w:r w:rsidRPr="008B0D58">
        <w:fldChar w:fldCharType="begin"/>
      </w:r>
      <w:r w:rsidRPr="008B0D58">
        <w:instrText xml:space="preserve"> INCLUDEPICTURE "https://upload.wikimedia.org/wikipedia/commons/thumb/e/e7/KnnClassification.svg/220px-KnnClassification.svg.png" \* MERGEFORMATINET </w:instrText>
      </w:r>
      <w:r w:rsidRPr="008B0D58">
        <w:fldChar w:fldCharType="separate"/>
      </w:r>
      <w:r w:rsidR="00B56241">
        <w:rPr>
          <w:noProof/>
        </w:rPr>
        <w:fldChar w:fldCharType="begin"/>
      </w:r>
      <w:r w:rsidR="00B56241">
        <w:rPr>
          <w:noProof/>
        </w:rPr>
        <w:instrText xml:space="preserve"> INCLUDEPICTURE  "https://upload.wikimedia.org/wikipedia/commons/thumb/e/e7/KnnClassification.svg/220px-KnnClassification.svg.png" \* MERGEFORMATINET </w:instrText>
      </w:r>
      <w:r w:rsidR="00B56241">
        <w:rPr>
          <w:noProof/>
        </w:rPr>
        <w:fldChar w:fldCharType="separate"/>
      </w:r>
      <w:r w:rsidR="001B521A">
        <w:rPr>
          <w:noProof/>
        </w:rPr>
        <w:fldChar w:fldCharType="begin"/>
      </w:r>
      <w:r w:rsidR="001B521A">
        <w:rPr>
          <w:noProof/>
        </w:rPr>
        <w:instrText xml:space="preserve"> INCLUDEPICTURE  "https://upload.wikimedia.org/wikipedia/commons/thumb/e/e7/KnnClassification.svg/220px-KnnClassification.svg.png" \* MERGEFORMATINET </w:instrText>
      </w:r>
      <w:r w:rsidR="001B521A">
        <w:rPr>
          <w:noProof/>
        </w:rPr>
        <w:fldChar w:fldCharType="separate"/>
      </w:r>
      <w:r w:rsidR="00C9030B">
        <w:rPr>
          <w:noProof/>
        </w:rPr>
        <w:fldChar w:fldCharType="begin"/>
      </w:r>
      <w:r w:rsidR="00C9030B">
        <w:rPr>
          <w:noProof/>
        </w:rPr>
        <w:instrText xml:space="preserve"> </w:instrText>
      </w:r>
      <w:r w:rsidR="00C9030B">
        <w:rPr>
          <w:noProof/>
        </w:rPr>
        <w:instrText>INCLUDEPICTURE  "https://upload.wikimedia.org/wikipedia/commons/thumb/e/e7/KnnClassification.svg/220px-KnnClassification.svg.png" \* MERGEFORMATINET</w:instrText>
      </w:r>
      <w:r w:rsidR="00C9030B">
        <w:rPr>
          <w:noProof/>
        </w:rPr>
        <w:instrText xml:space="preserve"> </w:instrText>
      </w:r>
      <w:r w:rsidR="00C9030B">
        <w:rPr>
          <w:noProof/>
        </w:rPr>
        <w:fldChar w:fldCharType="separate"/>
      </w:r>
      <w:r w:rsidR="00C9030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e/e7/KnnClassification.svg/220px-KnnClassification.svg.png" style="width:109.75pt;height:99.85pt;mso-width-percent:0;mso-height-percent:0;mso-width-percent:0;mso-height-percent:0">
            <v:imagedata r:id="rId21" r:href="rId22"/>
          </v:shape>
        </w:pict>
      </w:r>
      <w:r w:rsidR="00C9030B">
        <w:rPr>
          <w:noProof/>
        </w:rPr>
        <w:fldChar w:fldCharType="end"/>
      </w:r>
      <w:r w:rsidR="001B521A">
        <w:rPr>
          <w:noProof/>
        </w:rPr>
        <w:fldChar w:fldCharType="end"/>
      </w:r>
      <w:r w:rsidR="00B56241">
        <w:rPr>
          <w:noProof/>
        </w:rPr>
        <w:fldChar w:fldCharType="end"/>
      </w:r>
      <w:r w:rsidRPr="008B0D58">
        <w:fldChar w:fldCharType="end"/>
      </w:r>
    </w:p>
    <w:p w:rsidR="008B0D58" w:rsidRPr="008B0D58" w:rsidRDefault="008B0D58" w:rsidP="008B0D58">
      <w:pPr>
        <w:jc w:val="center"/>
        <w:rPr>
          <w:iCs/>
        </w:rPr>
      </w:pPr>
      <w:bookmarkStart w:id="14" w:name="_Ref38212208"/>
      <w:r w:rsidRPr="008B0D58">
        <w:rPr>
          <w:iCs/>
        </w:rPr>
        <w:t xml:space="preserve">Figure </w:t>
      </w:r>
      <w:r w:rsidRPr="008B0D58">
        <w:rPr>
          <w:iCs/>
        </w:rPr>
        <w:fldChar w:fldCharType="begin"/>
      </w:r>
      <w:r w:rsidRPr="008B0D58">
        <w:rPr>
          <w:iCs/>
        </w:rPr>
        <w:instrText xml:space="preserve"> SEQ Figure \* ARABIC </w:instrText>
      </w:r>
      <w:r w:rsidRPr="008B0D58">
        <w:rPr>
          <w:iCs/>
        </w:rPr>
        <w:fldChar w:fldCharType="separate"/>
      </w:r>
      <w:r w:rsidR="008926D2">
        <w:rPr>
          <w:iCs/>
          <w:noProof/>
        </w:rPr>
        <w:t>9</w:t>
      </w:r>
      <w:r w:rsidRPr="008B0D58">
        <w:fldChar w:fldCharType="end"/>
      </w:r>
      <w:bookmarkEnd w:id="14"/>
      <w:r>
        <w:rPr>
          <w:iCs/>
        </w:rPr>
        <w:t>.</w:t>
      </w:r>
      <w:r w:rsidRPr="008B0D58">
        <w:rPr>
          <w:iCs/>
        </w:rPr>
        <w:t xml:space="preserve"> </w:t>
      </w:r>
      <w:r>
        <w:rPr>
          <w:iCs/>
        </w:rPr>
        <w:t>Illustration</w:t>
      </w:r>
      <w:r w:rsidRPr="008B0D58">
        <w:rPr>
          <w:iCs/>
        </w:rPr>
        <w:t xml:space="preserve"> of KNN</w:t>
      </w:r>
    </w:p>
    <w:p w:rsidR="008B0D58" w:rsidRPr="008B0D58" w:rsidRDefault="001D2182" w:rsidP="00A57888">
      <w:pPr>
        <w:jc w:val="both"/>
      </w:pPr>
      <w:r>
        <w:t>T</w:t>
      </w:r>
      <w:r w:rsidR="008B0D58" w:rsidRPr="008B0D58">
        <w:t xml:space="preserve">he green point needs to be classified into blue or red. In this </w:t>
      </w:r>
      <w:r w:rsidR="009E4271">
        <w:t>example</w:t>
      </w:r>
      <w:r w:rsidR="008B0D58" w:rsidRPr="008B0D58">
        <w:t>, k=3. The green dot finds its closest 3 neighbors. In the 3 neighbors, the majority number of the category is t</w:t>
      </w:r>
      <w:r w:rsidR="009E4271">
        <w:t xml:space="preserve">he green dot’s category which is </w:t>
      </w:r>
      <w:r w:rsidR="0092072C">
        <w:t xml:space="preserve">the </w:t>
      </w:r>
      <w:r w:rsidR="009E4271">
        <w:t>triangle.</w:t>
      </w:r>
    </w:p>
    <w:p w:rsidR="008B0D58" w:rsidRPr="008B0D58" w:rsidRDefault="001D2182" w:rsidP="00A57888">
      <w:pPr>
        <w:jc w:val="both"/>
      </w:pPr>
      <w:r>
        <w:t xml:space="preserve">The chosen best k value </w:t>
      </w:r>
      <w:r w:rsidR="00CE37C1">
        <w:t xml:space="preserve">of this study </w:t>
      </w:r>
      <w:r>
        <w:t>is illustrated in the result chapter.</w:t>
      </w:r>
    </w:p>
    <w:p w:rsidR="00C17B96" w:rsidRDefault="00C17B96" w:rsidP="00C17B96">
      <w:pPr>
        <w:pStyle w:val="Heading3"/>
        <w:ind w:firstLine="0"/>
      </w:pPr>
      <w:r>
        <w:lastRenderedPageBreak/>
        <w:t xml:space="preserve">Customers preferable products prediction </w:t>
      </w:r>
      <w:r w:rsidR="009C63B4" w:rsidRPr="009C63B4">
        <w:t>based on Markov chain</w:t>
      </w:r>
    </w:p>
    <w:p w:rsidR="00290025" w:rsidRDefault="00156E17" w:rsidP="009C63B4">
      <w:pPr>
        <w:ind w:firstLine="0"/>
        <w:jc w:val="both"/>
      </w:pPr>
      <w:r>
        <w:t xml:space="preserve">The </w:t>
      </w:r>
      <w:r w:rsidR="0092072C">
        <w:t>first-order</w:t>
      </w:r>
      <w:r>
        <w:t xml:space="preserve"> Markov chain is used to predict products that users would like to buy based on their search sequence. There are </w:t>
      </w:r>
      <w:r w:rsidR="000A3E21">
        <w:t>4</w:t>
      </w:r>
      <w:r>
        <w:t xml:space="preserve"> steps in this part. The first step is selecting the unique selected </w:t>
      </w:r>
      <w:r w:rsidR="0092072C">
        <w:t>product</w:t>
      </w:r>
      <w:r>
        <w:t xml:space="preserve"> sequence</w:t>
      </w:r>
      <w:r w:rsidR="00DF4D9F">
        <w:t xml:space="preserve"> (USP) set</w:t>
      </w:r>
      <w:r>
        <w:t xml:space="preserve"> </w:t>
      </w:r>
      <w:r w:rsidR="00C0489F">
        <w:t>for</w:t>
      </w:r>
      <w:r>
        <w:t xml:space="preserve"> each user. </w:t>
      </w:r>
      <w:r w:rsidR="00DF4D9F">
        <w:t>If the size of USP is less than 5, then all items in the USP are seen as the prediction items. Otherwise, t</w:t>
      </w:r>
      <w:r>
        <w:t xml:space="preserve">he second step is calculating the item probability distribution </w:t>
      </w:r>
      <w:r w:rsidR="00AB26A3">
        <w:t xml:space="preserve">and the transition matrix </w:t>
      </w:r>
      <w:r w:rsidR="009E4271">
        <w:t xml:space="preserve">for </w:t>
      </w:r>
      <w:r w:rsidR="0092072C">
        <w:t xml:space="preserve">the </w:t>
      </w:r>
      <w:r w:rsidR="009E4271">
        <w:t xml:space="preserve">current state </w:t>
      </w:r>
      <w:r w:rsidR="00AB26A3">
        <w:t xml:space="preserve">based on the current user’s unique selected products. </w:t>
      </w:r>
      <w:r w:rsidR="000A3E21">
        <w:t>Third</w:t>
      </w:r>
      <w:r w:rsidR="00B65583">
        <w:t xml:space="preserve">, </w:t>
      </w:r>
      <w:r w:rsidR="000A3E21">
        <w:t xml:space="preserve">according to </w:t>
      </w:r>
      <w:r w:rsidR="00B65583">
        <w:t xml:space="preserve">the Markov chain </w:t>
      </w:r>
      <w:r w:rsidR="000A3E21">
        <w:t xml:space="preserve">algorithm, the probability distribution of buying products is computed </w:t>
      </w:r>
      <w:r w:rsidR="00B65583">
        <w:t xml:space="preserve">based on the inner product of </w:t>
      </w:r>
      <w:r w:rsidR="0092072C">
        <w:t xml:space="preserve">the </w:t>
      </w:r>
      <w:r w:rsidR="00B65583">
        <w:t>current probability distribution and the transition matrix</w:t>
      </w:r>
      <w:r w:rsidR="000A3E21">
        <w:t>. Forth, the searched products are sorted by the decreasing order of the probability distribution of buying products</w:t>
      </w:r>
      <w:r w:rsidR="0092072C">
        <w:t>,</w:t>
      </w:r>
      <w:r w:rsidR="000A3E21">
        <w:t xml:space="preserve"> and the first half of items are seen as </w:t>
      </w:r>
      <w:r w:rsidR="0092072C">
        <w:t xml:space="preserve">the </w:t>
      </w:r>
      <w:r w:rsidR="000A3E21">
        <w:t>final prediction.</w:t>
      </w:r>
    </w:p>
    <w:p w:rsidR="00A57888" w:rsidRDefault="00C0489F" w:rsidP="00303F19">
      <w:pPr>
        <w:jc w:val="both"/>
      </w:pPr>
      <w:r>
        <w:t>The process for selecting the unique selected products</w:t>
      </w:r>
      <w:r w:rsidR="0031695C">
        <w:t xml:space="preserve"> (USP)</w:t>
      </w:r>
      <w:r>
        <w:t xml:space="preserve"> sequence for each user is </w:t>
      </w:r>
      <w:r w:rsidR="00E8147E">
        <w:t>described in Algorithm 1.</w:t>
      </w:r>
    </w:p>
    <w:tbl>
      <w:tblPr>
        <w:tblStyle w:val="APAReport"/>
        <w:tblW w:w="0" w:type="auto"/>
        <w:jc w:val="center"/>
        <w:tblLook w:val="04A0" w:firstRow="1" w:lastRow="0" w:firstColumn="1" w:lastColumn="0" w:noHBand="0" w:noVBand="1"/>
      </w:tblPr>
      <w:tblGrid>
        <w:gridCol w:w="7110"/>
      </w:tblGrid>
      <w:tr w:rsidR="00E8147E" w:rsidTr="00E8147E">
        <w:trPr>
          <w:cnfStyle w:val="100000000000" w:firstRow="1" w:lastRow="0" w:firstColumn="0" w:lastColumn="0" w:oddVBand="0" w:evenVBand="0" w:oddHBand="0" w:evenHBand="0" w:firstRowFirstColumn="0" w:firstRowLastColumn="0" w:lastRowFirstColumn="0" w:lastRowLastColumn="0"/>
          <w:jc w:val="center"/>
        </w:trPr>
        <w:tc>
          <w:tcPr>
            <w:tcW w:w="7110" w:type="dxa"/>
          </w:tcPr>
          <w:p w:rsidR="00E8147E" w:rsidRDefault="00E8147E">
            <w:r>
              <w:t>Algorithm 1. The process of selecting the unique selected products</w:t>
            </w:r>
          </w:p>
        </w:tc>
      </w:tr>
      <w:tr w:rsidR="00E8147E" w:rsidTr="00E8147E">
        <w:trPr>
          <w:jc w:val="center"/>
        </w:trPr>
        <w:tc>
          <w:tcPr>
            <w:tcW w:w="7110" w:type="dxa"/>
          </w:tcPr>
          <w:p w:rsidR="00E8147E" w:rsidRDefault="00E8147E" w:rsidP="00E8147E">
            <w:r>
              <w:t>for each user:</w:t>
            </w:r>
          </w:p>
          <w:p w:rsidR="00E8147E" w:rsidRDefault="00E8147E" w:rsidP="00E8147E">
            <w:r>
              <w:tab/>
              <w:t>queue=empty</w:t>
            </w:r>
          </w:p>
          <w:p w:rsidR="00E8147E" w:rsidRDefault="00E8147E" w:rsidP="00E8147E">
            <w:r>
              <w:tab/>
              <w:t>for item in searched sequence based on time series:</w:t>
            </w:r>
          </w:p>
          <w:p w:rsidR="00E8147E" w:rsidRDefault="00E8147E" w:rsidP="00E8147E">
            <w:r>
              <w:tab/>
            </w:r>
            <w:r>
              <w:tab/>
              <w:t>if item not in queue:</w:t>
            </w:r>
          </w:p>
          <w:p w:rsidR="00E8147E" w:rsidRDefault="00E8147E">
            <w:r>
              <w:tab/>
            </w:r>
            <w:r>
              <w:tab/>
            </w:r>
            <w:r>
              <w:tab/>
              <w:t>enqueue(item)</w:t>
            </w:r>
          </w:p>
        </w:tc>
      </w:tr>
    </w:tbl>
    <w:p w:rsidR="00C0489F" w:rsidRDefault="003646AD" w:rsidP="00A57888">
      <w:pPr>
        <w:jc w:val="both"/>
      </w:pPr>
      <w:r>
        <w:t>A</w:t>
      </w:r>
      <w:r w:rsidR="00C0489F">
        <w:t xml:space="preserve"> file that recorded all users and their unique selected products is generated</w:t>
      </w:r>
      <w:r w:rsidR="00386F42">
        <w:t xml:space="preserve"> from the clicked events dataset</w:t>
      </w:r>
      <w:r w:rsidR="00C0489F">
        <w:t xml:space="preserve">. </w:t>
      </w:r>
      <w:r>
        <w:t xml:space="preserve">An example of the file is shown in </w:t>
      </w:r>
      <w:r w:rsidR="00C9030B">
        <w:fldChar w:fldCharType="begin"/>
      </w:r>
      <w:r w:rsidR="00C9030B">
        <w:instrText xml:space="preserve"> REF _Ref69143734  \* MERGEFORMAT </w:instrText>
      </w:r>
      <w:r w:rsidR="00C9030B">
        <w:fldChar w:fldCharType="separate"/>
      </w:r>
      <w:r w:rsidR="008926D2" w:rsidRPr="008926D2">
        <w:t xml:space="preserve">Table </w:t>
      </w:r>
      <w:r w:rsidR="008926D2" w:rsidRPr="008926D2">
        <w:rPr>
          <w:noProof/>
        </w:rPr>
        <w:t>5</w:t>
      </w:r>
      <w:r w:rsidR="00C9030B">
        <w:rPr>
          <w:noProof/>
        </w:rPr>
        <w:fldChar w:fldCharType="end"/>
      </w:r>
      <w:r w:rsidR="00386F42">
        <w:t>.</w:t>
      </w:r>
    </w:p>
    <w:p w:rsidR="003646AD" w:rsidRPr="003646AD" w:rsidRDefault="003646AD" w:rsidP="003646AD">
      <w:pPr>
        <w:pStyle w:val="Caption"/>
        <w:keepNext/>
        <w:jc w:val="center"/>
        <w:rPr>
          <w:i w:val="0"/>
        </w:rPr>
      </w:pPr>
      <w:bookmarkStart w:id="15" w:name="_Ref69143734"/>
      <w:r w:rsidRPr="003646AD">
        <w:rPr>
          <w:i w:val="0"/>
        </w:rPr>
        <w:t xml:space="preserve">Table </w:t>
      </w:r>
      <w:r w:rsidRPr="003646AD">
        <w:rPr>
          <w:i w:val="0"/>
        </w:rPr>
        <w:fldChar w:fldCharType="begin"/>
      </w:r>
      <w:r w:rsidRPr="003646AD">
        <w:rPr>
          <w:i w:val="0"/>
        </w:rPr>
        <w:instrText xml:space="preserve"> SEQ Table \* ARABIC </w:instrText>
      </w:r>
      <w:r w:rsidRPr="003646AD">
        <w:rPr>
          <w:i w:val="0"/>
        </w:rPr>
        <w:fldChar w:fldCharType="separate"/>
      </w:r>
      <w:r w:rsidR="008926D2">
        <w:rPr>
          <w:i w:val="0"/>
          <w:noProof/>
        </w:rPr>
        <w:t>5</w:t>
      </w:r>
      <w:r w:rsidRPr="003646AD">
        <w:rPr>
          <w:i w:val="0"/>
        </w:rPr>
        <w:fldChar w:fldCharType="end"/>
      </w:r>
      <w:bookmarkEnd w:id="15"/>
      <w:r>
        <w:rPr>
          <w:i w:val="0"/>
        </w:rPr>
        <w:t>. An example of users and their unique selected products</w:t>
      </w:r>
    </w:p>
    <w:tbl>
      <w:tblPr>
        <w:tblStyle w:val="APAReport"/>
        <w:tblW w:w="0" w:type="auto"/>
        <w:jc w:val="center"/>
        <w:tblLook w:val="04A0" w:firstRow="1" w:lastRow="0" w:firstColumn="1" w:lastColumn="0" w:noHBand="0" w:noVBand="1"/>
      </w:tblPr>
      <w:tblGrid>
        <w:gridCol w:w="1350"/>
        <w:gridCol w:w="6120"/>
      </w:tblGrid>
      <w:tr w:rsidR="003646AD" w:rsidTr="003646AD">
        <w:trPr>
          <w:cnfStyle w:val="100000000000" w:firstRow="1" w:lastRow="0" w:firstColumn="0" w:lastColumn="0" w:oddVBand="0" w:evenVBand="0" w:oddHBand="0" w:evenHBand="0" w:firstRowFirstColumn="0" w:firstRowLastColumn="0" w:lastRowFirstColumn="0" w:lastRowLastColumn="0"/>
          <w:jc w:val="center"/>
        </w:trPr>
        <w:tc>
          <w:tcPr>
            <w:tcW w:w="1350" w:type="dxa"/>
          </w:tcPr>
          <w:p w:rsidR="003646AD" w:rsidRDefault="003646AD" w:rsidP="003646AD">
            <w:r>
              <w:t>Session ID</w:t>
            </w:r>
          </w:p>
        </w:tc>
        <w:tc>
          <w:tcPr>
            <w:tcW w:w="6120" w:type="dxa"/>
          </w:tcPr>
          <w:p w:rsidR="003646AD" w:rsidRDefault="003646AD" w:rsidP="003646AD">
            <w:r>
              <w:t>Unique selected products</w:t>
            </w:r>
          </w:p>
        </w:tc>
      </w:tr>
      <w:tr w:rsidR="003646AD" w:rsidTr="003646AD">
        <w:trPr>
          <w:jc w:val="center"/>
        </w:trPr>
        <w:tc>
          <w:tcPr>
            <w:tcW w:w="1350" w:type="dxa"/>
          </w:tcPr>
          <w:p w:rsidR="003646AD" w:rsidRDefault="003646AD" w:rsidP="003646AD">
            <w:r>
              <w:t>1</w:t>
            </w:r>
          </w:p>
        </w:tc>
        <w:tc>
          <w:tcPr>
            <w:tcW w:w="6120" w:type="dxa"/>
          </w:tcPr>
          <w:p w:rsidR="003646AD" w:rsidRDefault="003646AD" w:rsidP="003646AD">
            <w:r w:rsidRPr="003646AD">
              <w:t>214536502</w:t>
            </w:r>
            <w:r>
              <w:t xml:space="preserve">, </w:t>
            </w:r>
            <w:r w:rsidRPr="003646AD">
              <w:t>214536500</w:t>
            </w:r>
            <w:r>
              <w:t xml:space="preserve">, </w:t>
            </w:r>
            <w:r w:rsidRPr="003646AD">
              <w:t>214536506</w:t>
            </w:r>
            <w:r>
              <w:t xml:space="preserve">, </w:t>
            </w:r>
            <w:r w:rsidRPr="003646AD">
              <w:t>214577561</w:t>
            </w:r>
          </w:p>
        </w:tc>
      </w:tr>
      <w:tr w:rsidR="003646AD" w:rsidTr="003646AD">
        <w:trPr>
          <w:jc w:val="center"/>
        </w:trPr>
        <w:tc>
          <w:tcPr>
            <w:tcW w:w="1350" w:type="dxa"/>
          </w:tcPr>
          <w:p w:rsidR="003646AD" w:rsidRDefault="003646AD" w:rsidP="003646AD">
            <w:r>
              <w:t>2</w:t>
            </w:r>
          </w:p>
        </w:tc>
        <w:tc>
          <w:tcPr>
            <w:tcW w:w="6120" w:type="dxa"/>
          </w:tcPr>
          <w:p w:rsidR="003646AD" w:rsidRDefault="003646AD" w:rsidP="003646AD">
            <w:r w:rsidRPr="003646AD">
              <w:t>214662742</w:t>
            </w:r>
            <w:r>
              <w:t xml:space="preserve">, </w:t>
            </w:r>
            <w:r w:rsidRPr="003646AD">
              <w:t>214825110</w:t>
            </w:r>
            <w:r>
              <w:t>,</w:t>
            </w:r>
            <w:r w:rsidRPr="003646AD">
              <w:t xml:space="preserve"> 214757390</w:t>
            </w:r>
            <w:r>
              <w:t>,</w:t>
            </w:r>
            <w:r w:rsidRPr="003646AD">
              <w:t xml:space="preserve"> 214757407</w:t>
            </w:r>
            <w:r>
              <w:t>,</w:t>
            </w:r>
            <w:r w:rsidRPr="003646AD">
              <w:t xml:space="preserve"> 214551617</w:t>
            </w:r>
          </w:p>
        </w:tc>
      </w:tr>
      <w:tr w:rsidR="003646AD" w:rsidTr="003646AD">
        <w:trPr>
          <w:jc w:val="center"/>
        </w:trPr>
        <w:tc>
          <w:tcPr>
            <w:tcW w:w="1350" w:type="dxa"/>
          </w:tcPr>
          <w:p w:rsidR="003646AD" w:rsidRDefault="003646AD" w:rsidP="003646AD">
            <w:r>
              <w:t>3</w:t>
            </w:r>
          </w:p>
        </w:tc>
        <w:tc>
          <w:tcPr>
            <w:tcW w:w="6120" w:type="dxa"/>
          </w:tcPr>
          <w:p w:rsidR="003646AD" w:rsidRDefault="003646AD" w:rsidP="003646AD">
            <w:r w:rsidRPr="003646AD">
              <w:t>214716935</w:t>
            </w:r>
            <w:r>
              <w:t>,</w:t>
            </w:r>
            <w:r w:rsidRPr="003646AD">
              <w:t xml:space="preserve"> 214774687</w:t>
            </w:r>
            <w:r>
              <w:t>,</w:t>
            </w:r>
            <w:r w:rsidRPr="003646AD">
              <w:t xml:space="preserve"> 214832672</w:t>
            </w:r>
          </w:p>
        </w:tc>
      </w:tr>
      <w:tr w:rsidR="003646AD" w:rsidTr="003646AD">
        <w:trPr>
          <w:jc w:val="center"/>
        </w:trPr>
        <w:tc>
          <w:tcPr>
            <w:tcW w:w="1350" w:type="dxa"/>
          </w:tcPr>
          <w:p w:rsidR="003646AD" w:rsidRDefault="003646AD" w:rsidP="003646AD">
            <w:r>
              <w:t>4</w:t>
            </w:r>
          </w:p>
        </w:tc>
        <w:tc>
          <w:tcPr>
            <w:tcW w:w="6120" w:type="dxa"/>
          </w:tcPr>
          <w:p w:rsidR="003646AD" w:rsidRDefault="003646AD" w:rsidP="003646AD">
            <w:r w:rsidRPr="003646AD">
              <w:t>214836765</w:t>
            </w:r>
            <w:r>
              <w:t>,</w:t>
            </w:r>
            <w:r w:rsidRPr="003646AD">
              <w:t xml:space="preserve"> 214706482</w:t>
            </w:r>
          </w:p>
        </w:tc>
      </w:tr>
      <w:tr w:rsidR="003646AD" w:rsidTr="003646AD">
        <w:trPr>
          <w:jc w:val="center"/>
        </w:trPr>
        <w:tc>
          <w:tcPr>
            <w:tcW w:w="1350" w:type="dxa"/>
          </w:tcPr>
          <w:p w:rsidR="003646AD" w:rsidRDefault="003646AD" w:rsidP="003646AD">
            <w:r>
              <w:t>6</w:t>
            </w:r>
          </w:p>
        </w:tc>
        <w:tc>
          <w:tcPr>
            <w:tcW w:w="6120" w:type="dxa"/>
          </w:tcPr>
          <w:p w:rsidR="003646AD" w:rsidRDefault="003646AD" w:rsidP="003646AD">
            <w:r w:rsidRPr="003646AD">
              <w:t>214701242</w:t>
            </w:r>
            <w:r>
              <w:t>,</w:t>
            </w:r>
            <w:r w:rsidRPr="003646AD">
              <w:t xml:space="preserve"> 214826623</w:t>
            </w:r>
          </w:p>
        </w:tc>
      </w:tr>
    </w:tbl>
    <w:p w:rsidR="00317CFE" w:rsidRDefault="00A4737D" w:rsidP="00A57888">
      <w:pPr>
        <w:jc w:val="both"/>
        <w:rPr>
          <w:lang w:eastAsia="zh-CN"/>
        </w:rPr>
      </w:pPr>
      <w:r>
        <w:lastRenderedPageBreak/>
        <w:t xml:space="preserve">To get the probability </w:t>
      </w:r>
      <w:r w:rsidR="0031695C">
        <w:rPr>
          <w:rFonts w:hint="eastAsia"/>
          <w:lang w:eastAsia="zh-CN"/>
        </w:rPr>
        <w:t>distribution</w:t>
      </w:r>
      <w:r w:rsidR="0031695C">
        <w:rPr>
          <w:lang w:eastAsia="zh-CN"/>
        </w:rPr>
        <w:t xml:space="preserve"> </w:t>
      </w:r>
      <w:r>
        <w:t xml:space="preserve">of the current state, </w:t>
      </w:r>
      <w:r w:rsidR="0031695C">
        <w:t xml:space="preserve">the actual searched products (ASP) </w:t>
      </w:r>
      <w:r w:rsidR="00A0460F">
        <w:t xml:space="preserve">set </w:t>
      </w:r>
      <w:r w:rsidR="0092072C">
        <w:t>is summarized</w:t>
      </w:r>
      <w:r>
        <w:t xml:space="preserve"> </w:t>
      </w:r>
      <w:r w:rsidR="0031695C">
        <w:t xml:space="preserve">for each user. </w:t>
      </w:r>
      <w:r w:rsidR="00317CFE">
        <w:rPr>
          <w:rFonts w:hint="eastAsia"/>
          <w:lang w:eastAsia="zh-CN"/>
        </w:rPr>
        <w:t>The</w:t>
      </w:r>
      <w:r w:rsidR="00317CFE">
        <w:rPr>
          <w:lang w:eastAsia="zh-CN"/>
        </w:rPr>
        <w:t xml:space="preserve"> process is described </w:t>
      </w:r>
      <w:r w:rsidR="00E8147E">
        <w:rPr>
          <w:lang w:eastAsia="zh-CN"/>
        </w:rPr>
        <w:t>in Algorithm 2.</w:t>
      </w:r>
    </w:p>
    <w:tbl>
      <w:tblPr>
        <w:tblStyle w:val="APAReport"/>
        <w:tblW w:w="0" w:type="auto"/>
        <w:jc w:val="center"/>
        <w:tblLook w:val="04A0" w:firstRow="1" w:lastRow="0" w:firstColumn="1" w:lastColumn="0" w:noHBand="0" w:noVBand="1"/>
      </w:tblPr>
      <w:tblGrid>
        <w:gridCol w:w="6120"/>
      </w:tblGrid>
      <w:tr w:rsidR="00E8147E" w:rsidTr="00E8147E">
        <w:trPr>
          <w:cnfStyle w:val="100000000000" w:firstRow="1" w:lastRow="0" w:firstColumn="0" w:lastColumn="0" w:oddVBand="0" w:evenVBand="0" w:oddHBand="0" w:evenHBand="0" w:firstRowFirstColumn="0" w:firstRowLastColumn="0" w:lastRowFirstColumn="0" w:lastRowLastColumn="0"/>
          <w:jc w:val="center"/>
        </w:trPr>
        <w:tc>
          <w:tcPr>
            <w:tcW w:w="6120" w:type="dxa"/>
          </w:tcPr>
          <w:p w:rsidR="00E8147E" w:rsidRDefault="00E8147E" w:rsidP="003646AD">
            <w:pPr>
              <w:rPr>
                <w:lang w:eastAsia="zh-CN"/>
              </w:rPr>
            </w:pPr>
            <w:r>
              <w:rPr>
                <w:lang w:eastAsia="zh-CN"/>
              </w:rPr>
              <w:t xml:space="preserve">Algorithm 2. The process to get </w:t>
            </w:r>
            <w:r>
              <w:t>the actual searched products</w:t>
            </w:r>
          </w:p>
        </w:tc>
      </w:tr>
      <w:tr w:rsidR="00E8147E" w:rsidTr="00E8147E">
        <w:trPr>
          <w:jc w:val="center"/>
        </w:trPr>
        <w:tc>
          <w:tcPr>
            <w:tcW w:w="6120" w:type="dxa"/>
          </w:tcPr>
          <w:p w:rsidR="00E8147E" w:rsidRDefault="00E8147E" w:rsidP="00E8147E">
            <w:r>
              <w:t>for each user:</w:t>
            </w:r>
          </w:p>
          <w:p w:rsidR="00E8147E" w:rsidRDefault="00E8147E" w:rsidP="00E8147E">
            <w:r>
              <w:tab/>
              <w:t>queue=empty</w:t>
            </w:r>
          </w:p>
          <w:p w:rsidR="00E8147E" w:rsidRDefault="00E8147E" w:rsidP="00E8147E">
            <w:r>
              <w:tab/>
              <w:t>for item in searched sequence based on time series:</w:t>
            </w:r>
          </w:p>
          <w:p w:rsidR="00E8147E" w:rsidRDefault="00E8147E" w:rsidP="00E8147E">
            <w:pPr>
              <w:rPr>
                <w:lang w:eastAsia="zh-CN"/>
              </w:rPr>
            </w:pPr>
            <w:r>
              <w:tab/>
            </w:r>
            <w:r>
              <w:tab/>
              <w:t>enqueue(item)</w:t>
            </w:r>
          </w:p>
        </w:tc>
      </w:tr>
    </w:tbl>
    <w:p w:rsidR="0031695C" w:rsidRDefault="0031695C" w:rsidP="00A57888">
      <w:pPr>
        <w:jc w:val="both"/>
      </w:pPr>
      <w:r>
        <w:t>A file that recorded all users and their unique selected products is generated</w:t>
      </w:r>
      <w:r w:rsidR="00386F42">
        <w:t xml:space="preserve"> from the clicked events dataset</w:t>
      </w:r>
      <w:r>
        <w:t xml:space="preserve">. An example of the file is shown in </w:t>
      </w:r>
      <w:r w:rsidR="00C9030B">
        <w:fldChar w:fldCharType="begin"/>
      </w:r>
      <w:r w:rsidR="00C9030B">
        <w:instrText xml:space="preserve"> REF _Ref69148334  \* MERGEFORMAT </w:instrText>
      </w:r>
      <w:r w:rsidR="00C9030B">
        <w:fldChar w:fldCharType="separate"/>
      </w:r>
      <w:r w:rsidR="008926D2" w:rsidRPr="008926D2">
        <w:t xml:space="preserve">Table </w:t>
      </w:r>
      <w:r w:rsidR="008926D2" w:rsidRPr="008926D2">
        <w:rPr>
          <w:noProof/>
        </w:rPr>
        <w:t>6</w:t>
      </w:r>
      <w:r w:rsidR="00C9030B">
        <w:rPr>
          <w:noProof/>
        </w:rPr>
        <w:fldChar w:fldCharType="end"/>
      </w:r>
      <w:r>
        <w:t xml:space="preserve">. </w:t>
      </w:r>
      <w:r w:rsidR="00986D8D">
        <w:t>T</w:t>
      </w:r>
      <w:r>
        <w:t>he user with sessi</w:t>
      </w:r>
      <w:r w:rsidR="00986D8D">
        <w:t xml:space="preserve">on ID </w:t>
      </w:r>
      <w:r w:rsidR="0029021A">
        <w:t xml:space="preserve">No. </w:t>
      </w:r>
      <w:r w:rsidR="00986D8D">
        <w:t>2 searched product “</w:t>
      </w:r>
      <w:r w:rsidR="00986D8D" w:rsidRPr="003646AD">
        <w:t>214662742</w:t>
      </w:r>
      <w:r w:rsidR="00986D8D">
        <w:t xml:space="preserve">” appears </w:t>
      </w:r>
      <w:r w:rsidR="00386F42">
        <w:t xml:space="preserve">once in </w:t>
      </w:r>
      <w:r w:rsidR="00C9030B">
        <w:fldChar w:fldCharType="begin"/>
      </w:r>
      <w:r w:rsidR="00C9030B">
        <w:instrText xml:space="preserve"> REF _Ref69143734  \* MER</w:instrText>
      </w:r>
      <w:r w:rsidR="00C9030B">
        <w:instrText xml:space="preserve">GEFORMAT </w:instrText>
      </w:r>
      <w:r w:rsidR="00C9030B">
        <w:fldChar w:fldCharType="separate"/>
      </w:r>
      <w:r w:rsidR="008926D2" w:rsidRPr="008926D2">
        <w:t xml:space="preserve">Table </w:t>
      </w:r>
      <w:r w:rsidR="008926D2" w:rsidRPr="008926D2">
        <w:rPr>
          <w:noProof/>
        </w:rPr>
        <w:t>5</w:t>
      </w:r>
      <w:r w:rsidR="00C9030B">
        <w:rPr>
          <w:noProof/>
        </w:rPr>
        <w:fldChar w:fldCharType="end"/>
      </w:r>
      <w:r w:rsidR="00386F42">
        <w:rPr>
          <w:noProof/>
        </w:rPr>
        <w:t xml:space="preserve"> but </w:t>
      </w:r>
      <w:r w:rsidR="00986D8D">
        <w:t xml:space="preserve">twice in </w:t>
      </w:r>
      <w:r w:rsidR="00C9030B">
        <w:fldChar w:fldCharType="begin"/>
      </w:r>
      <w:r w:rsidR="00C9030B">
        <w:instrText xml:space="preserve"> REF _Ref69148334  \* MERGEFORMAT </w:instrText>
      </w:r>
      <w:r w:rsidR="00C9030B">
        <w:fldChar w:fldCharType="separate"/>
      </w:r>
      <w:r w:rsidR="008926D2" w:rsidRPr="008926D2">
        <w:t xml:space="preserve">Table </w:t>
      </w:r>
      <w:r w:rsidR="008926D2" w:rsidRPr="008926D2">
        <w:rPr>
          <w:noProof/>
        </w:rPr>
        <w:t>6</w:t>
      </w:r>
      <w:r w:rsidR="00C9030B">
        <w:rPr>
          <w:noProof/>
        </w:rPr>
        <w:fldChar w:fldCharType="end"/>
      </w:r>
      <w:r w:rsidR="00986D8D">
        <w:t>.</w:t>
      </w:r>
    </w:p>
    <w:p w:rsidR="0031695C" w:rsidRPr="0031695C" w:rsidRDefault="0031695C" w:rsidP="0031695C">
      <w:pPr>
        <w:pStyle w:val="Caption"/>
        <w:keepNext/>
        <w:jc w:val="center"/>
        <w:rPr>
          <w:i w:val="0"/>
        </w:rPr>
      </w:pPr>
      <w:bookmarkStart w:id="16" w:name="_Ref69148334"/>
      <w:r w:rsidRPr="0031695C">
        <w:rPr>
          <w:i w:val="0"/>
        </w:rPr>
        <w:t xml:space="preserve">Table </w:t>
      </w:r>
      <w:r w:rsidRPr="0031695C">
        <w:rPr>
          <w:i w:val="0"/>
        </w:rPr>
        <w:fldChar w:fldCharType="begin"/>
      </w:r>
      <w:r w:rsidRPr="0031695C">
        <w:rPr>
          <w:i w:val="0"/>
        </w:rPr>
        <w:instrText xml:space="preserve"> SEQ Table \* ARABIC </w:instrText>
      </w:r>
      <w:r w:rsidRPr="0031695C">
        <w:rPr>
          <w:i w:val="0"/>
        </w:rPr>
        <w:fldChar w:fldCharType="separate"/>
      </w:r>
      <w:r w:rsidR="008926D2">
        <w:rPr>
          <w:i w:val="0"/>
          <w:noProof/>
        </w:rPr>
        <w:t>6</w:t>
      </w:r>
      <w:r w:rsidRPr="0031695C">
        <w:rPr>
          <w:i w:val="0"/>
        </w:rPr>
        <w:fldChar w:fldCharType="end"/>
      </w:r>
      <w:bookmarkEnd w:id="16"/>
      <w:r>
        <w:rPr>
          <w:i w:val="0"/>
        </w:rPr>
        <w:t>. An example of users and their actual selected products</w:t>
      </w:r>
    </w:p>
    <w:tbl>
      <w:tblPr>
        <w:tblStyle w:val="APAReport"/>
        <w:tblW w:w="0" w:type="auto"/>
        <w:jc w:val="center"/>
        <w:tblLook w:val="04A0" w:firstRow="1" w:lastRow="0" w:firstColumn="1" w:lastColumn="0" w:noHBand="0" w:noVBand="1"/>
      </w:tblPr>
      <w:tblGrid>
        <w:gridCol w:w="1350"/>
        <w:gridCol w:w="7380"/>
      </w:tblGrid>
      <w:tr w:rsidR="0031695C" w:rsidTr="0031695C">
        <w:trPr>
          <w:cnfStyle w:val="100000000000" w:firstRow="1" w:lastRow="0" w:firstColumn="0" w:lastColumn="0" w:oddVBand="0" w:evenVBand="0" w:oddHBand="0" w:evenHBand="0" w:firstRowFirstColumn="0" w:firstRowLastColumn="0" w:lastRowFirstColumn="0" w:lastRowLastColumn="0"/>
          <w:jc w:val="center"/>
        </w:trPr>
        <w:tc>
          <w:tcPr>
            <w:tcW w:w="1350" w:type="dxa"/>
          </w:tcPr>
          <w:p w:rsidR="0031695C" w:rsidRDefault="0031695C" w:rsidP="00845EC9">
            <w:r>
              <w:t>Session ID</w:t>
            </w:r>
          </w:p>
        </w:tc>
        <w:tc>
          <w:tcPr>
            <w:tcW w:w="7380" w:type="dxa"/>
          </w:tcPr>
          <w:p w:rsidR="0031695C" w:rsidRDefault="0031695C" w:rsidP="00845EC9">
            <w:r>
              <w:t>Actual selected products</w:t>
            </w:r>
          </w:p>
        </w:tc>
      </w:tr>
      <w:tr w:rsidR="0031695C" w:rsidTr="0031695C">
        <w:trPr>
          <w:jc w:val="center"/>
        </w:trPr>
        <w:tc>
          <w:tcPr>
            <w:tcW w:w="1350" w:type="dxa"/>
          </w:tcPr>
          <w:p w:rsidR="0031695C" w:rsidRDefault="0031695C" w:rsidP="00845EC9">
            <w:r>
              <w:t>1</w:t>
            </w:r>
          </w:p>
        </w:tc>
        <w:tc>
          <w:tcPr>
            <w:tcW w:w="7380" w:type="dxa"/>
          </w:tcPr>
          <w:p w:rsidR="0031695C" w:rsidRDefault="0031695C" w:rsidP="00845EC9">
            <w:r w:rsidRPr="003646AD">
              <w:t>214536502</w:t>
            </w:r>
            <w:r>
              <w:t xml:space="preserve">, </w:t>
            </w:r>
            <w:r w:rsidRPr="003646AD">
              <w:t>214536500</w:t>
            </w:r>
            <w:r>
              <w:t xml:space="preserve">, </w:t>
            </w:r>
            <w:r w:rsidRPr="003646AD">
              <w:t>214536506</w:t>
            </w:r>
            <w:r>
              <w:t xml:space="preserve">, </w:t>
            </w:r>
            <w:r w:rsidRPr="003646AD">
              <w:t>214577561</w:t>
            </w:r>
          </w:p>
        </w:tc>
      </w:tr>
      <w:tr w:rsidR="0031695C" w:rsidTr="0031695C">
        <w:trPr>
          <w:jc w:val="center"/>
        </w:trPr>
        <w:tc>
          <w:tcPr>
            <w:tcW w:w="1350" w:type="dxa"/>
          </w:tcPr>
          <w:p w:rsidR="0031695C" w:rsidRDefault="0031695C" w:rsidP="00845EC9">
            <w:r>
              <w:t>2</w:t>
            </w:r>
          </w:p>
        </w:tc>
        <w:tc>
          <w:tcPr>
            <w:tcW w:w="7380" w:type="dxa"/>
          </w:tcPr>
          <w:p w:rsidR="0031695C" w:rsidRDefault="0031695C" w:rsidP="00845EC9">
            <w:r w:rsidRPr="003646AD">
              <w:t>214662742</w:t>
            </w:r>
            <w:r>
              <w:t xml:space="preserve">, </w:t>
            </w:r>
            <w:r w:rsidRPr="003646AD">
              <w:t>214662742</w:t>
            </w:r>
            <w:r>
              <w:t xml:space="preserve">, </w:t>
            </w:r>
            <w:r w:rsidRPr="003646AD">
              <w:t>214825110</w:t>
            </w:r>
            <w:r>
              <w:t>,</w:t>
            </w:r>
            <w:r w:rsidRPr="003646AD">
              <w:t xml:space="preserve"> 214757390</w:t>
            </w:r>
            <w:r>
              <w:t>,</w:t>
            </w:r>
            <w:r w:rsidRPr="003646AD">
              <w:t xml:space="preserve"> 214757407</w:t>
            </w:r>
            <w:r>
              <w:t>,</w:t>
            </w:r>
            <w:r w:rsidRPr="003646AD">
              <w:t xml:space="preserve"> 214551617</w:t>
            </w:r>
          </w:p>
        </w:tc>
      </w:tr>
      <w:tr w:rsidR="0031695C" w:rsidTr="0031695C">
        <w:trPr>
          <w:jc w:val="center"/>
        </w:trPr>
        <w:tc>
          <w:tcPr>
            <w:tcW w:w="1350" w:type="dxa"/>
          </w:tcPr>
          <w:p w:rsidR="0031695C" w:rsidRDefault="0031695C" w:rsidP="00845EC9">
            <w:r>
              <w:t>3</w:t>
            </w:r>
          </w:p>
        </w:tc>
        <w:tc>
          <w:tcPr>
            <w:tcW w:w="7380" w:type="dxa"/>
          </w:tcPr>
          <w:p w:rsidR="0031695C" w:rsidRDefault="0031695C" w:rsidP="00845EC9">
            <w:r w:rsidRPr="003646AD">
              <w:t>214716935</w:t>
            </w:r>
            <w:r>
              <w:t>,</w:t>
            </w:r>
            <w:r w:rsidRPr="003646AD">
              <w:t xml:space="preserve"> 214774687</w:t>
            </w:r>
            <w:r>
              <w:t>,</w:t>
            </w:r>
            <w:r w:rsidRPr="003646AD">
              <w:t xml:space="preserve"> 214832672</w:t>
            </w:r>
          </w:p>
        </w:tc>
      </w:tr>
      <w:tr w:rsidR="0031695C" w:rsidTr="0031695C">
        <w:trPr>
          <w:jc w:val="center"/>
        </w:trPr>
        <w:tc>
          <w:tcPr>
            <w:tcW w:w="1350" w:type="dxa"/>
          </w:tcPr>
          <w:p w:rsidR="0031695C" w:rsidRDefault="0031695C" w:rsidP="00845EC9">
            <w:r>
              <w:t>4</w:t>
            </w:r>
          </w:p>
        </w:tc>
        <w:tc>
          <w:tcPr>
            <w:tcW w:w="7380" w:type="dxa"/>
          </w:tcPr>
          <w:p w:rsidR="0031695C" w:rsidRDefault="0031695C" w:rsidP="00845EC9">
            <w:r w:rsidRPr="003646AD">
              <w:t>214836765</w:t>
            </w:r>
            <w:r>
              <w:t>,</w:t>
            </w:r>
            <w:r w:rsidRPr="003646AD">
              <w:t xml:space="preserve"> 214706482</w:t>
            </w:r>
          </w:p>
        </w:tc>
      </w:tr>
      <w:tr w:rsidR="0031695C" w:rsidTr="0031695C">
        <w:trPr>
          <w:jc w:val="center"/>
        </w:trPr>
        <w:tc>
          <w:tcPr>
            <w:tcW w:w="1350" w:type="dxa"/>
          </w:tcPr>
          <w:p w:rsidR="0031695C" w:rsidRDefault="0031695C" w:rsidP="00845EC9">
            <w:r>
              <w:t>6</w:t>
            </w:r>
          </w:p>
        </w:tc>
        <w:tc>
          <w:tcPr>
            <w:tcW w:w="7380" w:type="dxa"/>
          </w:tcPr>
          <w:p w:rsidR="0031695C" w:rsidRDefault="0031695C" w:rsidP="00845EC9">
            <w:r w:rsidRPr="003646AD">
              <w:t>214701242</w:t>
            </w:r>
            <w:r>
              <w:t>,</w:t>
            </w:r>
            <w:r w:rsidRPr="003646AD">
              <w:t xml:space="preserve"> 214826623</w:t>
            </w:r>
          </w:p>
        </w:tc>
      </w:tr>
    </w:tbl>
    <w:p w:rsidR="003646AD" w:rsidRDefault="0031695C" w:rsidP="00A57888">
      <w:pPr>
        <w:jc w:val="both"/>
      </w:pPr>
      <w:r>
        <w:t>In current state probability</w:t>
      </w:r>
      <w:r w:rsidR="0029021A">
        <w:t xml:space="preserve"> (CSP)</w:t>
      </w:r>
      <w:r>
        <w:t xml:space="preserve"> </w:t>
      </w:r>
      <w:r>
        <w:rPr>
          <w:rFonts w:hint="eastAsia"/>
          <w:lang w:eastAsia="zh-CN"/>
        </w:rPr>
        <w:t>distribution</w:t>
      </w:r>
      <w:r>
        <w:t xml:space="preserve"> is defined as:</w:t>
      </w:r>
    </w:p>
    <w:p w:rsidR="0031695C" w:rsidRDefault="0029021A" w:rsidP="00986D8D">
      <w:pPr>
        <w:jc w:val="center"/>
        <w:rPr>
          <w:lang w:eastAsia="zh-CN"/>
        </w:rPr>
      </w:pPr>
      <m:oMathPara>
        <m:oMath>
          <m:r>
            <w:rPr>
              <w:rFonts w:ascii="Cambria Math" w:hAnsi="Cambria Math"/>
              <w:lang w:eastAsia="zh-CN"/>
            </w:rPr>
            <m:t>CSP={p(x)|x∈USP}</m:t>
          </m:r>
        </m:oMath>
      </m:oMathPara>
    </w:p>
    <w:p w:rsidR="0031695C" w:rsidRPr="0029021A" w:rsidRDefault="00986D8D" w:rsidP="003646AD">
      <w:pPr>
        <w:rPr>
          <w:lang w:eastAsia="zh-CN"/>
        </w:rPr>
      </w:pPr>
      <m:oMathPara>
        <m:oMath>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x</m:t>
                  </m:r>
                </m:e>
                <m:e>
                  <m:r>
                    <w:rPr>
                      <w:rFonts w:ascii="Cambria Math" w:hAnsi="Cambria Math"/>
                      <w:lang w:eastAsia="zh-CN"/>
                    </w:rPr>
                    <m:t>x∈ASP</m:t>
                  </m:r>
                </m:e>
              </m:d>
              <m:r>
                <w:rPr>
                  <w:rFonts w:ascii="Cambria Math" w:hAnsi="Cambria Math"/>
                  <w:lang w:eastAsia="zh-CN"/>
                </w:rPr>
                <m:t>|</m:t>
              </m:r>
            </m:num>
            <m:den>
              <m:r>
                <w:rPr>
                  <w:rFonts w:ascii="Cambria Math" w:hAnsi="Cambria Math"/>
                  <w:lang w:eastAsia="zh-CN"/>
                </w:rPr>
                <m:t>|ASP|</m:t>
              </m:r>
            </m:den>
          </m:f>
        </m:oMath>
      </m:oMathPara>
    </w:p>
    <w:p w:rsidR="0029021A" w:rsidRDefault="00DD6AF2" w:rsidP="00A57888">
      <w:pPr>
        <w:jc w:val="both"/>
        <w:rPr>
          <w:lang w:eastAsia="zh-CN"/>
        </w:rPr>
      </w:pPr>
      <w:r>
        <w:rPr>
          <w:lang w:eastAsia="zh-CN"/>
        </w:rPr>
        <w:t>The t</w:t>
      </w:r>
      <w:r w:rsidR="00601B38">
        <w:rPr>
          <w:lang w:eastAsia="zh-CN"/>
        </w:rPr>
        <w:t xml:space="preserve">ransition matrix is </w:t>
      </w:r>
      <w:r w:rsidR="0092072C">
        <w:rPr>
          <w:lang w:eastAsia="zh-CN"/>
        </w:rPr>
        <w:t>the</w:t>
      </w:r>
      <w:r w:rsidR="00601B38">
        <w:rPr>
          <w:lang w:eastAsia="zh-CN"/>
        </w:rPr>
        <w:t xml:space="preserve"> size of N </w:t>
      </w:r>
      <w:r w:rsidR="00601B38">
        <w:rPr>
          <w:lang w:eastAsia="zh-CN"/>
        </w:rPr>
        <w:sym w:font="Symbol" w:char="F0B4"/>
      </w:r>
      <w:r w:rsidR="00601B38">
        <w:rPr>
          <w:lang w:eastAsia="zh-CN"/>
        </w:rPr>
        <w:t xml:space="preserve"> </w:t>
      </w:r>
      <w:r>
        <w:rPr>
          <w:lang w:eastAsia="zh-CN"/>
        </w:rPr>
        <w:t xml:space="preserve">N matrix, where N is the size of </w:t>
      </w:r>
      <w:r w:rsidR="00601B38">
        <w:rPr>
          <w:lang w:eastAsia="zh-CN"/>
        </w:rPr>
        <w:t>U</w:t>
      </w:r>
      <w:r>
        <w:rPr>
          <w:lang w:eastAsia="zh-CN"/>
        </w:rPr>
        <w:t xml:space="preserve">SP set for each user. Rows and columns are the element order in </w:t>
      </w:r>
      <w:r w:rsidR="00601B38">
        <w:rPr>
          <w:lang w:eastAsia="zh-CN"/>
        </w:rPr>
        <w:t>U</w:t>
      </w:r>
      <w:r>
        <w:rPr>
          <w:lang w:eastAsia="zh-CN"/>
        </w:rPr>
        <w:t>SP</w:t>
      </w:r>
      <w:r w:rsidR="00F30D59">
        <w:rPr>
          <w:lang w:eastAsia="zh-CN"/>
        </w:rPr>
        <w:t xml:space="preserve"> set. the transition probability is defined as:</w:t>
      </w:r>
    </w:p>
    <w:p w:rsidR="00F30D59" w:rsidRPr="00601B38" w:rsidRDefault="00C9030B" w:rsidP="003646AD">
      <w:pPr>
        <w:rPr>
          <w:lang w:eastAsia="zh-CN"/>
        </w:rPr>
      </w:pPr>
      <m:oMathPara>
        <m:oMath>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=supp(</m:t>
                  </m:r>
                  <m:d>
                    <m:dPr>
                      <m:begChr m:val="{"/>
                      <m:endChr m:val="}"/>
                      <m:ctrlPr>
                        <w:rPr>
                          <w:rFonts w:ascii="Cambria Math" w:hAnsi="Cambria Math"/>
                          <w:i/>
                          <w:lang w:eastAsia="zh-CN"/>
                        </w:rPr>
                      </m:ctrlPr>
                    </m:dPr>
                    <m:e>
                      <m:r>
                        <w:rPr>
                          <w:rFonts w:ascii="Cambria Math" w:hAnsi="Cambria Math"/>
                          <w:lang w:eastAsia="zh-CN"/>
                        </w:rPr>
                        <m:t>(x,y)</m:t>
                      </m:r>
                    </m:e>
                    <m:e>
                      <m:r>
                        <w:rPr>
                          <w:rFonts w:ascii="Cambria Math" w:hAnsi="Cambria Math"/>
                          <w:lang w:eastAsia="zh-CN"/>
                        </w:rPr>
                        <m:t>x≺y, x≠y, x∈USP,y∈USP</m:t>
                      </m:r>
                    </m:e>
                  </m:d>
                  <m:r>
                    <w:rPr>
                      <w:rFonts w:ascii="Cambria Math" w:hAnsi="Cambria Math"/>
                      <w:lang w:eastAsia="zh-CN"/>
                    </w:rPr>
                    <m:t>)</m:t>
                  </m:r>
                </m:e>
                <m:e>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x→x</m:t>
                      </m:r>
                    </m:e>
                  </m:d>
                  <m:r>
                    <w:rPr>
                      <w:rFonts w:ascii="Cambria Math" w:hAnsi="Cambria Math"/>
                      <w:lang w:eastAsia="zh-CN"/>
                    </w:rPr>
                    <m:t>=1-</m:t>
                  </m:r>
                  <m:nary>
                    <m:naryPr>
                      <m:chr m:val="∑"/>
                      <m:limLoc m:val="undOvr"/>
                      <m:subHide m:val="1"/>
                      <m:supHide m:val="1"/>
                      <m:ctrlPr>
                        <w:rPr>
                          <w:rFonts w:ascii="Cambria Math" w:hAnsi="Cambria Math"/>
                          <w:i/>
                          <w:lang w:eastAsia="zh-CN"/>
                        </w:rPr>
                      </m:ctrlPr>
                    </m:naryPr>
                    <m:sub/>
                    <m:sup/>
                    <m:e>
                      <m:r>
                        <w:rPr>
                          <w:rFonts w:ascii="Cambria Math" w:hAnsi="Cambria Math"/>
                          <w:lang w:eastAsia="zh-CN"/>
                        </w:rPr>
                        <m:t>p(x→y)</m:t>
                      </m:r>
                    </m:e>
                  </m:nary>
                </m:e>
              </m:eqArr>
            </m:e>
          </m:d>
        </m:oMath>
      </m:oMathPara>
    </w:p>
    <w:p w:rsidR="00601B38" w:rsidRDefault="00601B38" w:rsidP="00A57888">
      <w:pPr>
        <w:jc w:val="both"/>
        <w:rPr>
          <w:lang w:eastAsia="zh-CN"/>
        </w:rPr>
      </w:pPr>
      <w:r>
        <w:rPr>
          <w:lang w:eastAsia="zh-CN"/>
        </w:rPr>
        <w:t xml:space="preserve">where </w:t>
      </w:r>
      <m:oMath>
        <m:r>
          <w:rPr>
            <w:rFonts w:ascii="Cambria Math" w:hAnsi="Cambria Math"/>
            <w:lang w:eastAsia="zh-CN"/>
          </w:rPr>
          <m:t>x≺y</m:t>
        </m:r>
      </m:oMath>
      <w:r>
        <w:rPr>
          <w:lang w:eastAsia="zh-CN"/>
        </w:rPr>
        <w:t xml:space="preserve"> means item x </w:t>
      </w:r>
      <w:r w:rsidR="0092072C">
        <w:rPr>
          <w:lang w:eastAsia="zh-CN"/>
        </w:rPr>
        <w:t>appeared</w:t>
      </w:r>
      <w:r w:rsidR="004B1712">
        <w:rPr>
          <w:lang w:eastAsia="zh-CN"/>
        </w:rPr>
        <w:t xml:space="preserve"> </w:t>
      </w:r>
      <w:r>
        <w:rPr>
          <w:lang w:eastAsia="zh-CN"/>
        </w:rPr>
        <w:t>before item y</w:t>
      </w:r>
      <w:r w:rsidR="004B1712">
        <w:rPr>
          <w:lang w:eastAsia="zh-CN"/>
        </w:rPr>
        <w:t xml:space="preserve"> in the USP set</w:t>
      </w:r>
      <w:r>
        <w:rPr>
          <w:lang w:eastAsia="zh-CN"/>
        </w:rPr>
        <w:t>.</w:t>
      </w:r>
    </w:p>
    <w:p w:rsidR="000A3E21" w:rsidRDefault="000A3E21" w:rsidP="00A57888">
      <w:pPr>
        <w:jc w:val="both"/>
        <w:rPr>
          <w:lang w:eastAsia="zh-CN"/>
        </w:rPr>
      </w:pPr>
      <w:r>
        <w:rPr>
          <w:lang w:eastAsia="zh-CN"/>
        </w:rPr>
        <w:t xml:space="preserve">The process of the </w:t>
      </w:r>
      <w:r w:rsidR="00EA6C99">
        <w:rPr>
          <w:lang w:eastAsia="zh-CN"/>
        </w:rPr>
        <w:t>first-order</w:t>
      </w:r>
      <w:r>
        <w:rPr>
          <w:lang w:eastAsia="zh-CN"/>
        </w:rPr>
        <w:t xml:space="preserve"> Markov chain is described in Algorithm 3.</w:t>
      </w:r>
    </w:p>
    <w:p w:rsidR="005958AC" w:rsidRDefault="005958AC" w:rsidP="00A57888">
      <w:pPr>
        <w:jc w:val="both"/>
        <w:rPr>
          <w:lang w:eastAsia="zh-CN"/>
        </w:rPr>
      </w:pPr>
    </w:p>
    <w:tbl>
      <w:tblPr>
        <w:tblStyle w:val="APAReport"/>
        <w:tblW w:w="0" w:type="auto"/>
        <w:jc w:val="center"/>
        <w:tblLook w:val="04A0" w:firstRow="1" w:lastRow="0" w:firstColumn="1" w:lastColumn="0" w:noHBand="0" w:noVBand="1"/>
      </w:tblPr>
      <w:tblGrid>
        <w:gridCol w:w="8370"/>
      </w:tblGrid>
      <w:tr w:rsidR="000A3E21" w:rsidTr="006B14FB">
        <w:trPr>
          <w:cnfStyle w:val="100000000000" w:firstRow="1" w:lastRow="0" w:firstColumn="0" w:lastColumn="0" w:oddVBand="0" w:evenVBand="0" w:oddHBand="0" w:evenHBand="0" w:firstRowFirstColumn="0" w:firstRowLastColumn="0" w:lastRowFirstColumn="0" w:lastRowLastColumn="0"/>
          <w:jc w:val="center"/>
        </w:trPr>
        <w:tc>
          <w:tcPr>
            <w:tcW w:w="8370" w:type="dxa"/>
          </w:tcPr>
          <w:p w:rsidR="000A3E21" w:rsidRDefault="000A3E21" w:rsidP="003646AD">
            <w:pPr>
              <w:rPr>
                <w:lang w:eastAsia="zh-CN"/>
              </w:rPr>
            </w:pPr>
            <w:r>
              <w:rPr>
                <w:lang w:eastAsia="zh-CN"/>
              </w:rPr>
              <w:lastRenderedPageBreak/>
              <w:t>Algorithm 3. The process of the first order Markov chain</w:t>
            </w:r>
          </w:p>
        </w:tc>
      </w:tr>
      <w:tr w:rsidR="000A3E21" w:rsidTr="006B14FB">
        <w:trPr>
          <w:jc w:val="center"/>
        </w:trPr>
        <w:tc>
          <w:tcPr>
            <w:tcW w:w="8370" w:type="dxa"/>
          </w:tcPr>
          <w:p w:rsidR="00165139" w:rsidRDefault="00165139" w:rsidP="00165139">
            <w:pPr>
              <w:rPr>
                <w:lang w:eastAsia="zh-CN"/>
              </w:rPr>
            </w:pPr>
            <w:r>
              <w:rPr>
                <w:lang w:eastAsia="zh-CN"/>
              </w:rPr>
              <w:t>all_users_USP=Algorithm1</w:t>
            </w:r>
          </w:p>
          <w:p w:rsidR="00165139" w:rsidRDefault="00165139" w:rsidP="004B1712">
            <w:pPr>
              <w:rPr>
                <w:lang w:eastAsia="zh-CN"/>
              </w:rPr>
            </w:pPr>
            <w:r>
              <w:rPr>
                <w:lang w:eastAsia="zh-CN"/>
              </w:rPr>
              <w:t>all_users_ASP=Algorithm 2</w:t>
            </w:r>
          </w:p>
          <w:p w:rsidR="00165139" w:rsidRDefault="00165139" w:rsidP="00165139">
            <w:pPr>
              <w:rPr>
                <w:lang w:eastAsia="zh-CN"/>
              </w:rPr>
            </w:pPr>
            <w:r>
              <w:rPr>
                <w:lang w:eastAsia="zh-CN"/>
              </w:rPr>
              <w:t>for current_user_USP in All_users_USP:</w:t>
            </w:r>
          </w:p>
          <w:p w:rsidR="00165139" w:rsidRDefault="00165139" w:rsidP="00165139">
            <w:pPr>
              <w:rPr>
                <w:lang w:eastAsia="zh-CN"/>
              </w:rPr>
            </w:pPr>
            <w:r>
              <w:rPr>
                <w:lang w:eastAsia="zh-CN"/>
              </w:rPr>
              <w:tab/>
              <w:t>if size(current_user_USP)&lt;5:</w:t>
            </w:r>
          </w:p>
          <w:p w:rsidR="00165139" w:rsidRDefault="00165139" w:rsidP="00165139">
            <w:pPr>
              <w:rPr>
                <w:lang w:eastAsia="zh-CN"/>
              </w:rPr>
            </w:pPr>
            <w:r>
              <w:rPr>
                <w:lang w:eastAsia="zh-CN"/>
              </w:rPr>
              <w:tab/>
            </w:r>
            <w:r>
              <w:rPr>
                <w:lang w:eastAsia="zh-CN"/>
              </w:rPr>
              <w:tab/>
              <w:t>prediction=</w:t>
            </w:r>
            <w:r w:rsidRPr="00165139">
              <w:rPr>
                <w:lang w:eastAsia="zh-CN"/>
              </w:rPr>
              <w:t xml:space="preserve"> </w:t>
            </w:r>
            <w:r>
              <w:rPr>
                <w:lang w:eastAsia="zh-CN"/>
              </w:rPr>
              <w:t>current_user_USP</w:t>
            </w:r>
          </w:p>
          <w:p w:rsidR="00165139" w:rsidRDefault="00165139" w:rsidP="00165139">
            <w:pPr>
              <w:rPr>
                <w:lang w:eastAsia="zh-CN"/>
              </w:rPr>
            </w:pPr>
            <w:r>
              <w:rPr>
                <w:lang w:eastAsia="zh-CN"/>
              </w:rPr>
              <w:tab/>
              <w:t>else:</w:t>
            </w:r>
          </w:p>
          <w:p w:rsidR="00165139" w:rsidRDefault="00165139" w:rsidP="00165139">
            <w:pPr>
              <w:rPr>
                <w:lang w:eastAsia="zh-CN"/>
              </w:rPr>
            </w:pPr>
            <w:r>
              <w:rPr>
                <w:lang w:eastAsia="zh-CN"/>
              </w:rPr>
              <w:tab/>
            </w:r>
            <w:r>
              <w:rPr>
                <w:lang w:eastAsia="zh-CN"/>
              </w:rPr>
              <w:tab/>
              <w:t>get transistion matrix for current_user_USP</w:t>
            </w:r>
          </w:p>
          <w:p w:rsidR="00165139" w:rsidRDefault="00165139" w:rsidP="00165139">
            <w:pPr>
              <w:rPr>
                <w:lang w:eastAsia="zh-CN"/>
              </w:rPr>
            </w:pPr>
            <w:r>
              <w:rPr>
                <w:lang w:eastAsia="zh-CN"/>
              </w:rPr>
              <w:tab/>
            </w:r>
            <w:r>
              <w:rPr>
                <w:lang w:eastAsia="zh-CN"/>
              </w:rPr>
              <w:tab/>
              <w:t>get initial item distribution for current_user_USP</w:t>
            </w:r>
          </w:p>
          <w:p w:rsidR="00165139" w:rsidRDefault="00165139" w:rsidP="00165139">
            <w:pPr>
              <w:rPr>
                <w:lang w:eastAsia="zh-CN"/>
              </w:rPr>
            </w:pPr>
            <w:r>
              <w:rPr>
                <w:lang w:eastAsia="zh-CN"/>
              </w:rPr>
              <w:tab/>
            </w:r>
            <w:r>
              <w:rPr>
                <w:lang w:eastAsia="zh-CN"/>
              </w:rPr>
              <w:tab/>
              <w:t>compute the buying probability distribution for current_user_USP</w:t>
            </w:r>
          </w:p>
          <w:p w:rsidR="00165139" w:rsidRDefault="00165139" w:rsidP="00165139">
            <w:pPr>
              <w:rPr>
                <w:lang w:eastAsia="zh-CN"/>
              </w:rPr>
            </w:pPr>
            <w:r>
              <w:rPr>
                <w:lang w:eastAsia="zh-CN"/>
              </w:rPr>
              <w:tab/>
            </w:r>
            <w:r>
              <w:rPr>
                <w:lang w:eastAsia="zh-CN"/>
              </w:rPr>
              <w:tab/>
              <w:t>sort current_user_USP by decrease order</w:t>
            </w:r>
          </w:p>
          <w:p w:rsidR="00165139" w:rsidRDefault="00165139" w:rsidP="00165139">
            <w:pPr>
              <w:ind w:firstLine="720"/>
              <w:rPr>
                <w:lang w:eastAsia="zh-CN"/>
              </w:rPr>
            </w:pPr>
            <w:r>
              <w:rPr>
                <w:lang w:eastAsia="zh-CN"/>
              </w:rPr>
              <w:tab/>
            </w:r>
            <w:r>
              <w:rPr>
                <w:lang w:eastAsia="zh-CN"/>
              </w:rPr>
              <w:tab/>
              <w:t>prediction=first half items from the sorted current_user_USP</w:t>
            </w:r>
          </w:p>
          <w:p w:rsidR="00165139" w:rsidRDefault="00165139" w:rsidP="00165139">
            <w:pPr>
              <w:rPr>
                <w:lang w:eastAsia="zh-CN"/>
              </w:rPr>
            </w:pPr>
            <w:r>
              <w:rPr>
                <w:lang w:eastAsia="zh-CN"/>
              </w:rPr>
              <w:t>return prediction</w:t>
            </w:r>
          </w:p>
        </w:tc>
      </w:tr>
    </w:tbl>
    <w:p w:rsidR="00EF18BA" w:rsidRPr="009772D2" w:rsidRDefault="00D22259" w:rsidP="00A0460F">
      <w:pPr>
        <w:pStyle w:val="Heading1"/>
        <w:spacing w:before="120"/>
      </w:pPr>
      <w:r w:rsidRPr="009772D2">
        <w:t>Results</w:t>
      </w:r>
    </w:p>
    <w:p w:rsidR="009772D2" w:rsidRDefault="00A0460F" w:rsidP="009772D2">
      <w:pPr>
        <w:pStyle w:val="Heading3"/>
        <w:ind w:firstLine="0"/>
        <w:rPr>
          <w:lang w:eastAsia="zh-CN"/>
        </w:rPr>
      </w:pPr>
      <w:r>
        <w:t>Mining c</w:t>
      </w:r>
      <w:r w:rsidR="009772D2">
        <w:t xml:space="preserve">ustomers </w:t>
      </w:r>
      <w:r>
        <w:t xml:space="preserve">with </w:t>
      </w:r>
      <w:r w:rsidR="00135620">
        <w:t>purchasing intend</w:t>
      </w:r>
    </w:p>
    <w:p w:rsidR="00337FB4" w:rsidRDefault="00A0460F" w:rsidP="00A1471F">
      <w:pPr>
        <w:ind w:firstLine="0"/>
        <w:jc w:val="both"/>
        <w:rPr>
          <w:lang w:eastAsia="zh-CN"/>
        </w:rPr>
      </w:pPr>
      <w:r>
        <w:rPr>
          <w:lang w:eastAsia="zh-CN"/>
        </w:rPr>
        <w:t>T</w:t>
      </w:r>
      <w:r w:rsidR="000E1E83">
        <w:rPr>
          <w:lang w:eastAsia="zh-CN"/>
        </w:rPr>
        <w:t xml:space="preserve">he </w:t>
      </w:r>
      <w:r>
        <w:rPr>
          <w:lang w:eastAsia="zh-CN"/>
        </w:rPr>
        <w:t xml:space="preserve">clicked events </w:t>
      </w:r>
      <w:r w:rsidR="000E1E83">
        <w:rPr>
          <w:lang w:eastAsia="zh-CN"/>
        </w:rPr>
        <w:t>dataset</w:t>
      </w:r>
      <w:r>
        <w:rPr>
          <w:lang w:eastAsia="zh-CN"/>
        </w:rPr>
        <w:t xml:space="preserve"> has</w:t>
      </w:r>
      <w:r w:rsidR="000E1E83">
        <w:rPr>
          <w:lang w:eastAsia="zh-CN"/>
        </w:rPr>
        <w:t xml:space="preserve"> </w:t>
      </w:r>
      <w:r w:rsidR="000E1E83" w:rsidRPr="000E1E83">
        <w:rPr>
          <w:lang w:eastAsia="zh-CN"/>
        </w:rPr>
        <w:t>9</w:t>
      </w:r>
      <w:r w:rsidR="000E1E83">
        <w:rPr>
          <w:lang w:eastAsia="zh-CN"/>
        </w:rPr>
        <w:t>,</w:t>
      </w:r>
      <w:r w:rsidR="000E1E83" w:rsidRPr="000E1E83">
        <w:rPr>
          <w:lang w:eastAsia="zh-CN"/>
        </w:rPr>
        <w:t>249</w:t>
      </w:r>
      <w:r w:rsidR="000E1E83">
        <w:rPr>
          <w:lang w:eastAsia="zh-CN"/>
        </w:rPr>
        <w:t>,</w:t>
      </w:r>
      <w:r w:rsidR="000E1E83" w:rsidRPr="000E1E83">
        <w:rPr>
          <w:lang w:eastAsia="zh-CN"/>
        </w:rPr>
        <w:t>729</w:t>
      </w:r>
      <w:r w:rsidR="000E1E83">
        <w:rPr>
          <w:lang w:eastAsia="zh-CN"/>
        </w:rPr>
        <w:t xml:space="preserve"> </w:t>
      </w:r>
      <w:r w:rsidR="00720C2D">
        <w:rPr>
          <w:lang w:eastAsia="zh-CN"/>
        </w:rPr>
        <w:t>customers</w:t>
      </w:r>
      <w:r w:rsidR="005534E1">
        <w:rPr>
          <w:lang w:eastAsia="zh-CN"/>
        </w:rPr>
        <w:t xml:space="preserve"> </w:t>
      </w:r>
      <w:r>
        <w:rPr>
          <w:lang w:eastAsia="zh-CN"/>
        </w:rPr>
        <w:t xml:space="preserve">who are </w:t>
      </w:r>
      <w:r w:rsidR="00BD124E">
        <w:rPr>
          <w:lang w:eastAsia="zh-CN"/>
        </w:rPr>
        <w:t xml:space="preserve">randomly shuffled and </w:t>
      </w:r>
      <w:r w:rsidR="005534E1">
        <w:rPr>
          <w:lang w:eastAsia="zh-CN"/>
        </w:rPr>
        <w:t xml:space="preserve">separated into training, validation, and testing </w:t>
      </w:r>
      <w:r w:rsidR="0092072C">
        <w:rPr>
          <w:lang w:eastAsia="zh-CN"/>
        </w:rPr>
        <w:t>datasets</w:t>
      </w:r>
      <w:r w:rsidR="005534E1">
        <w:rPr>
          <w:lang w:eastAsia="zh-CN"/>
        </w:rPr>
        <w:t xml:space="preserve">. </w:t>
      </w:r>
      <w:r w:rsidR="00BD124E">
        <w:rPr>
          <w:lang w:eastAsia="zh-CN"/>
        </w:rPr>
        <w:t xml:space="preserve">The validation and testing dataset </w:t>
      </w:r>
      <w:r w:rsidR="0092072C">
        <w:rPr>
          <w:lang w:eastAsia="zh-CN"/>
        </w:rPr>
        <w:t>have</w:t>
      </w:r>
      <w:r w:rsidR="00C97B11">
        <w:rPr>
          <w:lang w:eastAsia="zh-CN"/>
        </w:rPr>
        <w:t xml:space="preserve"> 10</w:t>
      </w:r>
      <w:r w:rsidR="004B1712">
        <w:rPr>
          <w:lang w:eastAsia="zh-CN"/>
        </w:rPr>
        <w:t>,</w:t>
      </w:r>
      <w:r w:rsidR="00C97B11">
        <w:rPr>
          <w:lang w:eastAsia="zh-CN"/>
        </w:rPr>
        <w:t xml:space="preserve">000 users in each part. And they </w:t>
      </w:r>
      <w:r w:rsidR="0092072C">
        <w:rPr>
          <w:lang w:eastAsia="zh-CN"/>
        </w:rPr>
        <w:t xml:space="preserve">are the </w:t>
      </w:r>
      <w:r w:rsidR="00BD124E">
        <w:rPr>
          <w:lang w:eastAsia="zh-CN"/>
        </w:rPr>
        <w:t xml:space="preserve">same for </w:t>
      </w:r>
      <w:r w:rsidR="004B1712">
        <w:rPr>
          <w:lang w:eastAsia="zh-CN"/>
        </w:rPr>
        <w:t xml:space="preserve">testing </w:t>
      </w:r>
      <w:r w:rsidR="00BD124E">
        <w:rPr>
          <w:lang w:eastAsia="zh-CN"/>
        </w:rPr>
        <w:t xml:space="preserve">neural network and KNN. </w:t>
      </w:r>
      <w:r w:rsidR="00C97B11">
        <w:rPr>
          <w:lang w:eastAsia="zh-CN"/>
        </w:rPr>
        <w:t>The reminder 9,2</w:t>
      </w:r>
      <w:r w:rsidR="009F1A8B">
        <w:rPr>
          <w:lang w:eastAsia="zh-CN"/>
        </w:rPr>
        <w:t xml:space="preserve">29,729 users are used for the </w:t>
      </w:r>
      <w:r w:rsidR="00C97B11">
        <w:rPr>
          <w:lang w:eastAsia="zh-CN"/>
        </w:rPr>
        <w:t xml:space="preserve">training of </w:t>
      </w:r>
      <w:r w:rsidR="0092072C">
        <w:rPr>
          <w:lang w:eastAsia="zh-CN"/>
        </w:rPr>
        <w:t xml:space="preserve">the </w:t>
      </w:r>
      <w:r w:rsidR="00C97B11">
        <w:rPr>
          <w:lang w:eastAsia="zh-CN"/>
        </w:rPr>
        <w:t>neural network</w:t>
      </w:r>
      <w:r w:rsidR="009F1A8B">
        <w:rPr>
          <w:lang w:eastAsia="zh-CN"/>
        </w:rPr>
        <w:t xml:space="preserve">. </w:t>
      </w:r>
      <w:r w:rsidR="004B1712">
        <w:rPr>
          <w:lang w:eastAsia="zh-CN"/>
        </w:rPr>
        <w:t>Within the 9,229,729 users, t</w:t>
      </w:r>
      <w:r w:rsidR="009F1A8B">
        <w:rPr>
          <w:lang w:eastAsia="zh-CN"/>
        </w:rPr>
        <w:t xml:space="preserve">he top 1,000,000 users are selected for training </w:t>
      </w:r>
      <w:r w:rsidR="0092072C">
        <w:rPr>
          <w:lang w:eastAsia="zh-CN"/>
        </w:rPr>
        <w:t xml:space="preserve">the </w:t>
      </w:r>
      <w:r w:rsidR="009F1A8B">
        <w:rPr>
          <w:lang w:eastAsia="zh-CN"/>
        </w:rPr>
        <w:t xml:space="preserve">KNN model. </w:t>
      </w:r>
      <w:r w:rsidR="00BD124E">
        <w:rPr>
          <w:lang w:eastAsia="zh-CN"/>
        </w:rPr>
        <w:t xml:space="preserve">The </w:t>
      </w:r>
      <w:r w:rsidR="0092072C">
        <w:rPr>
          <w:lang w:eastAsia="zh-CN"/>
        </w:rPr>
        <w:t>detailed</w:t>
      </w:r>
      <w:r w:rsidR="00A2624C">
        <w:rPr>
          <w:lang w:eastAsia="zh-CN"/>
        </w:rPr>
        <w:t xml:space="preserve"> description of the dataset is shown in </w:t>
      </w:r>
      <w:r w:rsidR="00A2624C" w:rsidRPr="00A2624C">
        <w:rPr>
          <w:lang w:eastAsia="zh-CN"/>
        </w:rPr>
        <w:fldChar w:fldCharType="begin"/>
      </w:r>
      <w:r w:rsidR="00A2624C" w:rsidRPr="00A2624C">
        <w:rPr>
          <w:lang w:eastAsia="zh-CN"/>
        </w:rPr>
        <w:instrText xml:space="preserve"> REF _Ref67909025  \* MERGEFORMAT </w:instrText>
      </w:r>
      <w:r w:rsidR="00A2624C" w:rsidRPr="00A2624C">
        <w:rPr>
          <w:lang w:eastAsia="zh-CN"/>
        </w:rPr>
        <w:fldChar w:fldCharType="separate"/>
      </w:r>
      <w:r w:rsidR="008926D2" w:rsidRPr="008926D2">
        <w:t xml:space="preserve">Table </w:t>
      </w:r>
      <w:r w:rsidR="008926D2" w:rsidRPr="008926D2">
        <w:rPr>
          <w:noProof/>
        </w:rPr>
        <w:t>7</w:t>
      </w:r>
      <w:r w:rsidR="00A2624C" w:rsidRPr="00A2624C">
        <w:rPr>
          <w:lang w:eastAsia="zh-CN"/>
        </w:rPr>
        <w:fldChar w:fldCharType="end"/>
      </w:r>
      <w:r w:rsidR="00A2624C">
        <w:rPr>
          <w:lang w:eastAsia="zh-CN"/>
        </w:rPr>
        <w:t>.</w:t>
      </w:r>
    </w:p>
    <w:p w:rsidR="00A2624C" w:rsidRPr="00A2624C" w:rsidRDefault="00A2624C" w:rsidP="00A2624C">
      <w:pPr>
        <w:pStyle w:val="Caption"/>
        <w:keepNext/>
        <w:jc w:val="center"/>
        <w:rPr>
          <w:i w:val="0"/>
        </w:rPr>
      </w:pPr>
      <w:bookmarkStart w:id="17" w:name="_Ref67909025"/>
      <w:r w:rsidRPr="00A2624C">
        <w:rPr>
          <w:i w:val="0"/>
        </w:rPr>
        <w:t xml:space="preserve">Table </w:t>
      </w:r>
      <w:r w:rsidRPr="00A2624C">
        <w:rPr>
          <w:i w:val="0"/>
        </w:rPr>
        <w:fldChar w:fldCharType="begin"/>
      </w:r>
      <w:r w:rsidRPr="00A2624C">
        <w:rPr>
          <w:i w:val="0"/>
        </w:rPr>
        <w:instrText xml:space="preserve"> SEQ Table \* ARABIC </w:instrText>
      </w:r>
      <w:r w:rsidRPr="00A2624C">
        <w:rPr>
          <w:i w:val="0"/>
        </w:rPr>
        <w:fldChar w:fldCharType="separate"/>
      </w:r>
      <w:r w:rsidR="008926D2">
        <w:rPr>
          <w:i w:val="0"/>
          <w:noProof/>
        </w:rPr>
        <w:t>7</w:t>
      </w:r>
      <w:r w:rsidRPr="00A2624C">
        <w:rPr>
          <w:i w:val="0"/>
        </w:rPr>
        <w:fldChar w:fldCharType="end"/>
      </w:r>
      <w:bookmarkEnd w:id="17"/>
      <w:r>
        <w:rPr>
          <w:i w:val="0"/>
        </w:rPr>
        <w:t>. Dataset description</w:t>
      </w:r>
    </w:p>
    <w:tbl>
      <w:tblPr>
        <w:tblStyle w:val="APAReport"/>
        <w:tblW w:w="0" w:type="auto"/>
        <w:tblLook w:val="04A0" w:firstRow="1" w:lastRow="0" w:firstColumn="1" w:lastColumn="0" w:noHBand="0" w:noVBand="1"/>
      </w:tblPr>
      <w:tblGrid>
        <w:gridCol w:w="1710"/>
        <w:gridCol w:w="2610"/>
        <w:gridCol w:w="2430"/>
        <w:gridCol w:w="2600"/>
      </w:tblGrid>
      <w:tr w:rsidR="0023405F" w:rsidTr="001D2182">
        <w:trPr>
          <w:cnfStyle w:val="100000000000" w:firstRow="1" w:lastRow="0" w:firstColumn="0" w:lastColumn="0" w:oddVBand="0" w:evenVBand="0" w:oddHBand="0" w:evenHBand="0" w:firstRowFirstColumn="0" w:firstRowLastColumn="0" w:lastRowFirstColumn="0" w:lastRowLastColumn="0"/>
        </w:trPr>
        <w:tc>
          <w:tcPr>
            <w:tcW w:w="1710" w:type="dxa"/>
          </w:tcPr>
          <w:p w:rsidR="0023405F" w:rsidRDefault="0023405F" w:rsidP="00337FB4">
            <w:pPr>
              <w:rPr>
                <w:lang w:eastAsia="zh-CN"/>
              </w:rPr>
            </w:pPr>
          </w:p>
        </w:tc>
        <w:tc>
          <w:tcPr>
            <w:tcW w:w="2610" w:type="dxa"/>
          </w:tcPr>
          <w:p w:rsidR="0023405F" w:rsidRDefault="0023405F" w:rsidP="00337FB4">
            <w:pPr>
              <w:rPr>
                <w:lang w:eastAsia="zh-CN"/>
              </w:rPr>
            </w:pPr>
            <w:r>
              <w:rPr>
                <w:lang w:eastAsia="zh-CN"/>
              </w:rPr>
              <w:t>Total number of users</w:t>
            </w:r>
          </w:p>
        </w:tc>
        <w:tc>
          <w:tcPr>
            <w:tcW w:w="2430" w:type="dxa"/>
          </w:tcPr>
          <w:p w:rsidR="0023405F" w:rsidRDefault="0023405F" w:rsidP="00337FB4">
            <w:pPr>
              <w:rPr>
                <w:lang w:eastAsia="zh-CN"/>
              </w:rPr>
            </w:pPr>
            <w:r>
              <w:rPr>
                <w:lang w:eastAsia="zh-CN"/>
              </w:rPr>
              <w:t>Number of users with buy willingness</w:t>
            </w:r>
          </w:p>
        </w:tc>
        <w:tc>
          <w:tcPr>
            <w:tcW w:w="2600" w:type="dxa"/>
          </w:tcPr>
          <w:p w:rsidR="0023405F" w:rsidRDefault="0023405F" w:rsidP="00337FB4">
            <w:pPr>
              <w:rPr>
                <w:lang w:eastAsia="zh-CN"/>
              </w:rPr>
            </w:pPr>
            <w:r>
              <w:rPr>
                <w:lang w:eastAsia="zh-CN"/>
              </w:rPr>
              <w:t>Number of users without buy willingness</w:t>
            </w:r>
          </w:p>
        </w:tc>
      </w:tr>
      <w:tr w:rsidR="0023405F" w:rsidTr="001D2182">
        <w:tc>
          <w:tcPr>
            <w:tcW w:w="1710" w:type="dxa"/>
          </w:tcPr>
          <w:p w:rsidR="0023405F" w:rsidRDefault="0023405F" w:rsidP="00337FB4">
            <w:pPr>
              <w:rPr>
                <w:lang w:eastAsia="zh-CN"/>
              </w:rPr>
            </w:pPr>
            <w:r>
              <w:rPr>
                <w:lang w:eastAsia="zh-CN"/>
              </w:rPr>
              <w:t>Training</w:t>
            </w:r>
            <w:r w:rsidR="001D2182">
              <w:rPr>
                <w:lang w:eastAsia="zh-CN"/>
              </w:rPr>
              <w:t xml:space="preserve"> MLP</w:t>
            </w:r>
          </w:p>
        </w:tc>
        <w:tc>
          <w:tcPr>
            <w:tcW w:w="2610" w:type="dxa"/>
          </w:tcPr>
          <w:p w:rsidR="0023405F" w:rsidRDefault="007735A3" w:rsidP="00337FB4">
            <w:pPr>
              <w:rPr>
                <w:lang w:eastAsia="zh-CN"/>
              </w:rPr>
            </w:pPr>
            <w:r>
              <w:rPr>
                <w:lang w:eastAsia="zh-CN"/>
              </w:rPr>
              <w:t>9,229</w:t>
            </w:r>
            <w:r w:rsidR="0023405F">
              <w:rPr>
                <w:lang w:eastAsia="zh-CN"/>
              </w:rPr>
              <w:t>,729</w:t>
            </w:r>
          </w:p>
        </w:tc>
        <w:tc>
          <w:tcPr>
            <w:tcW w:w="2430" w:type="dxa"/>
          </w:tcPr>
          <w:p w:rsidR="0023405F" w:rsidRDefault="007735A3" w:rsidP="00337FB4">
            <w:pPr>
              <w:rPr>
                <w:lang w:eastAsia="zh-CN"/>
              </w:rPr>
            </w:pPr>
            <w:r>
              <w:rPr>
                <w:lang w:eastAsia="zh-CN"/>
              </w:rPr>
              <w:t>508,621</w:t>
            </w:r>
          </w:p>
        </w:tc>
        <w:tc>
          <w:tcPr>
            <w:tcW w:w="2600" w:type="dxa"/>
          </w:tcPr>
          <w:p w:rsidR="0023405F" w:rsidRDefault="007735A3" w:rsidP="00337FB4">
            <w:pPr>
              <w:rPr>
                <w:lang w:eastAsia="zh-CN"/>
              </w:rPr>
            </w:pPr>
            <w:r>
              <w:rPr>
                <w:lang w:eastAsia="zh-CN"/>
              </w:rPr>
              <w:t>8,721,108</w:t>
            </w:r>
          </w:p>
        </w:tc>
      </w:tr>
      <w:tr w:rsidR="001D2182" w:rsidTr="001D2182">
        <w:tc>
          <w:tcPr>
            <w:tcW w:w="1710" w:type="dxa"/>
          </w:tcPr>
          <w:p w:rsidR="001D2182" w:rsidRDefault="001D2182" w:rsidP="00337FB4">
            <w:pPr>
              <w:rPr>
                <w:lang w:eastAsia="zh-CN"/>
              </w:rPr>
            </w:pPr>
            <w:r>
              <w:rPr>
                <w:lang w:eastAsia="zh-CN"/>
              </w:rPr>
              <w:t>Training KNN</w:t>
            </w:r>
          </w:p>
        </w:tc>
        <w:tc>
          <w:tcPr>
            <w:tcW w:w="2610" w:type="dxa"/>
          </w:tcPr>
          <w:p w:rsidR="001D2182" w:rsidRDefault="00047B85" w:rsidP="00337FB4">
            <w:pPr>
              <w:rPr>
                <w:lang w:eastAsia="zh-CN"/>
              </w:rPr>
            </w:pPr>
            <w:r>
              <w:rPr>
                <w:lang w:eastAsia="zh-CN"/>
              </w:rPr>
              <w:t>1,0</w:t>
            </w:r>
            <w:r w:rsidR="001D2182">
              <w:rPr>
                <w:lang w:eastAsia="zh-CN"/>
              </w:rPr>
              <w:t>00,000</w:t>
            </w:r>
          </w:p>
        </w:tc>
        <w:tc>
          <w:tcPr>
            <w:tcW w:w="2430" w:type="dxa"/>
          </w:tcPr>
          <w:p w:rsidR="001D2182" w:rsidRDefault="00A1420F" w:rsidP="00337FB4">
            <w:pPr>
              <w:rPr>
                <w:lang w:eastAsia="zh-CN"/>
              </w:rPr>
            </w:pPr>
            <w:r>
              <w:rPr>
                <w:lang w:eastAsia="zh-CN"/>
              </w:rPr>
              <w:t>55,042</w:t>
            </w:r>
          </w:p>
        </w:tc>
        <w:tc>
          <w:tcPr>
            <w:tcW w:w="2600" w:type="dxa"/>
          </w:tcPr>
          <w:p w:rsidR="001D2182" w:rsidRDefault="00A1420F" w:rsidP="00337FB4">
            <w:pPr>
              <w:rPr>
                <w:lang w:eastAsia="zh-CN"/>
              </w:rPr>
            </w:pPr>
            <w:r>
              <w:rPr>
                <w:lang w:eastAsia="zh-CN"/>
              </w:rPr>
              <w:t>944,958</w:t>
            </w:r>
          </w:p>
        </w:tc>
      </w:tr>
      <w:tr w:rsidR="0023405F" w:rsidTr="001D2182">
        <w:tc>
          <w:tcPr>
            <w:tcW w:w="1710" w:type="dxa"/>
          </w:tcPr>
          <w:p w:rsidR="0023405F" w:rsidRDefault="0023405F" w:rsidP="00337FB4">
            <w:pPr>
              <w:rPr>
                <w:lang w:eastAsia="zh-CN"/>
              </w:rPr>
            </w:pPr>
            <w:r>
              <w:rPr>
                <w:lang w:eastAsia="zh-CN"/>
              </w:rPr>
              <w:t>Validation</w:t>
            </w:r>
          </w:p>
        </w:tc>
        <w:tc>
          <w:tcPr>
            <w:tcW w:w="2610" w:type="dxa"/>
          </w:tcPr>
          <w:p w:rsidR="0023405F" w:rsidRDefault="0023405F" w:rsidP="00337FB4">
            <w:pPr>
              <w:rPr>
                <w:lang w:eastAsia="zh-CN"/>
              </w:rPr>
            </w:pPr>
            <w:r>
              <w:rPr>
                <w:lang w:eastAsia="zh-CN"/>
              </w:rPr>
              <w:t>1000</w:t>
            </w:r>
            <w:r w:rsidR="007735A3">
              <w:rPr>
                <w:lang w:eastAsia="zh-CN"/>
              </w:rPr>
              <w:t>0</w:t>
            </w:r>
          </w:p>
        </w:tc>
        <w:tc>
          <w:tcPr>
            <w:tcW w:w="2430" w:type="dxa"/>
          </w:tcPr>
          <w:p w:rsidR="0023405F" w:rsidRDefault="007735A3" w:rsidP="00337FB4">
            <w:pPr>
              <w:rPr>
                <w:lang w:eastAsia="zh-CN"/>
              </w:rPr>
            </w:pPr>
            <w:r>
              <w:rPr>
                <w:lang w:eastAsia="zh-CN"/>
              </w:rPr>
              <w:t>529</w:t>
            </w:r>
          </w:p>
        </w:tc>
        <w:tc>
          <w:tcPr>
            <w:tcW w:w="2600" w:type="dxa"/>
          </w:tcPr>
          <w:p w:rsidR="0023405F" w:rsidRDefault="00F36831" w:rsidP="00337FB4">
            <w:pPr>
              <w:rPr>
                <w:lang w:eastAsia="zh-CN"/>
              </w:rPr>
            </w:pPr>
            <w:r w:rsidRPr="00F36831">
              <w:rPr>
                <w:lang w:eastAsia="zh-CN"/>
              </w:rPr>
              <w:t>9</w:t>
            </w:r>
            <w:r w:rsidR="007735A3">
              <w:rPr>
                <w:lang w:eastAsia="zh-CN"/>
              </w:rPr>
              <w:t>471</w:t>
            </w:r>
          </w:p>
        </w:tc>
      </w:tr>
      <w:tr w:rsidR="0023405F" w:rsidTr="001D2182">
        <w:tc>
          <w:tcPr>
            <w:tcW w:w="1710" w:type="dxa"/>
          </w:tcPr>
          <w:p w:rsidR="0023405F" w:rsidRDefault="0023405F" w:rsidP="00337FB4">
            <w:pPr>
              <w:rPr>
                <w:lang w:eastAsia="zh-CN"/>
              </w:rPr>
            </w:pPr>
            <w:r>
              <w:rPr>
                <w:lang w:eastAsia="zh-CN"/>
              </w:rPr>
              <w:t>Testing</w:t>
            </w:r>
          </w:p>
        </w:tc>
        <w:tc>
          <w:tcPr>
            <w:tcW w:w="2610" w:type="dxa"/>
          </w:tcPr>
          <w:p w:rsidR="0023405F" w:rsidRDefault="0023405F" w:rsidP="00337FB4">
            <w:pPr>
              <w:rPr>
                <w:lang w:eastAsia="zh-CN"/>
              </w:rPr>
            </w:pPr>
            <w:r>
              <w:rPr>
                <w:lang w:eastAsia="zh-CN"/>
              </w:rPr>
              <w:t>1000</w:t>
            </w:r>
            <w:r w:rsidR="008F00C4">
              <w:rPr>
                <w:lang w:eastAsia="zh-CN"/>
              </w:rPr>
              <w:t>0</w:t>
            </w:r>
          </w:p>
        </w:tc>
        <w:tc>
          <w:tcPr>
            <w:tcW w:w="2430" w:type="dxa"/>
          </w:tcPr>
          <w:p w:rsidR="0023405F" w:rsidRDefault="007735A3" w:rsidP="00337FB4">
            <w:pPr>
              <w:rPr>
                <w:lang w:eastAsia="zh-CN"/>
              </w:rPr>
            </w:pPr>
            <w:r>
              <w:rPr>
                <w:lang w:eastAsia="zh-CN"/>
              </w:rPr>
              <w:t>546</w:t>
            </w:r>
          </w:p>
        </w:tc>
        <w:tc>
          <w:tcPr>
            <w:tcW w:w="2600" w:type="dxa"/>
          </w:tcPr>
          <w:p w:rsidR="0023405F" w:rsidRDefault="00F36831" w:rsidP="00337FB4">
            <w:pPr>
              <w:rPr>
                <w:lang w:eastAsia="zh-CN"/>
              </w:rPr>
            </w:pPr>
            <w:r>
              <w:rPr>
                <w:lang w:eastAsia="zh-CN"/>
              </w:rPr>
              <w:t>9</w:t>
            </w:r>
            <w:r w:rsidR="007735A3">
              <w:rPr>
                <w:lang w:eastAsia="zh-CN"/>
              </w:rPr>
              <w:t>454</w:t>
            </w:r>
          </w:p>
        </w:tc>
      </w:tr>
      <w:tr w:rsidR="00F36831" w:rsidTr="001D2182">
        <w:tc>
          <w:tcPr>
            <w:tcW w:w="1710" w:type="dxa"/>
          </w:tcPr>
          <w:p w:rsidR="00F36831" w:rsidRDefault="00F36831" w:rsidP="00337FB4">
            <w:pPr>
              <w:rPr>
                <w:lang w:eastAsia="zh-CN"/>
              </w:rPr>
            </w:pPr>
            <w:r>
              <w:rPr>
                <w:lang w:eastAsia="zh-CN"/>
              </w:rPr>
              <w:t>Total</w:t>
            </w:r>
          </w:p>
        </w:tc>
        <w:tc>
          <w:tcPr>
            <w:tcW w:w="2610" w:type="dxa"/>
          </w:tcPr>
          <w:p w:rsidR="00F36831" w:rsidRDefault="00177B42" w:rsidP="00337FB4">
            <w:pPr>
              <w:rPr>
                <w:lang w:eastAsia="zh-CN"/>
              </w:rPr>
            </w:pPr>
            <w:r w:rsidRPr="000E1E83">
              <w:rPr>
                <w:lang w:eastAsia="zh-CN"/>
              </w:rPr>
              <w:t>9</w:t>
            </w:r>
            <w:r>
              <w:rPr>
                <w:lang w:eastAsia="zh-CN"/>
              </w:rPr>
              <w:t>,</w:t>
            </w:r>
            <w:r w:rsidRPr="000E1E83">
              <w:rPr>
                <w:lang w:eastAsia="zh-CN"/>
              </w:rPr>
              <w:t>249</w:t>
            </w:r>
            <w:r>
              <w:rPr>
                <w:lang w:eastAsia="zh-CN"/>
              </w:rPr>
              <w:t>,</w:t>
            </w:r>
            <w:r w:rsidRPr="000E1E83">
              <w:rPr>
                <w:lang w:eastAsia="zh-CN"/>
              </w:rPr>
              <w:t>729</w:t>
            </w:r>
          </w:p>
        </w:tc>
        <w:tc>
          <w:tcPr>
            <w:tcW w:w="2430" w:type="dxa"/>
          </w:tcPr>
          <w:p w:rsidR="00F36831" w:rsidRPr="00F36831" w:rsidRDefault="00177B42" w:rsidP="00337FB4">
            <w:pPr>
              <w:rPr>
                <w:lang w:eastAsia="zh-CN"/>
              </w:rPr>
            </w:pPr>
            <w:r w:rsidRPr="00177B42">
              <w:rPr>
                <w:lang w:eastAsia="zh-CN"/>
              </w:rPr>
              <w:t>509</w:t>
            </w:r>
            <w:r w:rsidR="007735A3">
              <w:rPr>
                <w:lang w:eastAsia="zh-CN"/>
              </w:rPr>
              <w:t>,</w:t>
            </w:r>
            <w:r w:rsidRPr="00177B42">
              <w:rPr>
                <w:lang w:eastAsia="zh-CN"/>
              </w:rPr>
              <w:t>696</w:t>
            </w:r>
          </w:p>
        </w:tc>
        <w:tc>
          <w:tcPr>
            <w:tcW w:w="2600" w:type="dxa"/>
          </w:tcPr>
          <w:p w:rsidR="00F36831" w:rsidRDefault="00177B42" w:rsidP="00337FB4">
            <w:pPr>
              <w:rPr>
                <w:lang w:eastAsia="zh-CN"/>
              </w:rPr>
            </w:pPr>
            <w:r w:rsidRPr="00177B42">
              <w:rPr>
                <w:lang w:eastAsia="zh-CN"/>
              </w:rPr>
              <w:t>8</w:t>
            </w:r>
            <w:r>
              <w:rPr>
                <w:lang w:eastAsia="zh-CN"/>
              </w:rPr>
              <w:t>,</w:t>
            </w:r>
            <w:r w:rsidRPr="00177B42">
              <w:rPr>
                <w:lang w:eastAsia="zh-CN"/>
              </w:rPr>
              <w:t>740</w:t>
            </w:r>
            <w:r>
              <w:rPr>
                <w:lang w:eastAsia="zh-CN"/>
              </w:rPr>
              <w:t>,</w:t>
            </w:r>
            <w:r w:rsidRPr="00177B42">
              <w:rPr>
                <w:lang w:eastAsia="zh-CN"/>
              </w:rPr>
              <w:t>033</w:t>
            </w:r>
          </w:p>
        </w:tc>
      </w:tr>
    </w:tbl>
    <w:p w:rsidR="00D30650" w:rsidRDefault="00D30650" w:rsidP="00C00563">
      <w:pPr>
        <w:jc w:val="both"/>
        <w:rPr>
          <w:lang w:eastAsia="zh-CN"/>
        </w:rPr>
      </w:pPr>
      <w:r>
        <w:rPr>
          <w:lang w:eastAsia="zh-CN"/>
        </w:rPr>
        <w:t>The confusion matrix is used to evaluate model performance. It’s shown in</w:t>
      </w:r>
      <w:r w:rsidR="00700C4F">
        <w:rPr>
          <w:lang w:eastAsia="zh-CN"/>
        </w:rPr>
        <w:t xml:space="preserve"> </w:t>
      </w:r>
      <w:r w:rsidR="00700C4F" w:rsidRPr="00700C4F">
        <w:rPr>
          <w:lang w:eastAsia="zh-CN"/>
        </w:rPr>
        <w:fldChar w:fldCharType="begin"/>
      </w:r>
      <w:r w:rsidR="00700C4F" w:rsidRPr="00700C4F">
        <w:rPr>
          <w:lang w:eastAsia="zh-CN"/>
        </w:rPr>
        <w:instrText xml:space="preserve"> REF _Ref70532414  \* MERGEFORMAT </w:instrText>
      </w:r>
      <w:r w:rsidR="00700C4F" w:rsidRPr="00700C4F">
        <w:rPr>
          <w:lang w:eastAsia="zh-CN"/>
        </w:rPr>
        <w:fldChar w:fldCharType="separate"/>
      </w:r>
      <w:r w:rsidR="008926D2" w:rsidRPr="008926D2">
        <w:t xml:space="preserve">Table </w:t>
      </w:r>
      <w:r w:rsidR="008926D2" w:rsidRPr="008926D2">
        <w:rPr>
          <w:noProof/>
        </w:rPr>
        <w:t>8</w:t>
      </w:r>
      <w:r w:rsidR="00700C4F" w:rsidRPr="00700C4F">
        <w:rPr>
          <w:lang w:eastAsia="zh-CN"/>
        </w:rPr>
        <w:fldChar w:fldCharType="end"/>
      </w:r>
      <w:r w:rsidR="00700C4F">
        <w:rPr>
          <w:lang w:eastAsia="zh-CN"/>
        </w:rPr>
        <w:t>.</w:t>
      </w:r>
    </w:p>
    <w:p w:rsidR="00D72D89" w:rsidRDefault="00D72D89" w:rsidP="00C00563">
      <w:pPr>
        <w:jc w:val="both"/>
        <w:rPr>
          <w:lang w:eastAsia="zh-CN"/>
        </w:rPr>
      </w:pPr>
    </w:p>
    <w:bookmarkStart w:id="18" w:name="_Ref70532414"/>
    <w:p w:rsidR="00700C4F" w:rsidRPr="00700C4F" w:rsidRDefault="00700C4F" w:rsidP="00700C4F">
      <w:pPr>
        <w:pStyle w:val="Caption"/>
        <w:keepNext/>
        <w:jc w:val="center"/>
        <w:rPr>
          <w:i w:val="0"/>
        </w:rPr>
      </w:pPr>
      <w:r>
        <w:rPr>
          <w:i w:val="0"/>
          <w:noProof/>
        </w:rPr>
        <w:lastRenderedPageBreak/>
        <mc:AlternateContent>
          <mc:Choice Requires="wps">
            <w:drawing>
              <wp:anchor distT="0" distB="0" distL="114300" distR="114300" simplePos="0" relativeHeight="251731968" behindDoc="0" locked="0" layoutInCell="1" allowOverlap="1">
                <wp:simplePos x="0" y="0"/>
                <wp:positionH relativeFrom="column">
                  <wp:posOffset>2016176</wp:posOffset>
                </wp:positionH>
                <wp:positionV relativeFrom="paragraph">
                  <wp:posOffset>310963</wp:posOffset>
                </wp:positionV>
                <wp:extent cx="1116465" cy="509467"/>
                <wp:effectExtent l="0" t="0" r="13970" b="24130"/>
                <wp:wrapNone/>
                <wp:docPr id="3" name="Straight Connector 3"/>
                <wp:cNvGraphicFramePr/>
                <a:graphic xmlns:a="http://schemas.openxmlformats.org/drawingml/2006/main">
                  <a:graphicData uri="http://schemas.microsoft.com/office/word/2010/wordprocessingShape">
                    <wps:wsp>
                      <wps:cNvCnPr/>
                      <wps:spPr>
                        <a:xfrm>
                          <a:off x="0" y="0"/>
                          <a:ext cx="1116465" cy="509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67AE2B" id="Straight Connector 3"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58.75pt,24.5pt" to="246.65pt,6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" strokecolor="black [3200]" strokeweight=".5pt">
                <v:stroke joinstyle="miter"/>
              </v:line>
            </w:pict>
          </mc:Fallback>
        </mc:AlternateContent>
      </w:r>
      <w:r w:rsidRPr="00700C4F">
        <w:rPr>
          <w:i w:val="0"/>
        </w:rPr>
        <w:t xml:space="preserve">Table </w:t>
      </w:r>
      <w:r w:rsidRPr="00700C4F">
        <w:rPr>
          <w:i w:val="0"/>
        </w:rPr>
        <w:fldChar w:fldCharType="begin"/>
      </w:r>
      <w:r w:rsidRPr="00700C4F">
        <w:rPr>
          <w:i w:val="0"/>
        </w:rPr>
        <w:instrText xml:space="preserve"> SEQ Table \* ARABIC </w:instrText>
      </w:r>
      <w:r w:rsidRPr="00700C4F">
        <w:rPr>
          <w:i w:val="0"/>
        </w:rPr>
        <w:fldChar w:fldCharType="separate"/>
      </w:r>
      <w:r w:rsidR="008926D2">
        <w:rPr>
          <w:i w:val="0"/>
          <w:noProof/>
        </w:rPr>
        <w:t>8</w:t>
      </w:r>
      <w:r w:rsidRPr="00700C4F">
        <w:rPr>
          <w:i w:val="0"/>
        </w:rPr>
        <w:fldChar w:fldCharType="end"/>
      </w:r>
      <w:bookmarkEnd w:id="18"/>
      <w:r>
        <w:rPr>
          <w:i w:val="0"/>
        </w:rPr>
        <w:t>. Confusion matrix</w:t>
      </w:r>
    </w:p>
    <w:tbl>
      <w:tblPr>
        <w:tblStyle w:val="APAReport"/>
        <w:tblW w:w="0" w:type="auto"/>
        <w:jc w:val="center"/>
        <w:tblLook w:val="04A0" w:firstRow="1" w:lastRow="0" w:firstColumn="1" w:lastColumn="0" w:noHBand="0" w:noVBand="1"/>
      </w:tblPr>
      <w:tblGrid>
        <w:gridCol w:w="1770"/>
        <w:gridCol w:w="660"/>
        <w:gridCol w:w="540"/>
      </w:tblGrid>
      <w:tr w:rsidR="00D30650" w:rsidTr="00D30650">
        <w:trPr>
          <w:cnfStyle w:val="100000000000" w:firstRow="1" w:lastRow="0" w:firstColumn="0" w:lastColumn="0" w:oddVBand="0" w:evenVBand="0" w:oddHBand="0" w:evenHBand="0" w:firstRowFirstColumn="0" w:firstRowLastColumn="0" w:lastRowFirstColumn="0" w:lastRowLastColumn="0"/>
          <w:trHeight w:val="798"/>
          <w:jc w:val="center"/>
        </w:trPr>
        <w:tc>
          <w:tcPr>
            <w:tcW w:w="1770" w:type="dxa"/>
          </w:tcPr>
          <w:p w:rsidR="00D30650" w:rsidRDefault="00700C4F" w:rsidP="00C00563">
            <w:pPr>
              <w:jc w:val="both"/>
              <w:rPr>
                <w:lang w:eastAsia="zh-CN"/>
              </w:rPr>
            </w:pPr>
            <w:r>
              <w:rPr>
                <w:i/>
                <w:noProof/>
              </w:rPr>
              <mc:AlternateContent>
                <mc:Choice Requires="wps">
                  <w:drawing>
                    <wp:anchor distT="0" distB="0" distL="114300" distR="114300" simplePos="0" relativeHeight="251727872" behindDoc="0" locked="0" layoutInCell="1" allowOverlap="1" wp14:anchorId="45F47A28" wp14:editId="4EFF3802">
                      <wp:simplePos x="0" y="0"/>
                      <wp:positionH relativeFrom="column">
                        <wp:posOffset>407670</wp:posOffset>
                      </wp:positionH>
                      <wp:positionV relativeFrom="paragraph">
                        <wp:posOffset>6985</wp:posOffset>
                      </wp:positionV>
                      <wp:extent cx="629285" cy="254635"/>
                      <wp:effectExtent l="0" t="0" r="5715" b="0"/>
                      <wp:wrapNone/>
                      <wp:docPr id="25" name="Text Box 25"/>
                      <wp:cNvGraphicFramePr/>
                      <a:graphic xmlns:a="http://schemas.openxmlformats.org/drawingml/2006/main">
                        <a:graphicData uri="http://schemas.microsoft.com/office/word/2010/wordprocessingShape">
                          <wps:wsp>
                            <wps:cNvSpPr txBox="1"/>
                            <wps:spPr>
                              <a:xfrm>
                                <a:off x="0" y="0"/>
                                <a:ext cx="629285" cy="254635"/>
                              </a:xfrm>
                              <a:prstGeom prst="rect">
                                <a:avLst/>
                              </a:prstGeom>
                              <a:solidFill>
                                <a:schemeClr val="lt1"/>
                              </a:solidFill>
                              <a:ln w="6350">
                                <a:noFill/>
                              </a:ln>
                            </wps:spPr>
                            <wps:txbx>
                              <w:txbxContent>
                                <w:p w:rsidR="00EA359E" w:rsidRDefault="00EA359E" w:rsidP="00D30650">
                                  <w:pPr>
                                    <w:ind w:firstLine="0"/>
                                    <w:jc w:val="both"/>
                                  </w:pPr>
                                  <w:r>
                                    <w:t>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47A28" id="Text Box 25" o:spid="_x0000_s1037" type="#_x0000_t202" style="position:absolute;left:0;text-align:left;margin-left:32.1pt;margin-top:.55pt;width:49.55pt;height:20.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" fillcolor="white [3201]" stroked="f" strokeweight=".5pt">
                      <v:textbox>
                        <w:txbxContent>
                          <w:p w:rsidR="00EA359E" w:rsidRDefault="00EA359E" w:rsidP="00D30650">
                            <w:pPr>
                              <w:ind w:firstLine="0"/>
                              <w:jc w:val="both"/>
                            </w:pPr>
                            <w:r>
                              <w:t>Predict</w:t>
                            </w:r>
                          </w:p>
                        </w:txbxContent>
                      </v:textbox>
                    </v:shape>
                  </w:pict>
                </mc:Fallback>
              </mc:AlternateContent>
            </w:r>
            <w:r>
              <w:rPr>
                <w:i/>
                <w:noProof/>
              </w:rPr>
              <mc:AlternateContent>
                <mc:Choice Requires="wps">
                  <w:drawing>
                    <wp:anchor distT="0" distB="0" distL="114300" distR="114300" simplePos="0" relativeHeight="251725824" behindDoc="0" locked="0" layoutInCell="1" allowOverlap="1" wp14:anchorId="1F678B19" wp14:editId="624FF7DA">
                      <wp:simplePos x="0" y="0"/>
                      <wp:positionH relativeFrom="column">
                        <wp:posOffset>-78105</wp:posOffset>
                      </wp:positionH>
                      <wp:positionV relativeFrom="paragraph">
                        <wp:posOffset>256426</wp:posOffset>
                      </wp:positionV>
                      <wp:extent cx="629285" cy="254635"/>
                      <wp:effectExtent l="0" t="0" r="5715" b="0"/>
                      <wp:wrapNone/>
                      <wp:docPr id="22" name="Text Box 22"/>
                      <wp:cNvGraphicFramePr/>
                      <a:graphic xmlns:a="http://schemas.openxmlformats.org/drawingml/2006/main">
                        <a:graphicData uri="http://schemas.microsoft.com/office/word/2010/wordprocessingShape">
                          <wps:wsp>
                            <wps:cNvSpPr txBox="1"/>
                            <wps:spPr>
                              <a:xfrm>
                                <a:off x="0" y="0"/>
                                <a:ext cx="629285" cy="254635"/>
                              </a:xfrm>
                              <a:prstGeom prst="rect">
                                <a:avLst/>
                              </a:prstGeom>
                              <a:solidFill>
                                <a:schemeClr val="lt1"/>
                              </a:solidFill>
                              <a:ln w="6350">
                                <a:noFill/>
                              </a:ln>
                            </wps:spPr>
                            <wps:txbx>
                              <w:txbxContent>
                                <w:p w:rsidR="00EA359E" w:rsidRDefault="00EA359E" w:rsidP="00D30650">
                                  <w:pPr>
                                    <w:ind w:firstLine="0"/>
                                    <w:jc w:val="both"/>
                                  </w:pPr>
                                  <w: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78B19" id="Text Box 22" o:spid="_x0000_s1038" type="#_x0000_t202" style="position:absolute;left:0;text-align:left;margin-left:-6.15pt;margin-top:20.2pt;width:49.55pt;height:2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" fillcolor="white [3201]" stroked="f" strokeweight=".5pt">
                      <v:textbox>
                        <w:txbxContent>
                          <w:p w:rsidR="00EA359E" w:rsidRDefault="00EA359E" w:rsidP="00D30650">
                            <w:pPr>
                              <w:ind w:firstLine="0"/>
                              <w:jc w:val="both"/>
                            </w:pPr>
                            <w:r>
                              <w:t>Actual</w:t>
                            </w:r>
                          </w:p>
                        </w:txbxContent>
                      </v:textbox>
                    </v:shape>
                  </w:pict>
                </mc:Fallback>
              </mc:AlternateContent>
            </w:r>
          </w:p>
        </w:tc>
        <w:tc>
          <w:tcPr>
            <w:tcW w:w="660" w:type="dxa"/>
          </w:tcPr>
          <w:p w:rsidR="00D30650" w:rsidRDefault="00D30650" w:rsidP="00C00563">
            <w:pPr>
              <w:jc w:val="both"/>
              <w:rPr>
                <w:lang w:eastAsia="zh-CN"/>
              </w:rPr>
            </w:pPr>
            <w:r>
              <w:rPr>
                <w:lang w:eastAsia="zh-CN"/>
              </w:rPr>
              <w:t>N</w:t>
            </w:r>
          </w:p>
        </w:tc>
        <w:tc>
          <w:tcPr>
            <w:tcW w:w="540" w:type="dxa"/>
          </w:tcPr>
          <w:p w:rsidR="00D30650" w:rsidRDefault="00D30650" w:rsidP="00C00563">
            <w:pPr>
              <w:jc w:val="both"/>
              <w:rPr>
                <w:lang w:eastAsia="zh-CN"/>
              </w:rPr>
            </w:pPr>
            <w:r>
              <w:rPr>
                <w:lang w:eastAsia="zh-CN"/>
              </w:rPr>
              <w:t>P</w:t>
            </w:r>
          </w:p>
        </w:tc>
      </w:tr>
      <w:tr w:rsidR="00D30650" w:rsidTr="00D30650">
        <w:trPr>
          <w:jc w:val="center"/>
        </w:trPr>
        <w:tc>
          <w:tcPr>
            <w:tcW w:w="1770" w:type="dxa"/>
          </w:tcPr>
          <w:p w:rsidR="00D30650" w:rsidRDefault="00D30650" w:rsidP="00C00563">
            <w:pPr>
              <w:jc w:val="both"/>
              <w:rPr>
                <w:lang w:eastAsia="zh-CN"/>
              </w:rPr>
            </w:pPr>
            <w:r>
              <w:rPr>
                <w:lang w:eastAsia="zh-CN"/>
              </w:rPr>
              <w:t>N</w:t>
            </w:r>
          </w:p>
        </w:tc>
        <w:tc>
          <w:tcPr>
            <w:tcW w:w="660" w:type="dxa"/>
          </w:tcPr>
          <w:p w:rsidR="00D30650" w:rsidRDefault="00B37AAC" w:rsidP="00C00563">
            <w:pPr>
              <w:jc w:val="both"/>
              <w:rPr>
                <w:lang w:eastAsia="zh-CN"/>
              </w:rPr>
            </w:pPr>
            <w:r>
              <w:rPr>
                <w:lang w:eastAsia="zh-CN"/>
              </w:rPr>
              <w:t>T</w:t>
            </w:r>
            <w:r w:rsidR="00D30650">
              <w:rPr>
                <w:lang w:eastAsia="zh-CN"/>
              </w:rPr>
              <w:t>N</w:t>
            </w:r>
          </w:p>
        </w:tc>
        <w:tc>
          <w:tcPr>
            <w:tcW w:w="540" w:type="dxa"/>
          </w:tcPr>
          <w:p w:rsidR="00D30650" w:rsidRDefault="00D30650" w:rsidP="00C00563">
            <w:pPr>
              <w:jc w:val="both"/>
              <w:rPr>
                <w:lang w:eastAsia="zh-CN"/>
              </w:rPr>
            </w:pPr>
            <w:r>
              <w:rPr>
                <w:lang w:eastAsia="zh-CN"/>
              </w:rPr>
              <w:t>FP</w:t>
            </w:r>
          </w:p>
        </w:tc>
      </w:tr>
      <w:tr w:rsidR="00D30650" w:rsidTr="00D30650">
        <w:trPr>
          <w:jc w:val="center"/>
        </w:trPr>
        <w:tc>
          <w:tcPr>
            <w:tcW w:w="1770" w:type="dxa"/>
          </w:tcPr>
          <w:p w:rsidR="00D30650" w:rsidRDefault="00D30650" w:rsidP="00C00563">
            <w:pPr>
              <w:jc w:val="both"/>
              <w:rPr>
                <w:lang w:eastAsia="zh-CN"/>
              </w:rPr>
            </w:pPr>
            <w:r>
              <w:rPr>
                <w:lang w:eastAsia="zh-CN"/>
              </w:rPr>
              <w:t>P</w:t>
            </w:r>
          </w:p>
        </w:tc>
        <w:tc>
          <w:tcPr>
            <w:tcW w:w="660" w:type="dxa"/>
          </w:tcPr>
          <w:p w:rsidR="00D30650" w:rsidRDefault="00D30650" w:rsidP="00C00563">
            <w:pPr>
              <w:jc w:val="both"/>
              <w:rPr>
                <w:lang w:eastAsia="zh-CN"/>
              </w:rPr>
            </w:pPr>
            <w:r>
              <w:rPr>
                <w:lang w:eastAsia="zh-CN"/>
              </w:rPr>
              <w:t>FN</w:t>
            </w:r>
          </w:p>
        </w:tc>
        <w:tc>
          <w:tcPr>
            <w:tcW w:w="540" w:type="dxa"/>
          </w:tcPr>
          <w:p w:rsidR="00D30650" w:rsidRDefault="00D30650" w:rsidP="00C00563">
            <w:pPr>
              <w:jc w:val="both"/>
              <w:rPr>
                <w:lang w:eastAsia="zh-CN"/>
              </w:rPr>
            </w:pPr>
            <w:r>
              <w:rPr>
                <w:lang w:eastAsia="zh-CN"/>
              </w:rPr>
              <w:t>T</w:t>
            </w:r>
            <w:r w:rsidR="00B37AAC">
              <w:rPr>
                <w:lang w:eastAsia="zh-CN"/>
              </w:rPr>
              <w:t>P</w:t>
            </w:r>
          </w:p>
        </w:tc>
      </w:tr>
    </w:tbl>
    <w:p w:rsidR="00096629" w:rsidRDefault="00096629" w:rsidP="00C00563">
      <w:pPr>
        <w:jc w:val="both"/>
        <w:rPr>
          <w:lang w:eastAsia="zh-CN"/>
        </w:rPr>
      </w:pPr>
      <w:r>
        <w:rPr>
          <w:lang w:eastAsia="zh-CN"/>
        </w:rPr>
        <w:t>The accuracy and the true positive rate are defined as:</w:t>
      </w:r>
    </w:p>
    <w:p w:rsidR="00096629" w:rsidRPr="00B37AAC" w:rsidRDefault="00096629" w:rsidP="00C00563">
      <w:pPr>
        <w:jc w:val="both"/>
        <w:rPr>
          <w:lang w:eastAsia="zh-CN"/>
        </w:rPr>
      </w:pPr>
      <m:oMathPara>
        <m:oMath>
          <m:r>
            <w:rPr>
              <w:rFonts w:ascii="Cambria Math" w:hAnsi="Cambria Math"/>
              <w:lang w:eastAsia="zh-CN"/>
            </w:rPr>
            <m:t>accuracy=</m:t>
          </m:r>
          <m:f>
            <m:fPr>
              <m:ctrlPr>
                <w:rPr>
                  <w:rFonts w:ascii="Cambria Math" w:hAnsi="Cambria Math"/>
                  <w:i/>
                  <w:lang w:eastAsia="zh-CN"/>
                </w:rPr>
              </m:ctrlPr>
            </m:fPr>
            <m:num>
              <m:r>
                <w:rPr>
                  <w:rFonts w:ascii="Cambria Math" w:hAnsi="Cambria Math"/>
                  <w:lang w:eastAsia="zh-CN"/>
                </w:rPr>
                <m:t>TP+TN</m:t>
              </m:r>
            </m:num>
            <m:den>
              <m:r>
                <w:rPr>
                  <w:rFonts w:ascii="Cambria Math" w:hAnsi="Cambria Math"/>
                  <w:lang w:eastAsia="zh-CN"/>
                </w:rPr>
                <m:t>Total</m:t>
              </m:r>
            </m:den>
          </m:f>
        </m:oMath>
      </m:oMathPara>
    </w:p>
    <w:p w:rsidR="00B37AAC" w:rsidRDefault="00B37AAC" w:rsidP="00C00563">
      <w:pPr>
        <w:jc w:val="both"/>
        <w:rPr>
          <w:lang w:eastAsia="zh-CN"/>
        </w:rPr>
      </w:pPr>
      <m:oMathPara>
        <m:oMath>
          <m:r>
            <w:rPr>
              <w:rFonts w:ascii="Cambria Math" w:hAnsi="Cambria Math"/>
              <w:lang w:eastAsia="zh-CN"/>
            </w:rPr>
            <m:t>True postive rate=</m:t>
          </m:r>
          <m:f>
            <m:fPr>
              <m:ctrlPr>
                <w:rPr>
                  <w:rFonts w:ascii="Cambria Math" w:hAnsi="Cambria Math"/>
                  <w:i/>
                  <w:lang w:eastAsia="zh-CN"/>
                </w:rPr>
              </m:ctrlPr>
            </m:fPr>
            <m:num>
              <m:r>
                <w:rPr>
                  <w:rFonts w:ascii="Cambria Math" w:hAnsi="Cambria Math"/>
                  <w:lang w:eastAsia="zh-CN"/>
                </w:rPr>
                <m:t>TP</m:t>
              </m:r>
            </m:num>
            <m:den>
              <m:r>
                <w:rPr>
                  <w:rFonts w:ascii="Cambria Math" w:hAnsi="Cambria Math"/>
                  <w:lang w:eastAsia="zh-CN"/>
                </w:rPr>
                <m:t>P</m:t>
              </m:r>
            </m:den>
          </m:f>
        </m:oMath>
      </m:oMathPara>
    </w:p>
    <w:p w:rsidR="00C00563" w:rsidRDefault="00A64E92" w:rsidP="00C00563">
      <w:pPr>
        <w:jc w:val="both"/>
        <w:rPr>
          <w:lang w:eastAsia="zh-CN"/>
        </w:rPr>
      </w:pPr>
      <w:r>
        <w:rPr>
          <w:lang w:eastAsia="zh-CN"/>
        </w:rPr>
        <w:t>The</w:t>
      </w:r>
      <w:r w:rsidR="00E632EF">
        <w:rPr>
          <w:lang w:eastAsia="zh-CN"/>
        </w:rPr>
        <w:t xml:space="preserve"> neural network was trained 100</w:t>
      </w:r>
      <w:r>
        <w:rPr>
          <w:lang w:eastAsia="zh-CN"/>
        </w:rPr>
        <w:t xml:space="preserve"> epochs with batch size 50</w:t>
      </w:r>
      <w:r w:rsidR="00C04B99">
        <w:rPr>
          <w:lang w:eastAsia="zh-CN"/>
        </w:rPr>
        <w:t>,</w:t>
      </w:r>
      <w:r>
        <w:rPr>
          <w:lang w:eastAsia="zh-CN"/>
        </w:rPr>
        <w:t>000 in each epoch.</w:t>
      </w:r>
      <w:r w:rsidR="00BD1163">
        <w:rPr>
          <w:lang w:eastAsia="zh-CN"/>
        </w:rPr>
        <w:t xml:space="preserve"> </w:t>
      </w:r>
      <w:r w:rsidR="00BD1163">
        <w:rPr>
          <w:rFonts w:hint="eastAsia"/>
          <w:lang w:eastAsia="zh-CN"/>
        </w:rPr>
        <w:t>After</w:t>
      </w:r>
      <w:r w:rsidR="00BD1163">
        <w:rPr>
          <w:lang w:eastAsia="zh-CN"/>
        </w:rPr>
        <w:t xml:space="preserve"> the train</w:t>
      </w:r>
      <w:r w:rsidR="004B1712">
        <w:rPr>
          <w:lang w:eastAsia="zh-CN"/>
        </w:rPr>
        <w:t>ing</w:t>
      </w:r>
      <w:r w:rsidR="00BD1163">
        <w:rPr>
          <w:lang w:eastAsia="zh-CN"/>
        </w:rPr>
        <w:t xml:space="preserve"> process, </w:t>
      </w:r>
      <w:r w:rsidR="00CD7EE3">
        <w:rPr>
          <w:lang w:eastAsia="zh-CN"/>
        </w:rPr>
        <w:t>the best resul</w:t>
      </w:r>
      <w:r w:rsidR="004B1712">
        <w:rPr>
          <w:lang w:eastAsia="zh-CN"/>
        </w:rPr>
        <w:t>t appeared on the initial state</w:t>
      </w:r>
      <w:r w:rsidR="00BB2705">
        <w:rPr>
          <w:lang w:eastAsia="zh-CN"/>
        </w:rPr>
        <w:t xml:space="preserve"> </w:t>
      </w:r>
      <w:r w:rsidR="004B1712">
        <w:rPr>
          <w:lang w:eastAsia="zh-CN"/>
        </w:rPr>
        <w:t>with</w:t>
      </w:r>
      <w:r w:rsidR="0007044E">
        <w:rPr>
          <w:lang w:eastAsia="zh-CN"/>
        </w:rPr>
        <w:t xml:space="preserve"> the </w:t>
      </w:r>
      <w:r w:rsidR="00CD7EE3">
        <w:rPr>
          <w:lang w:eastAsia="zh-CN"/>
        </w:rPr>
        <w:t>accuracy</w:t>
      </w:r>
      <w:r w:rsidR="0007044E">
        <w:rPr>
          <w:lang w:eastAsia="zh-CN"/>
        </w:rPr>
        <w:t xml:space="preserve"> </w:t>
      </w:r>
      <w:r w:rsidR="004B1712">
        <w:rPr>
          <w:lang w:eastAsia="zh-CN"/>
        </w:rPr>
        <w:t xml:space="preserve">of </w:t>
      </w:r>
      <w:r w:rsidR="00CD7EE3">
        <w:rPr>
          <w:lang w:eastAsia="zh-CN"/>
        </w:rPr>
        <w:t>0.89</w:t>
      </w:r>
      <w:r w:rsidR="0007044E">
        <w:rPr>
          <w:lang w:eastAsia="zh-CN"/>
        </w:rPr>
        <w:t xml:space="preserve">, </w:t>
      </w:r>
      <w:r w:rsidR="00CD7EE3">
        <w:rPr>
          <w:lang w:eastAsia="zh-CN"/>
        </w:rPr>
        <w:t xml:space="preserve">and the </w:t>
      </w:r>
      <w:r w:rsidR="00A6490D">
        <w:rPr>
          <w:lang w:eastAsia="zh-CN"/>
        </w:rPr>
        <w:t>true positive</w:t>
      </w:r>
      <w:r w:rsidR="00CD7EE3">
        <w:rPr>
          <w:lang w:eastAsia="zh-CN"/>
        </w:rPr>
        <w:t xml:space="preserve"> rate </w:t>
      </w:r>
      <w:r w:rsidR="004B1712">
        <w:rPr>
          <w:lang w:eastAsia="zh-CN"/>
        </w:rPr>
        <w:t xml:space="preserve">of 0.03 </w:t>
      </w:r>
      <w:r w:rsidR="00CD7EE3">
        <w:rPr>
          <w:lang w:eastAsia="zh-CN"/>
        </w:rPr>
        <w:t>for correctly predictin</w:t>
      </w:r>
      <w:r w:rsidR="004B1712">
        <w:rPr>
          <w:lang w:eastAsia="zh-CN"/>
        </w:rPr>
        <w:t xml:space="preserve">g users with </w:t>
      </w:r>
      <w:r w:rsidR="00135620">
        <w:rPr>
          <w:lang w:eastAsia="zh-CN"/>
        </w:rPr>
        <w:t>purchasing intend</w:t>
      </w:r>
      <w:r w:rsidR="004B1712">
        <w:rPr>
          <w:lang w:eastAsia="zh-CN"/>
        </w:rPr>
        <w:t xml:space="preserve"> on </w:t>
      </w:r>
      <w:r w:rsidR="0092072C">
        <w:rPr>
          <w:lang w:eastAsia="zh-CN"/>
        </w:rPr>
        <w:t xml:space="preserve">the </w:t>
      </w:r>
      <w:r w:rsidR="004B1712">
        <w:rPr>
          <w:lang w:eastAsia="zh-CN"/>
        </w:rPr>
        <w:t>validation dataset</w:t>
      </w:r>
      <w:r w:rsidR="00CD7EE3">
        <w:rPr>
          <w:lang w:eastAsia="zh-CN"/>
        </w:rPr>
        <w:t xml:space="preserve">. On the testing dataset, the respondent accuracy and </w:t>
      </w:r>
      <w:r w:rsidR="00A6490D">
        <w:rPr>
          <w:lang w:eastAsia="zh-CN"/>
        </w:rPr>
        <w:t>true positive rate</w:t>
      </w:r>
      <w:r w:rsidR="00CD7EE3">
        <w:rPr>
          <w:lang w:eastAsia="zh-CN"/>
        </w:rPr>
        <w:t xml:space="preserve"> are 0.89 and 0.02.</w:t>
      </w:r>
      <w:r w:rsidR="00AF1168">
        <w:rPr>
          <w:lang w:eastAsia="zh-CN"/>
        </w:rPr>
        <w:t xml:space="preserve"> </w:t>
      </w:r>
      <w:r w:rsidR="00C00563">
        <w:rPr>
          <w:lang w:eastAsia="zh-CN"/>
        </w:rPr>
        <w:t xml:space="preserve">The confusion matrix based on the testing dataset is shown in </w:t>
      </w:r>
      <w:r w:rsidR="00C00563" w:rsidRPr="00C00563">
        <w:rPr>
          <w:lang w:eastAsia="zh-CN"/>
        </w:rPr>
        <w:fldChar w:fldCharType="begin"/>
      </w:r>
      <w:r w:rsidR="00C00563" w:rsidRPr="00C00563">
        <w:rPr>
          <w:lang w:eastAsia="zh-CN"/>
        </w:rPr>
        <w:instrText xml:space="preserve"> REF _Ref70517271  \* MERGEFORMAT </w:instrText>
      </w:r>
      <w:r w:rsidR="00C00563" w:rsidRPr="00C00563">
        <w:rPr>
          <w:lang w:eastAsia="zh-CN"/>
        </w:rPr>
        <w:fldChar w:fldCharType="separate"/>
      </w:r>
      <w:r w:rsidR="008926D2" w:rsidRPr="008926D2">
        <w:t xml:space="preserve">Table </w:t>
      </w:r>
      <w:r w:rsidR="008926D2" w:rsidRPr="008926D2">
        <w:rPr>
          <w:noProof/>
        </w:rPr>
        <w:t>9</w:t>
      </w:r>
      <w:r w:rsidR="00C00563" w:rsidRPr="00C00563">
        <w:rPr>
          <w:lang w:eastAsia="zh-CN"/>
        </w:rPr>
        <w:fldChar w:fldCharType="end"/>
      </w:r>
      <w:r w:rsidR="00C00563">
        <w:rPr>
          <w:lang w:eastAsia="zh-CN"/>
        </w:rPr>
        <w:t>.</w:t>
      </w:r>
    </w:p>
    <w:bookmarkStart w:id="19" w:name="_Ref70517271"/>
    <w:p w:rsidR="00C00563" w:rsidRPr="00C00563" w:rsidRDefault="00096629" w:rsidP="00C00563">
      <w:pPr>
        <w:pStyle w:val="Caption"/>
        <w:keepNext/>
        <w:jc w:val="center"/>
        <w:rPr>
          <w:i w:val="0"/>
        </w:rPr>
      </w:pPr>
      <w:r>
        <w:rPr>
          <w:i w:val="0"/>
          <w:noProof/>
        </w:rPr>
        <mc:AlternateContent>
          <mc:Choice Requires="wps">
            <w:drawing>
              <wp:anchor distT="0" distB="0" distL="114300" distR="114300" simplePos="0" relativeHeight="251723776" behindDoc="0" locked="0" layoutInCell="1" allowOverlap="1">
                <wp:simplePos x="0" y="0"/>
                <wp:positionH relativeFrom="column">
                  <wp:posOffset>614597</wp:posOffset>
                </wp:positionH>
                <wp:positionV relativeFrom="paragraph">
                  <wp:posOffset>299803</wp:posOffset>
                </wp:positionV>
                <wp:extent cx="1596452" cy="442012"/>
                <wp:effectExtent l="0" t="0" r="16510" b="15240"/>
                <wp:wrapNone/>
                <wp:docPr id="21" name="Straight Connector 21"/>
                <wp:cNvGraphicFramePr/>
                <a:graphic xmlns:a="http://schemas.openxmlformats.org/drawingml/2006/main">
                  <a:graphicData uri="http://schemas.microsoft.com/office/word/2010/wordprocessingShape">
                    <wps:wsp>
                      <wps:cNvCnPr/>
                      <wps:spPr>
                        <a:xfrm>
                          <a:off x="0" y="0"/>
                          <a:ext cx="1596452" cy="4420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17C2F" id="Straight Connector 2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48.4pt,23.6pt" to="174.1pt,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" strokecolor="black [3200]" strokeweight=".5pt">
                <v:stroke joinstyle="miter"/>
              </v:line>
            </w:pict>
          </mc:Fallback>
        </mc:AlternateContent>
      </w:r>
      <w:r w:rsidR="00C00563" w:rsidRPr="00C00563">
        <w:rPr>
          <w:i w:val="0"/>
        </w:rPr>
        <w:t xml:space="preserve">Table </w:t>
      </w:r>
      <w:r w:rsidR="00C00563" w:rsidRPr="00C00563">
        <w:rPr>
          <w:i w:val="0"/>
        </w:rPr>
        <w:fldChar w:fldCharType="begin"/>
      </w:r>
      <w:r w:rsidR="00C00563" w:rsidRPr="00C00563">
        <w:rPr>
          <w:i w:val="0"/>
        </w:rPr>
        <w:instrText xml:space="preserve"> SEQ Table \* ARABIC </w:instrText>
      </w:r>
      <w:r w:rsidR="00C00563" w:rsidRPr="00C00563">
        <w:rPr>
          <w:i w:val="0"/>
        </w:rPr>
        <w:fldChar w:fldCharType="separate"/>
      </w:r>
      <w:r w:rsidR="008926D2">
        <w:rPr>
          <w:i w:val="0"/>
          <w:noProof/>
        </w:rPr>
        <w:t>9</w:t>
      </w:r>
      <w:r w:rsidR="00C00563" w:rsidRPr="00C00563">
        <w:rPr>
          <w:i w:val="0"/>
        </w:rPr>
        <w:fldChar w:fldCharType="end"/>
      </w:r>
      <w:bookmarkEnd w:id="19"/>
      <w:r w:rsidR="00C00563">
        <w:t>.</w:t>
      </w:r>
      <w:r w:rsidR="00C00563">
        <w:rPr>
          <w:i w:val="0"/>
        </w:rPr>
        <w:t xml:space="preserve"> The confusion matrix of MLP neural network</w:t>
      </w:r>
    </w:p>
    <w:tbl>
      <w:tblPr>
        <w:tblStyle w:val="APAReport"/>
        <w:tblW w:w="0" w:type="auto"/>
        <w:jc w:val="center"/>
        <w:tblLook w:val="04A0" w:firstRow="1" w:lastRow="0" w:firstColumn="1" w:lastColumn="0" w:noHBand="0" w:noVBand="1"/>
      </w:tblPr>
      <w:tblGrid>
        <w:gridCol w:w="2610"/>
        <w:gridCol w:w="2610"/>
        <w:gridCol w:w="2250"/>
      </w:tblGrid>
      <w:tr w:rsidR="00C00563" w:rsidTr="00C00563">
        <w:trPr>
          <w:cnfStyle w:val="100000000000" w:firstRow="1" w:lastRow="0" w:firstColumn="0" w:lastColumn="0" w:oddVBand="0" w:evenVBand="0" w:oddHBand="0" w:evenHBand="0" w:firstRowFirstColumn="0" w:firstRowLastColumn="0" w:lastRowFirstColumn="0" w:lastRowLastColumn="0"/>
          <w:trHeight w:val="690"/>
          <w:jc w:val="center"/>
        </w:trPr>
        <w:tc>
          <w:tcPr>
            <w:tcW w:w="2610" w:type="dxa"/>
          </w:tcPr>
          <w:p w:rsidR="00C00563" w:rsidRDefault="00D30650" w:rsidP="00EB405F">
            <w:pPr>
              <w:jc w:val="both"/>
              <w:rPr>
                <w:lang w:eastAsia="zh-CN"/>
              </w:rPr>
            </w:pPr>
            <w:r>
              <w:rPr>
                <w:i/>
                <w:noProof/>
              </w:rPr>
              <mc:AlternateContent>
                <mc:Choice Requires="wps">
                  <w:drawing>
                    <wp:anchor distT="0" distB="0" distL="114300" distR="114300" simplePos="0" relativeHeight="251722752" behindDoc="0" locked="0" layoutInCell="1" allowOverlap="1" wp14:anchorId="42AD5E5D" wp14:editId="1009E570">
                      <wp:simplePos x="0" y="0"/>
                      <wp:positionH relativeFrom="column">
                        <wp:posOffset>771525</wp:posOffset>
                      </wp:positionH>
                      <wp:positionV relativeFrom="paragraph">
                        <wp:posOffset>5715</wp:posOffset>
                      </wp:positionV>
                      <wp:extent cx="629285" cy="254635"/>
                      <wp:effectExtent l="0" t="0" r="5715" b="0"/>
                      <wp:wrapNone/>
                      <wp:docPr id="20" name="Text Box 20"/>
                      <wp:cNvGraphicFramePr/>
                      <a:graphic xmlns:a="http://schemas.openxmlformats.org/drawingml/2006/main">
                        <a:graphicData uri="http://schemas.microsoft.com/office/word/2010/wordprocessingShape">
                          <wps:wsp>
                            <wps:cNvSpPr txBox="1"/>
                            <wps:spPr>
                              <a:xfrm>
                                <a:off x="0" y="0"/>
                                <a:ext cx="629285" cy="254635"/>
                              </a:xfrm>
                              <a:prstGeom prst="rect">
                                <a:avLst/>
                              </a:prstGeom>
                              <a:solidFill>
                                <a:schemeClr val="lt1"/>
                              </a:solidFill>
                              <a:ln w="6350">
                                <a:noFill/>
                              </a:ln>
                            </wps:spPr>
                            <wps:txbx>
                              <w:txbxContent>
                                <w:p w:rsidR="00EA359E" w:rsidRDefault="00EA359E" w:rsidP="00890FED">
                                  <w:pPr>
                                    <w:ind w:firstLine="0"/>
                                    <w:jc w:val="both"/>
                                  </w:pPr>
                                  <w:r>
                                    <w:t>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D5E5D" id="Text Box 20" o:spid="_x0000_s1039" type="#_x0000_t202" style="position:absolute;left:0;text-align:left;margin-left:60.75pt;margin-top:.45pt;width:49.55pt;height:20.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" fillcolor="white [3201]" stroked="f" strokeweight=".5pt">
                      <v:textbox>
                        <w:txbxContent>
                          <w:p w:rsidR="00EA359E" w:rsidRDefault="00EA359E" w:rsidP="00890FED">
                            <w:pPr>
                              <w:ind w:firstLine="0"/>
                              <w:jc w:val="both"/>
                            </w:pPr>
                            <w:r>
                              <w:t>Predict</w:t>
                            </w:r>
                          </w:p>
                        </w:txbxContent>
                      </v:textbox>
                    </v:shape>
                  </w:pict>
                </mc:Fallback>
              </mc:AlternateContent>
            </w:r>
            <w:r w:rsidR="00890FED">
              <w:rPr>
                <w:i/>
                <w:noProof/>
              </w:rPr>
              <mc:AlternateContent>
                <mc:Choice Requires="wps">
                  <w:drawing>
                    <wp:anchor distT="0" distB="0" distL="114300" distR="114300" simplePos="0" relativeHeight="251720704" behindDoc="0" locked="0" layoutInCell="1" allowOverlap="1">
                      <wp:simplePos x="0" y="0"/>
                      <wp:positionH relativeFrom="column">
                        <wp:posOffset>-16510</wp:posOffset>
                      </wp:positionH>
                      <wp:positionV relativeFrom="paragraph">
                        <wp:posOffset>178310</wp:posOffset>
                      </wp:positionV>
                      <wp:extent cx="629587" cy="254833"/>
                      <wp:effectExtent l="0" t="0" r="5715" b="0"/>
                      <wp:wrapNone/>
                      <wp:docPr id="4" name="Text Box 4"/>
                      <wp:cNvGraphicFramePr/>
                      <a:graphic xmlns:a="http://schemas.openxmlformats.org/drawingml/2006/main">
                        <a:graphicData uri="http://schemas.microsoft.com/office/word/2010/wordprocessingShape">
                          <wps:wsp>
                            <wps:cNvSpPr txBox="1"/>
                            <wps:spPr>
                              <a:xfrm>
                                <a:off x="0" y="0"/>
                                <a:ext cx="629587" cy="254833"/>
                              </a:xfrm>
                              <a:prstGeom prst="rect">
                                <a:avLst/>
                              </a:prstGeom>
                              <a:solidFill>
                                <a:schemeClr val="lt1"/>
                              </a:solidFill>
                              <a:ln w="6350">
                                <a:noFill/>
                              </a:ln>
                            </wps:spPr>
                            <wps:txbx>
                              <w:txbxContent>
                                <w:p w:rsidR="00EA359E" w:rsidRDefault="00EA359E" w:rsidP="00890FED">
                                  <w:pPr>
                                    <w:ind w:firstLine="0"/>
                                    <w:jc w:val="both"/>
                                  </w:pPr>
                                  <w: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40" type="#_x0000_t202" style="position:absolute;left:0;text-align:left;margin-left:-1.3pt;margin-top:14.05pt;width:49.55pt;height:20.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" fillcolor="white [3201]" stroked="f" strokeweight=".5pt">
                      <v:textbox>
                        <w:txbxContent>
                          <w:p w:rsidR="00EA359E" w:rsidRDefault="00EA359E" w:rsidP="00890FED">
                            <w:pPr>
                              <w:ind w:firstLine="0"/>
                              <w:jc w:val="both"/>
                            </w:pPr>
                            <w:r>
                              <w:t>Actual</w:t>
                            </w:r>
                          </w:p>
                        </w:txbxContent>
                      </v:textbox>
                    </v:shape>
                  </w:pict>
                </mc:Fallback>
              </mc:AlternateContent>
            </w:r>
          </w:p>
        </w:tc>
        <w:tc>
          <w:tcPr>
            <w:tcW w:w="2610" w:type="dxa"/>
          </w:tcPr>
          <w:p w:rsidR="00C00563" w:rsidRDefault="00C00563" w:rsidP="00EB405F">
            <w:pPr>
              <w:jc w:val="both"/>
              <w:rPr>
                <w:lang w:eastAsia="zh-CN"/>
              </w:rPr>
            </w:pPr>
            <w:r>
              <w:rPr>
                <w:lang w:eastAsia="zh-CN"/>
              </w:rPr>
              <w:t>Without purchase intend</w:t>
            </w:r>
          </w:p>
        </w:tc>
        <w:tc>
          <w:tcPr>
            <w:tcW w:w="2250" w:type="dxa"/>
          </w:tcPr>
          <w:p w:rsidR="00C00563" w:rsidRDefault="00C00563" w:rsidP="00EB405F">
            <w:pPr>
              <w:jc w:val="both"/>
              <w:rPr>
                <w:lang w:eastAsia="zh-CN"/>
              </w:rPr>
            </w:pPr>
            <w:r>
              <w:rPr>
                <w:lang w:eastAsia="zh-CN"/>
              </w:rPr>
              <w:t>With purchase intend</w:t>
            </w:r>
          </w:p>
        </w:tc>
      </w:tr>
      <w:tr w:rsidR="00C00563" w:rsidTr="00EB405F">
        <w:trPr>
          <w:jc w:val="center"/>
        </w:trPr>
        <w:tc>
          <w:tcPr>
            <w:tcW w:w="2610" w:type="dxa"/>
          </w:tcPr>
          <w:p w:rsidR="00C00563" w:rsidRDefault="00C00563" w:rsidP="00EB405F">
            <w:pPr>
              <w:jc w:val="both"/>
              <w:rPr>
                <w:lang w:eastAsia="zh-CN"/>
              </w:rPr>
            </w:pPr>
            <w:r>
              <w:rPr>
                <w:lang w:eastAsia="zh-CN"/>
              </w:rPr>
              <w:t xml:space="preserve">Without purchase intend </w:t>
            </w:r>
          </w:p>
        </w:tc>
        <w:tc>
          <w:tcPr>
            <w:tcW w:w="2610" w:type="dxa"/>
          </w:tcPr>
          <w:p w:rsidR="00C00563" w:rsidRDefault="00C00563" w:rsidP="00EB405F">
            <w:pPr>
              <w:jc w:val="both"/>
              <w:rPr>
                <w:lang w:eastAsia="zh-CN"/>
              </w:rPr>
            </w:pPr>
            <w:r>
              <w:rPr>
                <w:lang w:eastAsia="zh-CN"/>
              </w:rPr>
              <w:t>8888</w:t>
            </w:r>
          </w:p>
        </w:tc>
        <w:tc>
          <w:tcPr>
            <w:tcW w:w="2250" w:type="dxa"/>
          </w:tcPr>
          <w:p w:rsidR="00C00563" w:rsidRDefault="00C00563" w:rsidP="00EB405F">
            <w:pPr>
              <w:jc w:val="both"/>
              <w:rPr>
                <w:lang w:eastAsia="zh-CN"/>
              </w:rPr>
            </w:pPr>
            <w:r>
              <w:rPr>
                <w:lang w:eastAsia="zh-CN"/>
              </w:rPr>
              <w:t>566</w:t>
            </w:r>
          </w:p>
        </w:tc>
      </w:tr>
      <w:tr w:rsidR="00C00563" w:rsidTr="00EB405F">
        <w:trPr>
          <w:jc w:val="center"/>
        </w:trPr>
        <w:tc>
          <w:tcPr>
            <w:tcW w:w="2610" w:type="dxa"/>
          </w:tcPr>
          <w:p w:rsidR="00C00563" w:rsidRDefault="00C00563" w:rsidP="00EB405F">
            <w:pPr>
              <w:jc w:val="both"/>
              <w:rPr>
                <w:lang w:eastAsia="zh-CN"/>
              </w:rPr>
            </w:pPr>
            <w:r>
              <w:rPr>
                <w:lang w:eastAsia="zh-CN"/>
              </w:rPr>
              <w:t>With purchase intend</w:t>
            </w:r>
          </w:p>
        </w:tc>
        <w:tc>
          <w:tcPr>
            <w:tcW w:w="2610" w:type="dxa"/>
          </w:tcPr>
          <w:p w:rsidR="00C00563" w:rsidRDefault="00C00563" w:rsidP="00EB405F">
            <w:pPr>
              <w:jc w:val="both"/>
              <w:rPr>
                <w:lang w:eastAsia="zh-CN"/>
              </w:rPr>
            </w:pPr>
            <w:r>
              <w:rPr>
                <w:lang w:eastAsia="zh-CN"/>
              </w:rPr>
              <w:t>537</w:t>
            </w:r>
          </w:p>
        </w:tc>
        <w:tc>
          <w:tcPr>
            <w:tcW w:w="2250" w:type="dxa"/>
          </w:tcPr>
          <w:p w:rsidR="00C00563" w:rsidRDefault="00C00563" w:rsidP="00EB405F">
            <w:pPr>
              <w:jc w:val="both"/>
              <w:rPr>
                <w:lang w:eastAsia="zh-CN"/>
              </w:rPr>
            </w:pPr>
            <w:r>
              <w:rPr>
                <w:lang w:eastAsia="zh-CN"/>
              </w:rPr>
              <w:t>9</w:t>
            </w:r>
          </w:p>
        </w:tc>
      </w:tr>
    </w:tbl>
    <w:p w:rsidR="0023405F" w:rsidRDefault="00AF1168" w:rsidP="00C00563">
      <w:pPr>
        <w:jc w:val="both"/>
        <w:rPr>
          <w:lang w:eastAsia="zh-CN"/>
        </w:rPr>
      </w:pPr>
      <w:r>
        <w:rPr>
          <w:lang w:eastAsia="zh-CN"/>
        </w:rPr>
        <w:t xml:space="preserve">The validation loss and accuracy during the 100 epochs are shown in </w:t>
      </w:r>
      <w:r w:rsidRPr="00AF1168">
        <w:rPr>
          <w:lang w:eastAsia="zh-CN"/>
        </w:rPr>
        <w:fldChar w:fldCharType="begin"/>
      </w:r>
      <w:r w:rsidRPr="00AF1168">
        <w:rPr>
          <w:lang w:eastAsia="zh-CN"/>
        </w:rPr>
        <w:instrText xml:space="preserve"> REF _Ref68274905  \* MERGEFORMAT </w:instrText>
      </w:r>
      <w:r w:rsidRPr="00AF1168">
        <w:rPr>
          <w:lang w:eastAsia="zh-CN"/>
        </w:rPr>
        <w:fldChar w:fldCharType="separate"/>
      </w:r>
      <w:r w:rsidR="008926D2" w:rsidRPr="008926D2">
        <w:t xml:space="preserve">Figure </w:t>
      </w:r>
      <w:r w:rsidR="008926D2" w:rsidRPr="008926D2">
        <w:rPr>
          <w:noProof/>
        </w:rPr>
        <w:t>10</w:t>
      </w:r>
      <w:r w:rsidRPr="00AF1168">
        <w:rPr>
          <w:lang w:eastAsia="zh-CN"/>
        </w:rPr>
        <w:fldChar w:fldCharType="end"/>
      </w:r>
      <w:r>
        <w:rPr>
          <w:lang w:eastAsia="zh-CN"/>
        </w:rPr>
        <w:t xml:space="preserve"> (a) and </w:t>
      </w:r>
      <w:r w:rsidRPr="00AF1168">
        <w:rPr>
          <w:lang w:eastAsia="zh-CN"/>
        </w:rPr>
        <w:fldChar w:fldCharType="begin"/>
      </w:r>
      <w:r w:rsidRPr="00AF1168">
        <w:rPr>
          <w:lang w:eastAsia="zh-CN"/>
        </w:rPr>
        <w:instrText xml:space="preserve"> REF _Ref68274905  \* MERGEFORMAT </w:instrText>
      </w:r>
      <w:r w:rsidRPr="00AF1168">
        <w:rPr>
          <w:lang w:eastAsia="zh-CN"/>
        </w:rPr>
        <w:fldChar w:fldCharType="separate"/>
      </w:r>
      <w:r w:rsidR="008926D2" w:rsidRPr="008926D2">
        <w:t xml:space="preserve">Figure </w:t>
      </w:r>
      <w:r w:rsidR="008926D2" w:rsidRPr="008926D2">
        <w:rPr>
          <w:noProof/>
        </w:rPr>
        <w:t>10</w:t>
      </w:r>
      <w:r w:rsidRPr="00AF1168">
        <w:rPr>
          <w:lang w:eastAsia="zh-CN"/>
        </w:rPr>
        <w:fldChar w:fldCharType="end"/>
      </w:r>
      <w:r>
        <w:rPr>
          <w:lang w:eastAsia="zh-CN"/>
        </w:rPr>
        <w:t xml:space="preserve"> (b).</w:t>
      </w:r>
    </w:p>
    <w:p w:rsidR="00AF1168" w:rsidRDefault="00AF1168" w:rsidP="00337FB4">
      <w:pPr>
        <w:rPr>
          <w:lang w:eastAsia="zh-CN"/>
        </w:rPr>
      </w:pPr>
      <w:r w:rsidRPr="00AF1168">
        <w:rPr>
          <w:noProof/>
          <w:lang w:eastAsia="zh-CN"/>
        </w:rPr>
        <w:drawing>
          <wp:inline distT="0" distB="0" distL="0" distR="0" wp14:anchorId="79C101BD" wp14:editId="6D34B847">
            <wp:extent cx="2435839" cy="1863832"/>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0056" cy="1882362"/>
                    </a:xfrm>
                    <a:prstGeom prst="rect">
                      <a:avLst/>
                    </a:prstGeom>
                  </pic:spPr>
                </pic:pic>
              </a:graphicData>
            </a:graphic>
          </wp:inline>
        </w:drawing>
      </w:r>
      <w:r>
        <w:rPr>
          <w:lang w:eastAsia="zh-CN"/>
        </w:rPr>
        <w:t xml:space="preserve">     </w:t>
      </w:r>
      <w:r w:rsidRPr="00AF1168">
        <w:rPr>
          <w:noProof/>
          <w:lang w:eastAsia="zh-CN"/>
        </w:rPr>
        <w:drawing>
          <wp:inline distT="0" distB="0" distL="0" distR="0" wp14:anchorId="1733A769" wp14:editId="2C78B941">
            <wp:extent cx="2431670" cy="1820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0003" cy="1841848"/>
                    </a:xfrm>
                    <a:prstGeom prst="rect">
                      <a:avLst/>
                    </a:prstGeom>
                  </pic:spPr>
                </pic:pic>
              </a:graphicData>
            </a:graphic>
          </wp:inline>
        </w:drawing>
      </w:r>
    </w:p>
    <w:p w:rsidR="00AF1168" w:rsidRDefault="00AF1168" w:rsidP="00AF1168">
      <w:pPr>
        <w:spacing w:line="240" w:lineRule="auto"/>
        <w:rPr>
          <w:lang w:eastAsia="zh-CN"/>
        </w:rPr>
      </w:pPr>
      <w:r>
        <w:rPr>
          <w:lang w:eastAsia="zh-CN"/>
        </w:rPr>
        <w:lastRenderedPageBreak/>
        <w:t xml:space="preserve">                                (a)                                                                 (b)</w:t>
      </w:r>
    </w:p>
    <w:p w:rsidR="00AF1168" w:rsidRPr="00AF1168" w:rsidRDefault="00AF1168" w:rsidP="00AF1168">
      <w:pPr>
        <w:pStyle w:val="Caption"/>
        <w:jc w:val="center"/>
        <w:rPr>
          <w:i w:val="0"/>
          <w:sz w:val="24"/>
          <w:szCs w:val="24"/>
          <w:lang w:eastAsia="zh-CN"/>
        </w:rPr>
      </w:pPr>
      <w:bookmarkStart w:id="20" w:name="_Ref68274905"/>
      <w:r w:rsidRPr="00AF1168">
        <w:rPr>
          <w:i w:val="0"/>
          <w:sz w:val="24"/>
          <w:szCs w:val="24"/>
        </w:rPr>
        <w:t xml:space="preserve">Figure </w:t>
      </w:r>
      <w:r w:rsidRPr="00AF1168">
        <w:rPr>
          <w:i w:val="0"/>
          <w:sz w:val="24"/>
          <w:szCs w:val="24"/>
        </w:rPr>
        <w:fldChar w:fldCharType="begin"/>
      </w:r>
      <w:r w:rsidRPr="00AF1168">
        <w:rPr>
          <w:i w:val="0"/>
          <w:sz w:val="24"/>
          <w:szCs w:val="24"/>
        </w:rPr>
        <w:instrText xml:space="preserve"> SEQ Figure \* ARABIC </w:instrText>
      </w:r>
      <w:r w:rsidRPr="00AF1168">
        <w:rPr>
          <w:i w:val="0"/>
          <w:sz w:val="24"/>
          <w:szCs w:val="24"/>
        </w:rPr>
        <w:fldChar w:fldCharType="separate"/>
      </w:r>
      <w:r w:rsidR="008926D2">
        <w:rPr>
          <w:i w:val="0"/>
          <w:noProof/>
          <w:sz w:val="24"/>
          <w:szCs w:val="24"/>
        </w:rPr>
        <w:t>10</w:t>
      </w:r>
      <w:r w:rsidRPr="00AF1168">
        <w:rPr>
          <w:i w:val="0"/>
          <w:sz w:val="24"/>
          <w:szCs w:val="24"/>
        </w:rPr>
        <w:fldChar w:fldCharType="end"/>
      </w:r>
      <w:bookmarkEnd w:id="20"/>
      <w:r w:rsidRPr="00AF1168">
        <w:rPr>
          <w:i w:val="0"/>
          <w:sz w:val="24"/>
          <w:szCs w:val="24"/>
        </w:rPr>
        <w:t xml:space="preserve">. The trend of loss and accuracy of </w:t>
      </w:r>
      <w:r w:rsidR="0092072C">
        <w:rPr>
          <w:i w:val="0"/>
          <w:sz w:val="24"/>
          <w:szCs w:val="24"/>
        </w:rPr>
        <w:t xml:space="preserve">the </w:t>
      </w:r>
      <w:r w:rsidRPr="00AF1168">
        <w:rPr>
          <w:i w:val="0"/>
          <w:sz w:val="24"/>
          <w:szCs w:val="24"/>
        </w:rPr>
        <w:t>validation dataset</w:t>
      </w:r>
    </w:p>
    <w:p w:rsidR="00AF1168" w:rsidRDefault="00AF1168" w:rsidP="00A57888">
      <w:pPr>
        <w:jc w:val="both"/>
        <w:rPr>
          <w:lang w:eastAsia="zh-CN"/>
        </w:rPr>
      </w:pPr>
      <w:r>
        <w:rPr>
          <w:lang w:eastAsia="zh-CN"/>
        </w:rPr>
        <w:t xml:space="preserve">The loss dramatically </w:t>
      </w:r>
      <w:r w:rsidR="00463F5C">
        <w:rPr>
          <w:lang w:eastAsia="zh-CN"/>
        </w:rPr>
        <w:t>decreases</w:t>
      </w:r>
      <w:r>
        <w:rPr>
          <w:lang w:eastAsia="zh-CN"/>
        </w:rPr>
        <w:t xml:space="preserve"> </w:t>
      </w:r>
      <w:r w:rsidR="00463F5C">
        <w:rPr>
          <w:lang w:eastAsia="zh-CN"/>
        </w:rPr>
        <w:t xml:space="preserve">within the first 5 epochs </w:t>
      </w:r>
      <w:r>
        <w:rPr>
          <w:lang w:eastAsia="zh-CN"/>
        </w:rPr>
        <w:t xml:space="preserve">and the accuracy dramatically beyond 0.94 </w:t>
      </w:r>
      <w:r w:rsidR="00463F5C">
        <w:rPr>
          <w:lang w:eastAsia="zh-CN"/>
        </w:rPr>
        <w:t xml:space="preserve">after </w:t>
      </w:r>
      <w:r>
        <w:rPr>
          <w:lang w:eastAsia="zh-CN"/>
        </w:rPr>
        <w:t xml:space="preserve">the first </w:t>
      </w:r>
      <w:r w:rsidR="00463F5C">
        <w:rPr>
          <w:lang w:eastAsia="zh-CN"/>
        </w:rPr>
        <w:t>epoch</w:t>
      </w:r>
      <w:r>
        <w:rPr>
          <w:lang w:eastAsia="zh-CN"/>
        </w:rPr>
        <w:t xml:space="preserve">. This phenomenon </w:t>
      </w:r>
      <w:r w:rsidR="00463F5C">
        <w:rPr>
          <w:lang w:eastAsia="zh-CN"/>
        </w:rPr>
        <w:t>demonstrates</w:t>
      </w:r>
      <w:r>
        <w:rPr>
          <w:lang w:eastAsia="zh-CN"/>
        </w:rPr>
        <w:t xml:space="preserve"> the effectiveness of the extracted features in </w:t>
      </w:r>
      <w:r>
        <w:rPr>
          <w:lang w:eastAsia="zh-CN"/>
        </w:rPr>
        <w:fldChar w:fldCharType="begin"/>
      </w:r>
      <w:r>
        <w:rPr>
          <w:lang w:eastAsia="zh-CN"/>
        </w:rPr>
        <w:instrText xml:space="preserve"> REF _Ref65256033 </w:instrText>
      </w:r>
      <w:r w:rsidR="00A57888">
        <w:rPr>
          <w:lang w:eastAsia="zh-CN"/>
        </w:rPr>
        <w:instrText xml:space="preserve"> \* MERGEFORMAT </w:instrText>
      </w:r>
      <w:r>
        <w:rPr>
          <w:lang w:eastAsia="zh-CN"/>
        </w:rPr>
        <w:fldChar w:fldCharType="separate"/>
      </w:r>
      <w:r w:rsidR="008926D2" w:rsidRPr="00806A13">
        <w:rPr>
          <w:iCs/>
        </w:rPr>
        <w:t xml:space="preserve">Table </w:t>
      </w:r>
      <w:r w:rsidR="008926D2">
        <w:rPr>
          <w:iCs/>
          <w:noProof/>
        </w:rPr>
        <w:t>4</w:t>
      </w:r>
      <w:r>
        <w:rPr>
          <w:lang w:eastAsia="zh-CN"/>
        </w:rPr>
        <w:fldChar w:fldCharType="end"/>
      </w:r>
      <w:r>
        <w:rPr>
          <w:lang w:eastAsia="zh-CN"/>
        </w:rPr>
        <w:t xml:space="preserve">. However, due to the </w:t>
      </w:r>
      <w:r w:rsidR="0092072C">
        <w:rPr>
          <w:lang w:eastAsia="zh-CN"/>
        </w:rPr>
        <w:t>number</w:t>
      </w:r>
      <w:r>
        <w:rPr>
          <w:lang w:eastAsia="zh-CN"/>
        </w:rPr>
        <w:t xml:space="preserve"> of users with </w:t>
      </w:r>
      <w:r w:rsidR="00135620">
        <w:rPr>
          <w:lang w:eastAsia="zh-CN"/>
        </w:rPr>
        <w:t>purchasing intend</w:t>
      </w:r>
      <w:r>
        <w:rPr>
          <w:lang w:eastAsia="zh-CN"/>
        </w:rPr>
        <w:t xml:space="preserve"> is </w:t>
      </w:r>
      <w:r w:rsidR="00463F5C">
        <w:rPr>
          <w:lang w:eastAsia="zh-CN"/>
        </w:rPr>
        <w:t>less</w:t>
      </w:r>
      <w:r>
        <w:rPr>
          <w:lang w:eastAsia="zh-CN"/>
        </w:rPr>
        <w:t xml:space="preserve"> than users </w:t>
      </w:r>
      <w:r w:rsidR="00463F5C">
        <w:rPr>
          <w:lang w:eastAsia="zh-CN"/>
        </w:rPr>
        <w:t xml:space="preserve">without </w:t>
      </w:r>
      <w:r w:rsidR="00135620">
        <w:rPr>
          <w:lang w:eastAsia="zh-CN"/>
        </w:rPr>
        <w:t>purchasing intend</w:t>
      </w:r>
      <w:r>
        <w:rPr>
          <w:lang w:eastAsia="zh-CN"/>
        </w:rPr>
        <w:t>, the neural network</w:t>
      </w:r>
      <w:r w:rsidR="00463F5C">
        <w:rPr>
          <w:lang w:eastAsia="zh-CN"/>
        </w:rPr>
        <w:t xml:space="preserve"> can only detect a few costumers with </w:t>
      </w:r>
      <w:r w:rsidR="00135620">
        <w:rPr>
          <w:lang w:eastAsia="zh-CN"/>
        </w:rPr>
        <w:t>purchasing intend</w:t>
      </w:r>
      <w:r w:rsidR="00463F5C">
        <w:rPr>
          <w:lang w:eastAsia="zh-CN"/>
        </w:rPr>
        <w:t>.</w:t>
      </w:r>
    </w:p>
    <w:p w:rsidR="001D2182" w:rsidRDefault="001D2182" w:rsidP="00A57888">
      <w:pPr>
        <w:jc w:val="both"/>
        <w:rPr>
          <w:lang w:eastAsia="zh-CN"/>
        </w:rPr>
      </w:pPr>
      <w:r>
        <w:rPr>
          <w:lang w:eastAsia="zh-CN"/>
        </w:rPr>
        <w:t xml:space="preserve">In the KNN model, the k was chosen </w:t>
      </w:r>
      <w:r w:rsidR="001B33E9">
        <w:rPr>
          <w:lang w:eastAsia="zh-CN"/>
        </w:rPr>
        <w:t xml:space="preserve">odd number </w:t>
      </w:r>
      <w:r>
        <w:rPr>
          <w:lang w:eastAsia="zh-CN"/>
        </w:rPr>
        <w:t xml:space="preserve">between 1 and 20. The best k value is 1 with </w:t>
      </w:r>
      <w:r w:rsidR="00857ECD">
        <w:rPr>
          <w:lang w:eastAsia="zh-CN"/>
        </w:rPr>
        <w:t>an</w:t>
      </w:r>
      <w:r>
        <w:rPr>
          <w:lang w:eastAsia="zh-CN"/>
        </w:rPr>
        <w:t xml:space="preserve"> accuracy of </w:t>
      </w:r>
      <w:r w:rsidR="008F00C4">
        <w:rPr>
          <w:lang w:eastAsia="zh-CN"/>
        </w:rPr>
        <w:t>0.9</w:t>
      </w:r>
      <w:r>
        <w:rPr>
          <w:lang w:eastAsia="zh-CN"/>
        </w:rPr>
        <w:t xml:space="preserve"> and </w:t>
      </w:r>
      <w:r w:rsidR="0092072C">
        <w:rPr>
          <w:lang w:eastAsia="zh-CN"/>
        </w:rPr>
        <w:t xml:space="preserve">the </w:t>
      </w:r>
      <w:r w:rsidR="00096629">
        <w:rPr>
          <w:lang w:eastAsia="zh-CN"/>
        </w:rPr>
        <w:t>true positive rate</w:t>
      </w:r>
      <w:r>
        <w:rPr>
          <w:lang w:eastAsia="zh-CN"/>
        </w:rPr>
        <w:t xml:space="preserve"> is </w:t>
      </w:r>
      <w:r w:rsidR="008F00C4">
        <w:rPr>
          <w:lang w:eastAsia="zh-CN"/>
        </w:rPr>
        <w:t>0.1</w:t>
      </w:r>
      <w:r w:rsidR="00047B85">
        <w:rPr>
          <w:lang w:eastAsia="zh-CN"/>
        </w:rPr>
        <w:t>2</w:t>
      </w:r>
      <w:r>
        <w:rPr>
          <w:lang w:eastAsia="zh-CN"/>
        </w:rPr>
        <w:t xml:space="preserve"> in </w:t>
      </w:r>
      <w:r w:rsidR="0092072C">
        <w:rPr>
          <w:lang w:eastAsia="zh-CN"/>
        </w:rPr>
        <w:t xml:space="preserve">the </w:t>
      </w:r>
      <w:r>
        <w:rPr>
          <w:lang w:eastAsia="zh-CN"/>
        </w:rPr>
        <w:t xml:space="preserve">validation dataset. Respondent, the accuracy and </w:t>
      </w:r>
      <w:r w:rsidR="00096629">
        <w:rPr>
          <w:lang w:eastAsia="zh-CN"/>
        </w:rPr>
        <w:t>true positive rate</w:t>
      </w:r>
      <w:r>
        <w:rPr>
          <w:lang w:eastAsia="zh-CN"/>
        </w:rPr>
        <w:t xml:space="preserve"> for </w:t>
      </w:r>
      <w:r w:rsidR="0092072C">
        <w:rPr>
          <w:lang w:eastAsia="zh-CN"/>
        </w:rPr>
        <w:t xml:space="preserve">the </w:t>
      </w:r>
      <w:r>
        <w:rPr>
          <w:lang w:eastAsia="zh-CN"/>
        </w:rPr>
        <w:t xml:space="preserve">testing set are </w:t>
      </w:r>
      <w:r w:rsidR="008F00C4">
        <w:rPr>
          <w:lang w:eastAsia="zh-CN"/>
        </w:rPr>
        <w:t>0.9 and 0.13</w:t>
      </w:r>
      <w:r>
        <w:rPr>
          <w:lang w:eastAsia="zh-CN"/>
        </w:rPr>
        <w:t>.</w:t>
      </w:r>
      <w:r w:rsidR="00725C60">
        <w:rPr>
          <w:lang w:eastAsia="zh-CN"/>
        </w:rPr>
        <w:t xml:space="preserve"> The confusion matrix is shown in </w:t>
      </w:r>
      <w:r w:rsidR="00725C60" w:rsidRPr="00725C60">
        <w:rPr>
          <w:lang w:eastAsia="zh-CN"/>
        </w:rPr>
        <w:fldChar w:fldCharType="begin"/>
      </w:r>
      <w:r w:rsidR="00725C60" w:rsidRPr="00725C60">
        <w:rPr>
          <w:lang w:eastAsia="zh-CN"/>
        </w:rPr>
        <w:instrText xml:space="preserve"> REF _Ref70519141  \* MERGEFORMAT </w:instrText>
      </w:r>
      <w:r w:rsidR="00725C60" w:rsidRPr="00725C60">
        <w:rPr>
          <w:lang w:eastAsia="zh-CN"/>
        </w:rPr>
        <w:fldChar w:fldCharType="separate"/>
      </w:r>
      <w:r w:rsidR="008926D2" w:rsidRPr="008926D2">
        <w:t xml:space="preserve">Table </w:t>
      </w:r>
      <w:r w:rsidR="008926D2" w:rsidRPr="008926D2">
        <w:rPr>
          <w:noProof/>
        </w:rPr>
        <w:t>10</w:t>
      </w:r>
      <w:r w:rsidR="00725C60" w:rsidRPr="00725C60">
        <w:rPr>
          <w:lang w:eastAsia="zh-CN"/>
        </w:rPr>
        <w:fldChar w:fldCharType="end"/>
      </w:r>
      <w:r w:rsidR="00725C60">
        <w:rPr>
          <w:lang w:eastAsia="zh-CN"/>
        </w:rPr>
        <w:t>.</w:t>
      </w:r>
    </w:p>
    <w:bookmarkStart w:id="21" w:name="_Ref70519141"/>
    <w:p w:rsidR="00725C60" w:rsidRPr="00725C60" w:rsidRDefault="00F62472" w:rsidP="00725C60">
      <w:pPr>
        <w:pStyle w:val="Caption"/>
        <w:keepNext/>
        <w:jc w:val="center"/>
        <w:rPr>
          <w:i w:val="0"/>
        </w:rPr>
      </w:pPr>
      <w:r>
        <w:rPr>
          <w:i w:val="0"/>
          <w:noProof/>
        </w:rPr>
        <mc:AlternateContent>
          <mc:Choice Requires="wps">
            <w:drawing>
              <wp:anchor distT="0" distB="0" distL="114300" distR="114300" simplePos="0" relativeHeight="251732992" behindDoc="0" locked="0" layoutInCell="1" allowOverlap="1">
                <wp:simplePos x="0" y="0"/>
                <wp:positionH relativeFrom="column">
                  <wp:posOffset>584615</wp:posOffset>
                </wp:positionH>
                <wp:positionV relativeFrom="paragraph">
                  <wp:posOffset>310296</wp:posOffset>
                </wp:positionV>
                <wp:extent cx="1641423" cy="427022"/>
                <wp:effectExtent l="0" t="0" r="22860" b="17780"/>
                <wp:wrapNone/>
                <wp:docPr id="34" name="Straight Connector 34"/>
                <wp:cNvGraphicFramePr/>
                <a:graphic xmlns:a="http://schemas.openxmlformats.org/drawingml/2006/main">
                  <a:graphicData uri="http://schemas.microsoft.com/office/word/2010/wordprocessingShape">
                    <wps:wsp>
                      <wps:cNvCnPr/>
                      <wps:spPr>
                        <a:xfrm>
                          <a:off x="0" y="0"/>
                          <a:ext cx="1641423" cy="427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730FC0" id="Straight Connector 3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46.05pt,24.45pt" to="175.3pt,5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" strokecolor="black [3200]" strokeweight=".5pt">
                <v:stroke joinstyle="miter"/>
              </v:line>
            </w:pict>
          </mc:Fallback>
        </mc:AlternateContent>
      </w:r>
      <w:r w:rsidR="00725C60" w:rsidRPr="00725C60">
        <w:rPr>
          <w:i w:val="0"/>
        </w:rPr>
        <w:t xml:space="preserve">Table </w:t>
      </w:r>
      <w:r w:rsidR="00725C60" w:rsidRPr="00725C60">
        <w:rPr>
          <w:i w:val="0"/>
        </w:rPr>
        <w:fldChar w:fldCharType="begin"/>
      </w:r>
      <w:r w:rsidR="00725C60" w:rsidRPr="00725C60">
        <w:rPr>
          <w:i w:val="0"/>
        </w:rPr>
        <w:instrText xml:space="preserve"> SEQ Table \* ARABIC </w:instrText>
      </w:r>
      <w:r w:rsidR="00725C60" w:rsidRPr="00725C60">
        <w:rPr>
          <w:i w:val="0"/>
        </w:rPr>
        <w:fldChar w:fldCharType="separate"/>
      </w:r>
      <w:r w:rsidR="008926D2">
        <w:rPr>
          <w:i w:val="0"/>
          <w:noProof/>
        </w:rPr>
        <w:t>10</w:t>
      </w:r>
      <w:r w:rsidR="00725C60" w:rsidRPr="00725C60">
        <w:rPr>
          <w:i w:val="0"/>
        </w:rPr>
        <w:fldChar w:fldCharType="end"/>
      </w:r>
      <w:bookmarkEnd w:id="21"/>
      <w:r w:rsidR="00725C60" w:rsidRPr="00725C60">
        <w:rPr>
          <w:i w:val="0"/>
        </w:rPr>
        <w:t>.</w:t>
      </w:r>
      <w:r w:rsidR="00725C60">
        <w:rPr>
          <w:i w:val="0"/>
        </w:rPr>
        <w:t xml:space="preserve"> Confusion matrix of KNN classifier</w:t>
      </w:r>
    </w:p>
    <w:tbl>
      <w:tblPr>
        <w:tblStyle w:val="APAReport"/>
        <w:tblW w:w="0" w:type="auto"/>
        <w:jc w:val="center"/>
        <w:tblLook w:val="04A0" w:firstRow="1" w:lastRow="0" w:firstColumn="1" w:lastColumn="0" w:noHBand="0" w:noVBand="1"/>
      </w:tblPr>
      <w:tblGrid>
        <w:gridCol w:w="2610"/>
        <w:gridCol w:w="2610"/>
        <w:gridCol w:w="2250"/>
      </w:tblGrid>
      <w:tr w:rsidR="00725C60" w:rsidTr="00EB405F">
        <w:trPr>
          <w:cnfStyle w:val="100000000000" w:firstRow="1" w:lastRow="0" w:firstColumn="0" w:lastColumn="0" w:oddVBand="0" w:evenVBand="0" w:oddHBand="0" w:evenHBand="0" w:firstRowFirstColumn="0" w:firstRowLastColumn="0" w:lastRowFirstColumn="0" w:lastRowLastColumn="0"/>
          <w:trHeight w:val="690"/>
          <w:jc w:val="center"/>
        </w:trPr>
        <w:tc>
          <w:tcPr>
            <w:tcW w:w="2610" w:type="dxa"/>
          </w:tcPr>
          <w:p w:rsidR="00725C60" w:rsidRDefault="00725C60" w:rsidP="00EB405F">
            <w:pPr>
              <w:jc w:val="both"/>
              <w:rPr>
                <w:lang w:eastAsia="zh-CN"/>
              </w:rPr>
            </w:pPr>
            <w:r>
              <w:rPr>
                <w:i/>
                <w:noProof/>
              </w:rPr>
              <mc:AlternateContent>
                <mc:Choice Requires="wps">
                  <w:drawing>
                    <wp:anchor distT="0" distB="0" distL="114300" distR="114300" simplePos="0" relativeHeight="251730944" behindDoc="0" locked="0" layoutInCell="1" allowOverlap="1" wp14:anchorId="292A1D11" wp14:editId="4FA9D949">
                      <wp:simplePos x="0" y="0"/>
                      <wp:positionH relativeFrom="column">
                        <wp:posOffset>771525</wp:posOffset>
                      </wp:positionH>
                      <wp:positionV relativeFrom="paragraph">
                        <wp:posOffset>5715</wp:posOffset>
                      </wp:positionV>
                      <wp:extent cx="629285" cy="254635"/>
                      <wp:effectExtent l="0" t="0" r="5715" b="0"/>
                      <wp:wrapNone/>
                      <wp:docPr id="26" name="Text Box 26"/>
                      <wp:cNvGraphicFramePr/>
                      <a:graphic xmlns:a="http://schemas.openxmlformats.org/drawingml/2006/main">
                        <a:graphicData uri="http://schemas.microsoft.com/office/word/2010/wordprocessingShape">
                          <wps:wsp>
                            <wps:cNvSpPr txBox="1"/>
                            <wps:spPr>
                              <a:xfrm>
                                <a:off x="0" y="0"/>
                                <a:ext cx="629285" cy="254635"/>
                              </a:xfrm>
                              <a:prstGeom prst="rect">
                                <a:avLst/>
                              </a:prstGeom>
                              <a:solidFill>
                                <a:schemeClr val="lt1"/>
                              </a:solidFill>
                              <a:ln w="6350">
                                <a:noFill/>
                              </a:ln>
                            </wps:spPr>
                            <wps:txbx>
                              <w:txbxContent>
                                <w:p w:rsidR="00EA359E" w:rsidRDefault="00EA359E" w:rsidP="00725C60">
                                  <w:pPr>
                                    <w:ind w:firstLine="0"/>
                                    <w:jc w:val="both"/>
                                  </w:pPr>
                                  <w:r>
                                    <w:t>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A1D11" id="Text Box 26" o:spid="_x0000_s1041" type="#_x0000_t202" style="position:absolute;left:0;text-align:left;margin-left:60.75pt;margin-top:.45pt;width:49.55pt;height:20.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" fillcolor="white [3201]" stroked="f" strokeweight=".5pt">
                      <v:textbox>
                        <w:txbxContent>
                          <w:p w:rsidR="00EA359E" w:rsidRDefault="00EA359E" w:rsidP="00725C60">
                            <w:pPr>
                              <w:ind w:firstLine="0"/>
                              <w:jc w:val="both"/>
                            </w:pPr>
                            <w:r>
                              <w:t>Predict</w:t>
                            </w:r>
                          </w:p>
                        </w:txbxContent>
                      </v:textbox>
                    </v:shape>
                  </w:pict>
                </mc:Fallback>
              </mc:AlternateContent>
            </w:r>
            <w:r>
              <w:rPr>
                <w:i/>
                <w:noProof/>
              </w:rPr>
              <mc:AlternateContent>
                <mc:Choice Requires="wps">
                  <w:drawing>
                    <wp:anchor distT="0" distB="0" distL="114300" distR="114300" simplePos="0" relativeHeight="251729920" behindDoc="0" locked="0" layoutInCell="1" allowOverlap="1" wp14:anchorId="4201A3A1" wp14:editId="53EF36B9">
                      <wp:simplePos x="0" y="0"/>
                      <wp:positionH relativeFrom="column">
                        <wp:posOffset>-16510</wp:posOffset>
                      </wp:positionH>
                      <wp:positionV relativeFrom="paragraph">
                        <wp:posOffset>178310</wp:posOffset>
                      </wp:positionV>
                      <wp:extent cx="629587" cy="254833"/>
                      <wp:effectExtent l="0" t="0" r="5715" b="0"/>
                      <wp:wrapNone/>
                      <wp:docPr id="27" name="Text Box 27"/>
                      <wp:cNvGraphicFramePr/>
                      <a:graphic xmlns:a="http://schemas.openxmlformats.org/drawingml/2006/main">
                        <a:graphicData uri="http://schemas.microsoft.com/office/word/2010/wordprocessingShape">
                          <wps:wsp>
                            <wps:cNvSpPr txBox="1"/>
                            <wps:spPr>
                              <a:xfrm>
                                <a:off x="0" y="0"/>
                                <a:ext cx="629587" cy="254833"/>
                              </a:xfrm>
                              <a:prstGeom prst="rect">
                                <a:avLst/>
                              </a:prstGeom>
                              <a:solidFill>
                                <a:schemeClr val="lt1"/>
                              </a:solidFill>
                              <a:ln w="6350">
                                <a:noFill/>
                              </a:ln>
                            </wps:spPr>
                            <wps:txbx>
                              <w:txbxContent>
                                <w:p w:rsidR="00EA359E" w:rsidRDefault="00EA359E" w:rsidP="00725C60">
                                  <w:pPr>
                                    <w:ind w:firstLine="0"/>
                                    <w:jc w:val="both"/>
                                  </w:pPr>
                                  <w: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1A3A1" id="Text Box 27" o:spid="_x0000_s1042" type="#_x0000_t202" style="position:absolute;left:0;text-align:left;margin-left:-1.3pt;margin-top:14.05pt;width:49.55pt;height:20.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" fillcolor="white [3201]" stroked="f" strokeweight=".5pt">
                      <v:textbox>
                        <w:txbxContent>
                          <w:p w:rsidR="00EA359E" w:rsidRDefault="00EA359E" w:rsidP="00725C60">
                            <w:pPr>
                              <w:ind w:firstLine="0"/>
                              <w:jc w:val="both"/>
                            </w:pPr>
                            <w:r>
                              <w:t>Actual</w:t>
                            </w:r>
                          </w:p>
                        </w:txbxContent>
                      </v:textbox>
                    </v:shape>
                  </w:pict>
                </mc:Fallback>
              </mc:AlternateContent>
            </w:r>
          </w:p>
        </w:tc>
        <w:tc>
          <w:tcPr>
            <w:tcW w:w="2610" w:type="dxa"/>
          </w:tcPr>
          <w:p w:rsidR="00725C60" w:rsidRDefault="00725C60" w:rsidP="00EB405F">
            <w:pPr>
              <w:jc w:val="both"/>
              <w:rPr>
                <w:lang w:eastAsia="zh-CN"/>
              </w:rPr>
            </w:pPr>
            <w:r>
              <w:rPr>
                <w:lang w:eastAsia="zh-CN"/>
              </w:rPr>
              <w:t>Without purchase intend</w:t>
            </w:r>
          </w:p>
        </w:tc>
        <w:tc>
          <w:tcPr>
            <w:tcW w:w="2250" w:type="dxa"/>
          </w:tcPr>
          <w:p w:rsidR="00725C60" w:rsidRDefault="00725C60" w:rsidP="00EB405F">
            <w:pPr>
              <w:jc w:val="both"/>
              <w:rPr>
                <w:lang w:eastAsia="zh-CN"/>
              </w:rPr>
            </w:pPr>
            <w:r>
              <w:rPr>
                <w:lang w:eastAsia="zh-CN"/>
              </w:rPr>
              <w:t>With purchase intend</w:t>
            </w:r>
          </w:p>
        </w:tc>
      </w:tr>
      <w:tr w:rsidR="00725C60" w:rsidTr="00EB405F">
        <w:trPr>
          <w:jc w:val="center"/>
        </w:trPr>
        <w:tc>
          <w:tcPr>
            <w:tcW w:w="2610" w:type="dxa"/>
          </w:tcPr>
          <w:p w:rsidR="00725C60" w:rsidRDefault="00725C60" w:rsidP="00EB405F">
            <w:pPr>
              <w:jc w:val="both"/>
              <w:rPr>
                <w:lang w:eastAsia="zh-CN"/>
              </w:rPr>
            </w:pPr>
            <w:r>
              <w:rPr>
                <w:lang w:eastAsia="zh-CN"/>
              </w:rPr>
              <w:t xml:space="preserve">Without purchase intend </w:t>
            </w:r>
          </w:p>
        </w:tc>
        <w:tc>
          <w:tcPr>
            <w:tcW w:w="2610" w:type="dxa"/>
          </w:tcPr>
          <w:p w:rsidR="00725C60" w:rsidRDefault="00725C60" w:rsidP="00EB405F">
            <w:pPr>
              <w:jc w:val="both"/>
              <w:rPr>
                <w:lang w:eastAsia="zh-CN"/>
              </w:rPr>
            </w:pPr>
            <w:r>
              <w:rPr>
                <w:lang w:eastAsia="zh-CN"/>
              </w:rPr>
              <w:t>8948</w:t>
            </w:r>
          </w:p>
        </w:tc>
        <w:tc>
          <w:tcPr>
            <w:tcW w:w="2250" w:type="dxa"/>
          </w:tcPr>
          <w:p w:rsidR="00725C60" w:rsidRDefault="00725C60" w:rsidP="00EB405F">
            <w:pPr>
              <w:jc w:val="both"/>
              <w:rPr>
                <w:lang w:eastAsia="zh-CN"/>
              </w:rPr>
            </w:pPr>
            <w:r>
              <w:rPr>
                <w:lang w:eastAsia="zh-CN"/>
              </w:rPr>
              <w:t>506</w:t>
            </w:r>
          </w:p>
        </w:tc>
      </w:tr>
      <w:tr w:rsidR="00725C60" w:rsidTr="00EB405F">
        <w:trPr>
          <w:jc w:val="center"/>
        </w:trPr>
        <w:tc>
          <w:tcPr>
            <w:tcW w:w="2610" w:type="dxa"/>
          </w:tcPr>
          <w:p w:rsidR="00725C60" w:rsidRDefault="00725C60" w:rsidP="00EB405F">
            <w:pPr>
              <w:jc w:val="both"/>
              <w:rPr>
                <w:lang w:eastAsia="zh-CN"/>
              </w:rPr>
            </w:pPr>
            <w:r>
              <w:rPr>
                <w:lang w:eastAsia="zh-CN"/>
              </w:rPr>
              <w:t>With purchase intend</w:t>
            </w:r>
          </w:p>
        </w:tc>
        <w:tc>
          <w:tcPr>
            <w:tcW w:w="2610" w:type="dxa"/>
          </w:tcPr>
          <w:p w:rsidR="00725C60" w:rsidRDefault="00725C60" w:rsidP="00EB405F">
            <w:pPr>
              <w:jc w:val="both"/>
              <w:rPr>
                <w:lang w:eastAsia="zh-CN"/>
              </w:rPr>
            </w:pPr>
            <w:r>
              <w:rPr>
                <w:lang w:eastAsia="zh-CN"/>
              </w:rPr>
              <w:t>476</w:t>
            </w:r>
          </w:p>
        </w:tc>
        <w:tc>
          <w:tcPr>
            <w:tcW w:w="2250" w:type="dxa"/>
          </w:tcPr>
          <w:p w:rsidR="00725C60" w:rsidRDefault="00725C60" w:rsidP="00EB405F">
            <w:pPr>
              <w:jc w:val="both"/>
              <w:rPr>
                <w:lang w:eastAsia="zh-CN"/>
              </w:rPr>
            </w:pPr>
            <w:r>
              <w:rPr>
                <w:lang w:eastAsia="zh-CN"/>
              </w:rPr>
              <w:t>70</w:t>
            </w:r>
          </w:p>
        </w:tc>
      </w:tr>
    </w:tbl>
    <w:p w:rsidR="008F00C4" w:rsidRDefault="008F00C4" w:rsidP="00A57888">
      <w:pPr>
        <w:jc w:val="both"/>
        <w:rPr>
          <w:lang w:eastAsia="zh-CN"/>
        </w:rPr>
      </w:pPr>
      <w:r>
        <w:rPr>
          <w:lang w:eastAsia="zh-CN"/>
        </w:rPr>
        <w:t xml:space="preserve">Comparing the neural network with </w:t>
      </w:r>
      <w:r w:rsidR="0092072C">
        <w:rPr>
          <w:lang w:eastAsia="zh-CN"/>
        </w:rPr>
        <w:t xml:space="preserve">the </w:t>
      </w:r>
      <w:r>
        <w:rPr>
          <w:lang w:eastAsia="zh-CN"/>
        </w:rPr>
        <w:t xml:space="preserve">KNN model, the KNN model </w:t>
      </w:r>
      <w:r w:rsidR="00E25A96">
        <w:rPr>
          <w:lang w:eastAsia="zh-CN"/>
        </w:rPr>
        <w:t xml:space="preserve">has better performance than the neural network because it </w:t>
      </w:r>
      <w:r>
        <w:rPr>
          <w:lang w:eastAsia="zh-CN"/>
        </w:rPr>
        <w:t xml:space="preserve">used less training data and got </w:t>
      </w:r>
      <w:r w:rsidR="001B33E9">
        <w:rPr>
          <w:lang w:eastAsia="zh-CN"/>
        </w:rPr>
        <w:t>better accuracy and recall rate.</w:t>
      </w:r>
    </w:p>
    <w:p w:rsidR="009772D2" w:rsidRDefault="009772D2" w:rsidP="009772D2">
      <w:pPr>
        <w:pStyle w:val="Heading3"/>
        <w:ind w:firstLine="0"/>
      </w:pPr>
      <w:r>
        <w:t xml:space="preserve">Customers preferable products prediction </w:t>
      </w:r>
    </w:p>
    <w:p w:rsidR="00246DA5" w:rsidRDefault="00246DA5" w:rsidP="00A57888">
      <w:pPr>
        <w:ind w:firstLine="0"/>
        <w:jc w:val="both"/>
      </w:pPr>
      <w:r>
        <w:t>The top 1000 customers with buying behavior in the click</w:t>
      </w:r>
      <w:r w:rsidR="00A0460F">
        <w:t>ed</w:t>
      </w:r>
      <w:r>
        <w:t xml:space="preserve"> dataset </w:t>
      </w:r>
      <w:r w:rsidR="0092072C">
        <w:t>are</w:t>
      </w:r>
      <w:r>
        <w:t xml:space="preserve"> selected. For each customer, the a</w:t>
      </w:r>
      <w:r w:rsidR="00E8147E">
        <w:t xml:space="preserve">ctual bought products (ABP) set is generated </w:t>
      </w:r>
      <w:r w:rsidR="00A0460F">
        <w:t>from the bought</w:t>
      </w:r>
      <w:r w:rsidR="00E8147E">
        <w:t xml:space="preserve"> products dataset. The process is the same as Algorithm 1. The predicted buying products (PBP) set is computed by the </w:t>
      </w:r>
      <w:r w:rsidR="0092072C">
        <w:t>first-order</w:t>
      </w:r>
      <w:r w:rsidR="00E8147E">
        <w:t xml:space="preserve"> Markov chain model. The accuracy for each user is defined as:</w:t>
      </w:r>
    </w:p>
    <w:p w:rsidR="00E8147E" w:rsidRDefault="00E8147E" w:rsidP="00246DA5">
      <w:pPr>
        <w:ind w:firstLine="0"/>
      </w:pPr>
      <m:oMathPara>
        <m:oMath>
          <m:r>
            <w:rPr>
              <w:rFonts w:ascii="Cambria Math" w:hAnsi="Cambria Math"/>
            </w:rPr>
            <m:t>accuracy=</m:t>
          </m:r>
          <m:f>
            <m:fPr>
              <m:ctrlPr>
                <w:rPr>
                  <w:rFonts w:ascii="Cambria Math" w:hAnsi="Cambria Math"/>
                  <w:i/>
                </w:rPr>
              </m:ctrlPr>
            </m:fPr>
            <m:num>
              <m:r>
                <w:rPr>
                  <w:rFonts w:ascii="Cambria Math" w:hAnsi="Cambria Math"/>
                </w:rPr>
                <m:t>|ABP∩PBP|</m:t>
              </m:r>
            </m:num>
            <m:den>
              <m:r>
                <w:rPr>
                  <w:rFonts w:ascii="Cambria Math" w:hAnsi="Cambria Math"/>
                </w:rPr>
                <m:t>|ABP|</m:t>
              </m:r>
            </m:den>
          </m:f>
        </m:oMath>
      </m:oMathPara>
    </w:p>
    <w:p w:rsidR="00246DA5" w:rsidRDefault="0014204D" w:rsidP="00A57888">
      <w:pPr>
        <w:ind w:firstLine="0"/>
        <w:jc w:val="both"/>
        <w:rPr>
          <w:lang w:eastAsia="zh-CN"/>
        </w:rPr>
      </w:pPr>
      <w:r>
        <w:lastRenderedPageBreak/>
        <w:tab/>
        <w:t>The average accuracy among the 1000 users is 0.97.</w:t>
      </w:r>
      <w:r w:rsidR="00EB1CD3">
        <w:t xml:space="preserve"> </w:t>
      </w:r>
      <w:r w:rsidR="00EB1CD3">
        <w:rPr>
          <w:rFonts w:hint="eastAsia"/>
          <w:lang w:eastAsia="zh-CN"/>
        </w:rPr>
        <w:t>For</w:t>
      </w:r>
      <w:r w:rsidR="00EB1CD3">
        <w:rPr>
          <w:lang w:eastAsia="zh-CN"/>
        </w:rPr>
        <w:t xml:space="preserve"> the 1000 users, the </w:t>
      </w:r>
      <w:r w:rsidR="00992356">
        <w:rPr>
          <w:lang w:eastAsia="zh-CN"/>
        </w:rPr>
        <w:t>histogram of</w:t>
      </w:r>
      <w:r w:rsidR="00EB1CD3">
        <w:rPr>
          <w:lang w:eastAsia="zh-CN"/>
        </w:rPr>
        <w:t xml:space="preserve"> accuracy is described in </w:t>
      </w:r>
      <w:r w:rsidR="00992356" w:rsidRPr="00992356">
        <w:rPr>
          <w:lang w:eastAsia="zh-CN"/>
        </w:rPr>
        <w:fldChar w:fldCharType="begin"/>
      </w:r>
      <w:r w:rsidR="00992356" w:rsidRPr="00992356">
        <w:rPr>
          <w:lang w:eastAsia="zh-CN"/>
        </w:rPr>
        <w:instrText xml:space="preserve"> REF _Ref69723739  \* MERGEFORMAT </w:instrText>
      </w:r>
      <w:r w:rsidR="00992356" w:rsidRPr="00992356">
        <w:rPr>
          <w:lang w:eastAsia="zh-CN"/>
        </w:rPr>
        <w:fldChar w:fldCharType="separate"/>
      </w:r>
      <w:r w:rsidR="008926D2" w:rsidRPr="008926D2">
        <w:t xml:space="preserve">Figure </w:t>
      </w:r>
      <w:r w:rsidR="008926D2" w:rsidRPr="008926D2">
        <w:rPr>
          <w:noProof/>
        </w:rPr>
        <w:t>11</w:t>
      </w:r>
      <w:r w:rsidR="00992356" w:rsidRPr="00992356">
        <w:rPr>
          <w:lang w:eastAsia="zh-CN"/>
        </w:rPr>
        <w:fldChar w:fldCharType="end"/>
      </w:r>
      <w:r w:rsidR="00992356">
        <w:rPr>
          <w:lang w:eastAsia="zh-CN"/>
        </w:rPr>
        <w:t xml:space="preserve">. </w:t>
      </w:r>
    </w:p>
    <w:p w:rsidR="00992356" w:rsidRDefault="00992356" w:rsidP="00992356">
      <w:pPr>
        <w:keepNext/>
        <w:ind w:firstLine="0"/>
        <w:jc w:val="center"/>
      </w:pPr>
      <w:r w:rsidRPr="00992356">
        <w:rPr>
          <w:noProof/>
        </w:rPr>
        <w:drawing>
          <wp:inline distT="0" distB="0" distL="0" distR="0" wp14:anchorId="32BE876D" wp14:editId="4536DC8B">
            <wp:extent cx="3315768" cy="25052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9110" cy="2537994"/>
                    </a:xfrm>
                    <a:prstGeom prst="rect">
                      <a:avLst/>
                    </a:prstGeom>
                  </pic:spPr>
                </pic:pic>
              </a:graphicData>
            </a:graphic>
          </wp:inline>
        </w:drawing>
      </w:r>
    </w:p>
    <w:p w:rsidR="00EB1CD3" w:rsidRDefault="00992356" w:rsidP="00992356">
      <w:pPr>
        <w:pStyle w:val="Caption"/>
        <w:jc w:val="center"/>
        <w:rPr>
          <w:i w:val="0"/>
        </w:rPr>
      </w:pPr>
      <w:bookmarkStart w:id="22" w:name="_Ref69723739"/>
      <w:r w:rsidRPr="00992356">
        <w:rPr>
          <w:i w:val="0"/>
        </w:rPr>
        <w:t xml:space="preserve">Figure </w:t>
      </w:r>
      <w:r w:rsidRPr="00992356">
        <w:rPr>
          <w:i w:val="0"/>
        </w:rPr>
        <w:fldChar w:fldCharType="begin"/>
      </w:r>
      <w:r w:rsidRPr="00992356">
        <w:rPr>
          <w:i w:val="0"/>
        </w:rPr>
        <w:instrText xml:space="preserve"> SEQ Figure \* ARABIC </w:instrText>
      </w:r>
      <w:r w:rsidRPr="00992356">
        <w:rPr>
          <w:i w:val="0"/>
        </w:rPr>
        <w:fldChar w:fldCharType="separate"/>
      </w:r>
      <w:r w:rsidR="008926D2">
        <w:rPr>
          <w:i w:val="0"/>
          <w:noProof/>
        </w:rPr>
        <w:t>11</w:t>
      </w:r>
      <w:r w:rsidRPr="00992356">
        <w:rPr>
          <w:i w:val="0"/>
        </w:rPr>
        <w:fldChar w:fldCharType="end"/>
      </w:r>
      <w:bookmarkEnd w:id="22"/>
      <w:r>
        <w:rPr>
          <w:i w:val="0"/>
        </w:rPr>
        <w:t>. T</w:t>
      </w:r>
      <w:r w:rsidRPr="00992356">
        <w:rPr>
          <w:i w:val="0"/>
        </w:rPr>
        <w:t xml:space="preserve">he </w:t>
      </w:r>
      <w:r w:rsidR="00577C6F">
        <w:rPr>
          <w:i w:val="0"/>
        </w:rPr>
        <w:t>histogram of accuracy</w:t>
      </w:r>
    </w:p>
    <w:p w:rsidR="00992356" w:rsidRPr="00992356" w:rsidRDefault="00992356" w:rsidP="00A57888">
      <w:pPr>
        <w:jc w:val="both"/>
        <w:rPr>
          <w:lang w:eastAsia="zh-CN"/>
        </w:rPr>
      </w:pPr>
      <w:r>
        <w:rPr>
          <w:lang w:eastAsia="zh-CN"/>
        </w:rPr>
        <w:t xml:space="preserve">The histogram shows most users have </w:t>
      </w:r>
      <w:r w:rsidR="0092072C">
        <w:rPr>
          <w:lang w:eastAsia="zh-CN"/>
        </w:rPr>
        <w:t xml:space="preserve">an </w:t>
      </w:r>
      <w:r>
        <w:rPr>
          <w:lang w:eastAsia="zh-CN"/>
        </w:rPr>
        <w:t xml:space="preserve">accuracy between 0.65 and 1.0. A few users have </w:t>
      </w:r>
      <w:r w:rsidR="0092072C">
        <w:rPr>
          <w:lang w:eastAsia="zh-CN"/>
        </w:rPr>
        <w:t xml:space="preserve">an </w:t>
      </w:r>
      <w:r>
        <w:rPr>
          <w:lang w:eastAsia="zh-CN"/>
        </w:rPr>
        <w:t xml:space="preserve">accuracy between </w:t>
      </w:r>
      <w:r w:rsidR="006526B8">
        <w:rPr>
          <w:lang w:eastAsia="zh-CN"/>
        </w:rPr>
        <w:t xml:space="preserve">0.35 and 0.65. The result shows this model can apply </w:t>
      </w:r>
      <w:r w:rsidR="0092072C">
        <w:rPr>
          <w:lang w:eastAsia="zh-CN"/>
        </w:rPr>
        <w:t>to</w:t>
      </w:r>
      <w:r w:rsidR="006526B8">
        <w:rPr>
          <w:lang w:eastAsia="zh-CN"/>
        </w:rPr>
        <w:t xml:space="preserve"> </w:t>
      </w:r>
      <w:r w:rsidR="0092072C">
        <w:rPr>
          <w:lang w:eastAsia="zh-CN"/>
        </w:rPr>
        <w:t>real-world</w:t>
      </w:r>
      <w:r w:rsidR="006526B8">
        <w:rPr>
          <w:lang w:eastAsia="zh-CN"/>
        </w:rPr>
        <w:t xml:space="preserve"> situations.</w:t>
      </w:r>
      <w:r>
        <w:rPr>
          <w:lang w:eastAsia="zh-CN"/>
        </w:rPr>
        <w:t xml:space="preserve"> </w:t>
      </w:r>
    </w:p>
    <w:p w:rsidR="00EF18BA" w:rsidRPr="006050A7" w:rsidRDefault="00D22259" w:rsidP="006050A7">
      <w:pPr>
        <w:pStyle w:val="Heading1"/>
      </w:pPr>
      <w:r w:rsidRPr="006050A7">
        <w:t>Conclusion</w:t>
      </w:r>
    </w:p>
    <w:p w:rsidR="006050A7" w:rsidRPr="006050A7" w:rsidRDefault="001D080B" w:rsidP="00A57888">
      <w:pPr>
        <w:ind w:firstLine="0"/>
        <w:jc w:val="both"/>
      </w:pPr>
      <w:r>
        <w:t xml:space="preserve">This study </w:t>
      </w:r>
      <w:r w:rsidR="00E60552">
        <w:t>implemented</w:t>
      </w:r>
      <w:r>
        <w:t xml:space="preserve"> 2 </w:t>
      </w:r>
      <w:r w:rsidR="00E60552">
        <w:t>module</w:t>
      </w:r>
      <w:r w:rsidR="004E209D">
        <w:t xml:space="preserve">s </w:t>
      </w:r>
      <w:r w:rsidR="00E60552">
        <w:t>for</w:t>
      </w:r>
      <w:r w:rsidR="004E209D">
        <w:t xml:space="preserve"> mining potential customers and predicting users’ interesting products. In the first task, the KNN method </w:t>
      </w:r>
      <w:r w:rsidR="0092072C">
        <w:t>performs</w:t>
      </w:r>
      <w:r w:rsidR="004E209D">
        <w:t xml:space="preserve"> bet</w:t>
      </w:r>
      <w:r w:rsidR="00E60552">
        <w:t xml:space="preserve">ter than the MLP neural network. </w:t>
      </w:r>
      <w:r w:rsidR="001078F0">
        <w:t xml:space="preserve">The KNN model </w:t>
      </w:r>
      <w:r w:rsidR="004E209D">
        <w:t>has 90% accuracy</w:t>
      </w:r>
      <w:r w:rsidR="001078F0">
        <w:t xml:space="preserve"> and </w:t>
      </w:r>
      <w:r w:rsidR="0092072C">
        <w:t xml:space="preserve">a </w:t>
      </w:r>
      <w:r w:rsidR="00B37D89">
        <w:t>true positive rate</w:t>
      </w:r>
      <w:r w:rsidR="001078F0">
        <w:t xml:space="preserve"> </w:t>
      </w:r>
      <w:r w:rsidR="0092072C">
        <w:t xml:space="preserve">of </w:t>
      </w:r>
      <w:r w:rsidR="001078F0">
        <w:t xml:space="preserve">13%. It illustrates the capacity to recognized </w:t>
      </w:r>
      <w:r w:rsidR="004E209D">
        <w:t xml:space="preserve">users with </w:t>
      </w:r>
      <w:r w:rsidR="00135620">
        <w:t>purchasing intend</w:t>
      </w:r>
      <w:r w:rsidR="004E209D">
        <w:t xml:space="preserve">. </w:t>
      </w:r>
      <w:r w:rsidR="00A2119D">
        <w:t xml:space="preserve">But </w:t>
      </w:r>
      <w:r w:rsidR="00A2119D">
        <w:rPr>
          <w:lang w:eastAsia="zh-CN"/>
        </w:rPr>
        <w:t>t</w:t>
      </w:r>
      <w:bookmarkStart w:id="23" w:name="_GoBack"/>
      <w:bookmarkEnd w:id="23"/>
      <w:r w:rsidR="008871F3">
        <w:rPr>
          <w:lang w:eastAsia="zh-CN"/>
        </w:rPr>
        <w:t xml:space="preserve">he </w:t>
      </w:r>
      <w:r w:rsidR="008871F3">
        <w:t xml:space="preserve">true positive rate shows the model cannot find enough </w:t>
      </w:r>
      <w:r w:rsidR="00EA6C99">
        <w:t>customers</w:t>
      </w:r>
      <w:r w:rsidR="008871F3">
        <w:t xml:space="preserve"> with purchase intention. Therefore, it should take more </w:t>
      </w:r>
      <w:r w:rsidR="00EA6C99">
        <w:t>effort</w:t>
      </w:r>
      <w:r w:rsidR="008871F3">
        <w:t xml:space="preserve"> to real application. </w:t>
      </w:r>
      <w:r w:rsidR="004E209D">
        <w:t xml:space="preserve">In the second task, the </w:t>
      </w:r>
      <w:r w:rsidR="0092072C">
        <w:t>first-order</w:t>
      </w:r>
      <w:r w:rsidR="004E209D">
        <w:t xml:space="preserve"> Markov chain is implemented. It shows an excellent performance with </w:t>
      </w:r>
      <w:r w:rsidR="0092072C">
        <w:t>an</w:t>
      </w:r>
      <w:r w:rsidR="004E209D">
        <w:t xml:space="preserve"> accuracy of 97%. It </w:t>
      </w:r>
      <w:r w:rsidR="001078F0">
        <w:t xml:space="preserve">can precisely </w:t>
      </w:r>
      <w:r w:rsidR="0092072C">
        <w:t>find</w:t>
      </w:r>
      <w:r w:rsidR="001078F0">
        <w:t xml:space="preserve"> users’ interesting products</w:t>
      </w:r>
      <w:r w:rsidR="004E209D">
        <w:t>.</w:t>
      </w:r>
      <w:r w:rsidR="0097399C">
        <w:t xml:space="preserve"> </w:t>
      </w:r>
      <w:r w:rsidR="008871F3">
        <w:t xml:space="preserve">And the histogram of accuracy illustrates it </w:t>
      </w:r>
      <w:r w:rsidR="005427DB">
        <w:t xml:space="preserve">works well and </w:t>
      </w:r>
      <w:r w:rsidR="008871F3">
        <w:t xml:space="preserve">can effectively apply </w:t>
      </w:r>
      <w:r w:rsidR="00EA6C99">
        <w:t>to</w:t>
      </w:r>
      <w:r w:rsidR="008871F3">
        <w:t xml:space="preserve"> real applications. </w:t>
      </w:r>
      <w:r w:rsidR="0097399C">
        <w:t xml:space="preserve">In the </w:t>
      </w:r>
      <w:r w:rsidR="00092D2B">
        <w:t xml:space="preserve">future, </w:t>
      </w:r>
      <w:r w:rsidR="0092072C">
        <w:t>high-performance</w:t>
      </w:r>
      <w:r w:rsidR="00092D2B">
        <w:t xml:space="preserve"> models for mining potential </w:t>
      </w:r>
      <w:r w:rsidR="0092072C">
        <w:t>users</w:t>
      </w:r>
      <w:r w:rsidR="00092D2B">
        <w:t xml:space="preserve"> are required to explore. A recommendation system </w:t>
      </w:r>
      <w:r w:rsidR="0092072C">
        <w:t>that</w:t>
      </w:r>
      <w:r w:rsidR="00092D2B">
        <w:t xml:space="preserve"> combined the 2 modules can be developed and applied </w:t>
      </w:r>
      <w:r w:rsidR="0092072C">
        <w:t>to</w:t>
      </w:r>
      <w:r w:rsidR="00092D2B">
        <w:t xml:space="preserve"> real e-commerce companies.</w:t>
      </w:r>
    </w:p>
    <w:p w:rsidR="00E81978" w:rsidRDefault="002E7B94">
      <w:pPr>
        <w:pStyle w:val="SectionTitle"/>
      </w:pPr>
      <w:r>
        <w:lastRenderedPageBreak/>
        <w:t>References</w:t>
      </w:r>
    </w:p>
    <w:p w:rsidR="00C24839" w:rsidRPr="00C24839" w:rsidRDefault="00116938" w:rsidP="00C24839">
      <w:pPr>
        <w:pStyle w:val="Bibliography"/>
        <w:rPr>
          <w:rFonts w:ascii="Times New Roman" w:cs="Times New Roman"/>
        </w:rPr>
      </w:pPr>
      <w:r>
        <w:fldChar w:fldCharType="begin"/>
      </w:r>
      <w:r w:rsidR="00C24839">
        <w:instrText xml:space="preserve"> ADDIN ZOTERO_BIBL {"uncited":[],"omitted":[],"custom":[]} CSL_BIBLIOGRAPHY </w:instrText>
      </w:r>
      <w:r>
        <w:fldChar w:fldCharType="separate"/>
      </w:r>
      <w:r w:rsidR="00C24839" w:rsidRPr="00C24839">
        <w:rPr>
          <w:rFonts w:ascii="Times New Roman" w:cs="Times New Roman"/>
        </w:rPr>
        <w:t xml:space="preserve">Ben-Shimon, D., Tsikinovsky, A., Friedmann, M., Shapira, B., Rokach, L., &amp; Hoerle, J. (2015). RecSys Challenge 2015 and the YOOCHOOSE Dataset. </w:t>
      </w:r>
      <w:r w:rsidR="00C24839" w:rsidRPr="00C24839">
        <w:rPr>
          <w:rFonts w:ascii="Times New Roman" w:cs="Times New Roman"/>
          <w:i/>
          <w:iCs/>
        </w:rPr>
        <w:t>Proceedings of the 9th ACM Conference on Recommender Systems</w:t>
      </w:r>
      <w:r w:rsidR="00C24839" w:rsidRPr="00C24839">
        <w:rPr>
          <w:rFonts w:ascii="Times New Roman" w:cs="Times New Roman"/>
        </w:rPr>
        <w:t>, 357–358. https://doi.org/10.1145/2792838.2798723</w:t>
      </w:r>
    </w:p>
    <w:p w:rsidR="00C24839" w:rsidRPr="00C24839" w:rsidRDefault="00C24839" w:rsidP="00C24839">
      <w:pPr>
        <w:pStyle w:val="Bibliography"/>
        <w:rPr>
          <w:rFonts w:ascii="Times New Roman" w:cs="Times New Roman"/>
        </w:rPr>
      </w:pPr>
      <w:r w:rsidRPr="00C24839">
        <w:rPr>
          <w:rFonts w:ascii="Times New Roman" w:cs="Times New Roman"/>
        </w:rPr>
        <w:t xml:space="preserve">Chen, W., Li, Z., &amp; Zhang, M. (2015). Linear and Non-Linear Models for Purchase Prediction. </w:t>
      </w:r>
      <w:r w:rsidRPr="00C24839">
        <w:rPr>
          <w:rFonts w:ascii="Times New Roman" w:cs="Times New Roman"/>
          <w:i/>
          <w:iCs/>
        </w:rPr>
        <w:t>Proceedings of the 2015 International ACM Recommender Systems Challenge</w:t>
      </w:r>
      <w:r w:rsidRPr="00C24839">
        <w:rPr>
          <w:rFonts w:ascii="Times New Roman" w:cs="Times New Roman"/>
        </w:rPr>
        <w:t>, 1–4. https://doi.org/10.1145/2813448.2813518</w:t>
      </w:r>
    </w:p>
    <w:p w:rsidR="00C24839" w:rsidRPr="00C24839" w:rsidRDefault="00C24839" w:rsidP="00C24839">
      <w:pPr>
        <w:pStyle w:val="Bibliography"/>
        <w:rPr>
          <w:rFonts w:ascii="Times New Roman" w:cs="Times New Roman"/>
        </w:rPr>
      </w:pPr>
      <w:r w:rsidRPr="00C24839">
        <w:rPr>
          <w:rFonts w:ascii="Times New Roman" w:cs="Times New Roman"/>
        </w:rPr>
        <w:t xml:space="preserve">Guo, H., Tang, R., Ye, Y., Li, Z., &amp; He, X. (2017). DeepFM: A Factorization-Machine based Neural Network for CTR Prediction. </w:t>
      </w:r>
      <w:r w:rsidRPr="00C24839">
        <w:rPr>
          <w:rFonts w:ascii="Times New Roman" w:cs="Times New Roman"/>
          <w:i/>
          <w:iCs/>
        </w:rPr>
        <w:t>ArXiv:1703.04247 [Cs]</w:t>
      </w:r>
      <w:r w:rsidRPr="00C24839">
        <w:rPr>
          <w:rFonts w:ascii="Times New Roman" w:cs="Times New Roman"/>
        </w:rPr>
        <w:t>. http://arxiv.org/abs/1703.04247</w:t>
      </w:r>
    </w:p>
    <w:p w:rsidR="00C24839" w:rsidRPr="00C24839" w:rsidRDefault="00C24839" w:rsidP="00C24839">
      <w:pPr>
        <w:pStyle w:val="Bibliography"/>
        <w:rPr>
          <w:rFonts w:ascii="Times New Roman" w:cs="Times New Roman"/>
        </w:rPr>
      </w:pPr>
      <w:r w:rsidRPr="00C24839">
        <w:rPr>
          <w:rFonts w:ascii="Times New Roman" w:cs="Times New Roman"/>
        </w:rPr>
        <w:t xml:space="preserve">Pálovics, R., Szalai, P., Kocsis, L., Szabó, A., Frigó, E., Pap, J., Nyikes, Z. K., &amp; Benczúr, A. A. (2015). Solving RecSys Challenge 2015 by Linear Models, Gradient Boosted Trees and Metric Optimization. </w:t>
      </w:r>
      <w:r w:rsidRPr="00C24839">
        <w:rPr>
          <w:rFonts w:ascii="Times New Roman" w:cs="Times New Roman"/>
          <w:i/>
          <w:iCs/>
        </w:rPr>
        <w:t>Proceedings of the 2015 International ACM Recommender Systems Challenge</w:t>
      </w:r>
      <w:r w:rsidRPr="00C24839">
        <w:rPr>
          <w:rFonts w:ascii="Times New Roman" w:cs="Times New Roman"/>
        </w:rPr>
        <w:t>, 1–4. https://doi.org/10.1145/2813448.2813513</w:t>
      </w:r>
    </w:p>
    <w:p w:rsidR="00C24839" w:rsidRPr="00C24839" w:rsidRDefault="00C24839" w:rsidP="00C24839">
      <w:pPr>
        <w:pStyle w:val="Bibliography"/>
        <w:rPr>
          <w:rFonts w:ascii="Times New Roman" w:cs="Times New Roman"/>
        </w:rPr>
      </w:pPr>
      <w:r w:rsidRPr="00C24839">
        <w:rPr>
          <w:rFonts w:ascii="Times New Roman" w:cs="Times New Roman"/>
        </w:rPr>
        <w:t xml:space="preserve">Romov, P., &amp; Sokolov, E. (2015). RecSys Challenge 2015: Ensemble learning with categorical features. </w:t>
      </w:r>
      <w:r w:rsidRPr="00C24839">
        <w:rPr>
          <w:rFonts w:ascii="Times New Roman" w:cs="Times New Roman"/>
          <w:i/>
          <w:iCs/>
        </w:rPr>
        <w:t>Proceedings of the 2015 International ACM Recommender Systems Challenge</w:t>
      </w:r>
      <w:r w:rsidRPr="00C24839">
        <w:rPr>
          <w:rFonts w:ascii="Times New Roman" w:cs="Times New Roman"/>
        </w:rPr>
        <w:t>, 1–4. https://doi.org/10.1145/2813448.2813510</w:t>
      </w:r>
    </w:p>
    <w:p w:rsidR="00C24839" w:rsidRPr="00C24839" w:rsidRDefault="00C24839" w:rsidP="00C24839">
      <w:pPr>
        <w:pStyle w:val="Bibliography"/>
        <w:rPr>
          <w:rFonts w:ascii="Times New Roman" w:cs="Times New Roman"/>
        </w:rPr>
      </w:pPr>
      <w:r w:rsidRPr="00C24839">
        <w:rPr>
          <w:rFonts w:ascii="Times New Roman" w:cs="Times New Roman"/>
        </w:rPr>
        <w:t xml:space="preserve">Yang, Y., Jang, H.-J., &amp; Kim, B. (2020). A Hybrid Recommender System for Sequential Recommendation: Combining Similarity Models With Markov Chains. </w:t>
      </w:r>
      <w:r w:rsidRPr="00C24839">
        <w:rPr>
          <w:rFonts w:ascii="Times New Roman" w:cs="Times New Roman"/>
          <w:i/>
          <w:iCs/>
        </w:rPr>
        <w:t>IEEE Access</w:t>
      </w:r>
      <w:r w:rsidRPr="00C24839">
        <w:rPr>
          <w:rFonts w:ascii="Times New Roman" w:cs="Times New Roman"/>
        </w:rPr>
        <w:t xml:space="preserve">, </w:t>
      </w:r>
      <w:r w:rsidRPr="00C24839">
        <w:rPr>
          <w:rFonts w:ascii="Times New Roman" w:cs="Times New Roman"/>
          <w:i/>
          <w:iCs/>
        </w:rPr>
        <w:t>8</w:t>
      </w:r>
      <w:r w:rsidRPr="00C24839">
        <w:rPr>
          <w:rFonts w:ascii="Times New Roman" w:cs="Times New Roman"/>
        </w:rPr>
        <w:t>, 190136–190146. https://doi.org/10.1109/ACCESS.2020.3027380</w:t>
      </w:r>
    </w:p>
    <w:p w:rsidR="002E7B94" w:rsidRDefault="00116938" w:rsidP="002E7B94">
      <w:pPr>
        <w:pStyle w:val="BodyText"/>
      </w:pPr>
      <w:r>
        <w:fldChar w:fldCharType="end"/>
      </w:r>
    </w:p>
    <w:sectPr w:rsidR="002E7B94">
      <w:headerReference w:type="default" r:id="rId26"/>
      <w:headerReference w:type="first" r:id="rId2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030B" w:rsidRDefault="00C9030B">
      <w:pPr>
        <w:spacing w:line="240" w:lineRule="auto"/>
      </w:pPr>
      <w:r>
        <w:separator/>
      </w:r>
    </w:p>
    <w:p w:rsidR="00C9030B" w:rsidRDefault="00C9030B"/>
  </w:endnote>
  <w:endnote w:type="continuationSeparator" w:id="0">
    <w:p w:rsidR="00C9030B" w:rsidRDefault="00C9030B">
      <w:pPr>
        <w:spacing w:line="240" w:lineRule="auto"/>
      </w:pPr>
      <w:r>
        <w:continuationSeparator/>
      </w:r>
    </w:p>
    <w:p w:rsidR="00C9030B" w:rsidRDefault="00C903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030B" w:rsidRDefault="00C9030B">
      <w:pPr>
        <w:spacing w:line="240" w:lineRule="auto"/>
      </w:pPr>
      <w:r>
        <w:separator/>
      </w:r>
    </w:p>
    <w:p w:rsidR="00C9030B" w:rsidRDefault="00C9030B"/>
  </w:footnote>
  <w:footnote w:type="continuationSeparator" w:id="0">
    <w:p w:rsidR="00C9030B" w:rsidRDefault="00C9030B">
      <w:pPr>
        <w:spacing w:line="240" w:lineRule="auto"/>
      </w:pPr>
      <w:r>
        <w:continuationSeparator/>
      </w:r>
    </w:p>
    <w:p w:rsidR="00C9030B" w:rsidRDefault="00C903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359E" w:rsidRDefault="00C9030B">
    <w:pPr>
      <w:pStyle w:val="Header"/>
    </w:pPr>
    <w:sdt>
      <w:sdtPr>
        <w:rPr>
          <w:rStyle w:val="Strong"/>
        </w:rPr>
        <w:alias w:val="Running head"/>
        <w:tag w:val=""/>
        <w:id w:val="12739865"/>
        <w:placeholder>
          <w:docPart w:val="A706F33FACC4A140A54035247C9DDA9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3B6928">
          <w:rPr>
            <w:rStyle w:val="Strong"/>
          </w:rPr>
          <w:t>Analysis potential customers and products perference</w:t>
        </w:r>
      </w:sdtContent>
    </w:sdt>
    <w:r w:rsidR="00EA359E">
      <w:rPr>
        <w:rStyle w:val="Strong"/>
      </w:rPr>
      <w:ptab w:relativeTo="margin" w:alignment="right" w:leader="none"/>
    </w:r>
    <w:r w:rsidR="00EA359E">
      <w:rPr>
        <w:rStyle w:val="Strong"/>
      </w:rPr>
      <w:fldChar w:fldCharType="begin"/>
    </w:r>
    <w:r w:rsidR="00EA359E">
      <w:rPr>
        <w:rStyle w:val="Strong"/>
      </w:rPr>
      <w:instrText xml:space="preserve"> PAGE   \* MERGEFORMAT </w:instrText>
    </w:r>
    <w:r w:rsidR="00EA359E">
      <w:rPr>
        <w:rStyle w:val="Strong"/>
      </w:rPr>
      <w:fldChar w:fldCharType="separate"/>
    </w:r>
    <w:r w:rsidR="00EA359E">
      <w:rPr>
        <w:rStyle w:val="Strong"/>
        <w:noProof/>
      </w:rPr>
      <w:t>8</w:t>
    </w:r>
    <w:r w:rsidR="00EA359E">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359E" w:rsidRDefault="00EA359E">
    <w:pPr>
      <w:pStyle w:val="Header"/>
      <w:rPr>
        <w:rStyle w:val="Strong"/>
      </w:rPr>
    </w:pPr>
    <w:r>
      <w:t xml:space="preserve">Running head: </w:t>
    </w:r>
    <w:sdt>
      <w:sdtPr>
        <w:rPr>
          <w:rStyle w:val="Strong"/>
        </w:rPr>
        <w:alias w:val="Running head"/>
        <w:tag w:val=""/>
        <w:id w:val="-696842620"/>
        <w:placeholder>
          <w:docPart w:val="74B71CB80DDD864F8379EA8AD433E2B6"/>
        </w:placeholder>
        <w:dataBinding w:prefixMappings="xmlns:ns0='http://schemas.microsoft.com/office/2006/coverPageProps' " w:xpath="/ns0:CoverPageProperties[1]/ns0:Abstract[1]" w:storeItemID="{55AF091B-3C7A-41E3-B477-F2FDAA23CFDA}"/>
        <w15:appearance w15:val="hidden"/>
        <w:text/>
      </w:sdtPr>
      <w:sdtEndPr>
        <w:rPr>
          <w:rStyle w:val="Strong"/>
        </w:rPr>
      </w:sdtEndPr>
      <w:sdtContent>
        <w:r w:rsidRPr="00A46044">
          <w:rPr>
            <w:rStyle w:val="Strong"/>
          </w:rPr>
          <w:t xml:space="preserve">Analysis </w:t>
        </w:r>
        <w:r>
          <w:rPr>
            <w:rStyle w:val="Strong"/>
          </w:rPr>
          <w:t xml:space="preserve">potential customers and </w:t>
        </w:r>
        <w:r w:rsidR="003B6928">
          <w:rPr>
            <w:rStyle w:val="Strong"/>
          </w:rPr>
          <w:t>products perference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E845E2B"/>
    <w:multiLevelType w:val="hybridMultilevel"/>
    <w:tmpl w:val="DA847F66"/>
    <w:lvl w:ilvl="0" w:tplc="1354BBF6">
      <w:start w:val="1"/>
      <w:numFmt w:val="bullet"/>
      <w:lvlText w:val="•"/>
      <w:lvlJc w:val="left"/>
      <w:pPr>
        <w:tabs>
          <w:tab w:val="num" w:pos="720"/>
        </w:tabs>
        <w:ind w:left="720" w:hanging="360"/>
      </w:pPr>
      <w:rPr>
        <w:rFonts w:ascii="Times New Roman" w:hAnsi="Times New Roman" w:hint="default"/>
      </w:rPr>
    </w:lvl>
    <w:lvl w:ilvl="1" w:tplc="6E66D0F8" w:tentative="1">
      <w:start w:val="1"/>
      <w:numFmt w:val="bullet"/>
      <w:lvlText w:val="•"/>
      <w:lvlJc w:val="left"/>
      <w:pPr>
        <w:tabs>
          <w:tab w:val="num" w:pos="1440"/>
        </w:tabs>
        <w:ind w:left="1440" w:hanging="360"/>
      </w:pPr>
      <w:rPr>
        <w:rFonts w:ascii="Times New Roman" w:hAnsi="Times New Roman" w:hint="default"/>
      </w:rPr>
    </w:lvl>
    <w:lvl w:ilvl="2" w:tplc="5D4C805E" w:tentative="1">
      <w:start w:val="1"/>
      <w:numFmt w:val="bullet"/>
      <w:lvlText w:val="•"/>
      <w:lvlJc w:val="left"/>
      <w:pPr>
        <w:tabs>
          <w:tab w:val="num" w:pos="2160"/>
        </w:tabs>
        <w:ind w:left="2160" w:hanging="360"/>
      </w:pPr>
      <w:rPr>
        <w:rFonts w:ascii="Times New Roman" w:hAnsi="Times New Roman" w:hint="default"/>
      </w:rPr>
    </w:lvl>
    <w:lvl w:ilvl="3" w:tplc="FFBA2808" w:tentative="1">
      <w:start w:val="1"/>
      <w:numFmt w:val="bullet"/>
      <w:lvlText w:val="•"/>
      <w:lvlJc w:val="left"/>
      <w:pPr>
        <w:tabs>
          <w:tab w:val="num" w:pos="2880"/>
        </w:tabs>
        <w:ind w:left="2880" w:hanging="360"/>
      </w:pPr>
      <w:rPr>
        <w:rFonts w:ascii="Times New Roman" w:hAnsi="Times New Roman" w:hint="default"/>
      </w:rPr>
    </w:lvl>
    <w:lvl w:ilvl="4" w:tplc="19402EC0" w:tentative="1">
      <w:start w:val="1"/>
      <w:numFmt w:val="bullet"/>
      <w:lvlText w:val="•"/>
      <w:lvlJc w:val="left"/>
      <w:pPr>
        <w:tabs>
          <w:tab w:val="num" w:pos="3600"/>
        </w:tabs>
        <w:ind w:left="3600" w:hanging="360"/>
      </w:pPr>
      <w:rPr>
        <w:rFonts w:ascii="Times New Roman" w:hAnsi="Times New Roman" w:hint="default"/>
      </w:rPr>
    </w:lvl>
    <w:lvl w:ilvl="5" w:tplc="EEA0351A" w:tentative="1">
      <w:start w:val="1"/>
      <w:numFmt w:val="bullet"/>
      <w:lvlText w:val="•"/>
      <w:lvlJc w:val="left"/>
      <w:pPr>
        <w:tabs>
          <w:tab w:val="num" w:pos="4320"/>
        </w:tabs>
        <w:ind w:left="4320" w:hanging="360"/>
      </w:pPr>
      <w:rPr>
        <w:rFonts w:ascii="Times New Roman" w:hAnsi="Times New Roman" w:hint="default"/>
      </w:rPr>
    </w:lvl>
    <w:lvl w:ilvl="6" w:tplc="B352FC86" w:tentative="1">
      <w:start w:val="1"/>
      <w:numFmt w:val="bullet"/>
      <w:lvlText w:val="•"/>
      <w:lvlJc w:val="left"/>
      <w:pPr>
        <w:tabs>
          <w:tab w:val="num" w:pos="5040"/>
        </w:tabs>
        <w:ind w:left="5040" w:hanging="360"/>
      </w:pPr>
      <w:rPr>
        <w:rFonts w:ascii="Times New Roman" w:hAnsi="Times New Roman" w:hint="default"/>
      </w:rPr>
    </w:lvl>
    <w:lvl w:ilvl="7" w:tplc="3D52D86C" w:tentative="1">
      <w:start w:val="1"/>
      <w:numFmt w:val="bullet"/>
      <w:lvlText w:val="•"/>
      <w:lvlJc w:val="left"/>
      <w:pPr>
        <w:tabs>
          <w:tab w:val="num" w:pos="5760"/>
        </w:tabs>
        <w:ind w:left="5760" w:hanging="360"/>
      </w:pPr>
      <w:rPr>
        <w:rFonts w:ascii="Times New Roman" w:hAnsi="Times New Roman" w:hint="default"/>
      </w:rPr>
    </w:lvl>
    <w:lvl w:ilvl="8" w:tplc="587C1A6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1F121C4"/>
    <w:multiLevelType w:val="hybridMultilevel"/>
    <w:tmpl w:val="1C182D8A"/>
    <w:lvl w:ilvl="0" w:tplc="5D029780">
      <w:start w:val="1"/>
      <w:numFmt w:val="bullet"/>
      <w:lvlText w:val="•"/>
      <w:lvlJc w:val="left"/>
      <w:pPr>
        <w:tabs>
          <w:tab w:val="num" w:pos="720"/>
        </w:tabs>
        <w:ind w:left="720" w:hanging="360"/>
      </w:pPr>
      <w:rPr>
        <w:rFonts w:ascii="Times New Roman" w:hAnsi="Times New Roman" w:hint="default"/>
      </w:rPr>
    </w:lvl>
    <w:lvl w:ilvl="1" w:tplc="98CAE2BA" w:tentative="1">
      <w:start w:val="1"/>
      <w:numFmt w:val="bullet"/>
      <w:lvlText w:val="•"/>
      <w:lvlJc w:val="left"/>
      <w:pPr>
        <w:tabs>
          <w:tab w:val="num" w:pos="1440"/>
        </w:tabs>
        <w:ind w:left="1440" w:hanging="360"/>
      </w:pPr>
      <w:rPr>
        <w:rFonts w:ascii="Times New Roman" w:hAnsi="Times New Roman" w:hint="default"/>
      </w:rPr>
    </w:lvl>
    <w:lvl w:ilvl="2" w:tplc="8CB0CC4E" w:tentative="1">
      <w:start w:val="1"/>
      <w:numFmt w:val="bullet"/>
      <w:lvlText w:val="•"/>
      <w:lvlJc w:val="left"/>
      <w:pPr>
        <w:tabs>
          <w:tab w:val="num" w:pos="2160"/>
        </w:tabs>
        <w:ind w:left="2160" w:hanging="360"/>
      </w:pPr>
      <w:rPr>
        <w:rFonts w:ascii="Times New Roman" w:hAnsi="Times New Roman" w:hint="default"/>
      </w:rPr>
    </w:lvl>
    <w:lvl w:ilvl="3" w:tplc="62DE51A4" w:tentative="1">
      <w:start w:val="1"/>
      <w:numFmt w:val="bullet"/>
      <w:lvlText w:val="•"/>
      <w:lvlJc w:val="left"/>
      <w:pPr>
        <w:tabs>
          <w:tab w:val="num" w:pos="2880"/>
        </w:tabs>
        <w:ind w:left="2880" w:hanging="360"/>
      </w:pPr>
      <w:rPr>
        <w:rFonts w:ascii="Times New Roman" w:hAnsi="Times New Roman" w:hint="default"/>
      </w:rPr>
    </w:lvl>
    <w:lvl w:ilvl="4" w:tplc="55F87AD8" w:tentative="1">
      <w:start w:val="1"/>
      <w:numFmt w:val="bullet"/>
      <w:lvlText w:val="•"/>
      <w:lvlJc w:val="left"/>
      <w:pPr>
        <w:tabs>
          <w:tab w:val="num" w:pos="3600"/>
        </w:tabs>
        <w:ind w:left="3600" w:hanging="360"/>
      </w:pPr>
      <w:rPr>
        <w:rFonts w:ascii="Times New Roman" w:hAnsi="Times New Roman" w:hint="default"/>
      </w:rPr>
    </w:lvl>
    <w:lvl w:ilvl="5" w:tplc="130C0F46" w:tentative="1">
      <w:start w:val="1"/>
      <w:numFmt w:val="bullet"/>
      <w:lvlText w:val="•"/>
      <w:lvlJc w:val="left"/>
      <w:pPr>
        <w:tabs>
          <w:tab w:val="num" w:pos="4320"/>
        </w:tabs>
        <w:ind w:left="4320" w:hanging="360"/>
      </w:pPr>
      <w:rPr>
        <w:rFonts w:ascii="Times New Roman" w:hAnsi="Times New Roman" w:hint="default"/>
      </w:rPr>
    </w:lvl>
    <w:lvl w:ilvl="6" w:tplc="3D3A5F90" w:tentative="1">
      <w:start w:val="1"/>
      <w:numFmt w:val="bullet"/>
      <w:lvlText w:val="•"/>
      <w:lvlJc w:val="left"/>
      <w:pPr>
        <w:tabs>
          <w:tab w:val="num" w:pos="5040"/>
        </w:tabs>
        <w:ind w:left="5040" w:hanging="360"/>
      </w:pPr>
      <w:rPr>
        <w:rFonts w:ascii="Times New Roman" w:hAnsi="Times New Roman" w:hint="default"/>
      </w:rPr>
    </w:lvl>
    <w:lvl w:ilvl="7" w:tplc="A85A2E14" w:tentative="1">
      <w:start w:val="1"/>
      <w:numFmt w:val="bullet"/>
      <w:lvlText w:val="•"/>
      <w:lvlJc w:val="left"/>
      <w:pPr>
        <w:tabs>
          <w:tab w:val="num" w:pos="5760"/>
        </w:tabs>
        <w:ind w:left="5760" w:hanging="360"/>
      </w:pPr>
      <w:rPr>
        <w:rFonts w:ascii="Times New Roman" w:hAnsi="Times New Roman" w:hint="default"/>
      </w:rPr>
    </w:lvl>
    <w:lvl w:ilvl="8" w:tplc="1642209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F81D7B"/>
    <w:multiLevelType w:val="multilevel"/>
    <w:tmpl w:val="7E7E30A4"/>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3"/>
  </w:num>
  <w:num w:numId="14">
    <w:abstractNumId w:val="12"/>
  </w:num>
  <w:num w:numId="15">
    <w:abstractNumId w:val="14"/>
  </w:num>
  <w:num w:numId="16">
    <w:abstractNumId w:val="11"/>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044"/>
    <w:rsid w:val="00005D46"/>
    <w:rsid w:val="00022F52"/>
    <w:rsid w:val="00025D93"/>
    <w:rsid w:val="0003660E"/>
    <w:rsid w:val="00047B85"/>
    <w:rsid w:val="00057B3D"/>
    <w:rsid w:val="0007044E"/>
    <w:rsid w:val="00092D2B"/>
    <w:rsid w:val="00096629"/>
    <w:rsid w:val="00097C44"/>
    <w:rsid w:val="000A272E"/>
    <w:rsid w:val="000A3E21"/>
    <w:rsid w:val="000A75DA"/>
    <w:rsid w:val="000A7B99"/>
    <w:rsid w:val="000B7D00"/>
    <w:rsid w:val="000D3F41"/>
    <w:rsid w:val="000E1E83"/>
    <w:rsid w:val="000E3B28"/>
    <w:rsid w:val="000F2CF1"/>
    <w:rsid w:val="000F7EF1"/>
    <w:rsid w:val="00101524"/>
    <w:rsid w:val="001078F0"/>
    <w:rsid w:val="00110632"/>
    <w:rsid w:val="001126FE"/>
    <w:rsid w:val="001167FA"/>
    <w:rsid w:val="00116938"/>
    <w:rsid w:val="00121456"/>
    <w:rsid w:val="00122756"/>
    <w:rsid w:val="001324F6"/>
    <w:rsid w:val="0013285B"/>
    <w:rsid w:val="00133AD5"/>
    <w:rsid w:val="00135620"/>
    <w:rsid w:val="00140375"/>
    <w:rsid w:val="0014204D"/>
    <w:rsid w:val="00146753"/>
    <w:rsid w:val="0015028D"/>
    <w:rsid w:val="001521A4"/>
    <w:rsid w:val="0015439F"/>
    <w:rsid w:val="00156E17"/>
    <w:rsid w:val="00165139"/>
    <w:rsid w:val="00177B42"/>
    <w:rsid w:val="00184A79"/>
    <w:rsid w:val="00195BD0"/>
    <w:rsid w:val="001B33E9"/>
    <w:rsid w:val="001B521A"/>
    <w:rsid w:val="001D04A0"/>
    <w:rsid w:val="001D080B"/>
    <w:rsid w:val="001D20F9"/>
    <w:rsid w:val="001D2182"/>
    <w:rsid w:val="001E2C44"/>
    <w:rsid w:val="001F4F13"/>
    <w:rsid w:val="001F5347"/>
    <w:rsid w:val="001F698F"/>
    <w:rsid w:val="0023405F"/>
    <w:rsid w:val="0023419D"/>
    <w:rsid w:val="00246DA5"/>
    <w:rsid w:val="00256249"/>
    <w:rsid w:val="00260607"/>
    <w:rsid w:val="00267BC9"/>
    <w:rsid w:val="00290025"/>
    <w:rsid w:val="0029021A"/>
    <w:rsid w:val="00296876"/>
    <w:rsid w:val="002B13A7"/>
    <w:rsid w:val="002B71AF"/>
    <w:rsid w:val="002D08A4"/>
    <w:rsid w:val="002E7579"/>
    <w:rsid w:val="002E7B94"/>
    <w:rsid w:val="00303F19"/>
    <w:rsid w:val="0031695C"/>
    <w:rsid w:val="00317CFE"/>
    <w:rsid w:val="00335C29"/>
    <w:rsid w:val="00337FB4"/>
    <w:rsid w:val="00355DCA"/>
    <w:rsid w:val="003646AD"/>
    <w:rsid w:val="0036559D"/>
    <w:rsid w:val="00366ED4"/>
    <w:rsid w:val="00386F42"/>
    <w:rsid w:val="0039107E"/>
    <w:rsid w:val="003952CC"/>
    <w:rsid w:val="003A1E37"/>
    <w:rsid w:val="003A383E"/>
    <w:rsid w:val="003A7829"/>
    <w:rsid w:val="003B6928"/>
    <w:rsid w:val="003C53D8"/>
    <w:rsid w:val="003D1947"/>
    <w:rsid w:val="003D6656"/>
    <w:rsid w:val="003E3314"/>
    <w:rsid w:val="003F5C76"/>
    <w:rsid w:val="003F5CFF"/>
    <w:rsid w:val="0040339D"/>
    <w:rsid w:val="0040631E"/>
    <w:rsid w:val="00414B5F"/>
    <w:rsid w:val="00421759"/>
    <w:rsid w:val="00426C86"/>
    <w:rsid w:val="00435AA9"/>
    <w:rsid w:val="00463F5C"/>
    <w:rsid w:val="004853CD"/>
    <w:rsid w:val="004A06FA"/>
    <w:rsid w:val="004B1712"/>
    <w:rsid w:val="004B65E5"/>
    <w:rsid w:val="004C4C1A"/>
    <w:rsid w:val="004D0CA3"/>
    <w:rsid w:val="004D4BC4"/>
    <w:rsid w:val="004D55BF"/>
    <w:rsid w:val="004E209D"/>
    <w:rsid w:val="004E36A2"/>
    <w:rsid w:val="004E642D"/>
    <w:rsid w:val="004F060E"/>
    <w:rsid w:val="004F4CAB"/>
    <w:rsid w:val="004F69DD"/>
    <w:rsid w:val="00500390"/>
    <w:rsid w:val="00512B0D"/>
    <w:rsid w:val="00513316"/>
    <w:rsid w:val="00527DCF"/>
    <w:rsid w:val="005427DB"/>
    <w:rsid w:val="00551A02"/>
    <w:rsid w:val="005534E1"/>
    <w:rsid w:val="005534FA"/>
    <w:rsid w:val="00562FFF"/>
    <w:rsid w:val="00570DAA"/>
    <w:rsid w:val="005714E7"/>
    <w:rsid w:val="00577C6F"/>
    <w:rsid w:val="00581608"/>
    <w:rsid w:val="0059242B"/>
    <w:rsid w:val="005958AC"/>
    <w:rsid w:val="005B3F0F"/>
    <w:rsid w:val="005C0A86"/>
    <w:rsid w:val="005D1F91"/>
    <w:rsid w:val="005D3A03"/>
    <w:rsid w:val="005E497B"/>
    <w:rsid w:val="005E4EFD"/>
    <w:rsid w:val="005F234E"/>
    <w:rsid w:val="00601B38"/>
    <w:rsid w:val="006050A7"/>
    <w:rsid w:val="00623730"/>
    <w:rsid w:val="00625649"/>
    <w:rsid w:val="006526B8"/>
    <w:rsid w:val="0065550E"/>
    <w:rsid w:val="00655FE9"/>
    <w:rsid w:val="006648C8"/>
    <w:rsid w:val="00683EAB"/>
    <w:rsid w:val="006870CF"/>
    <w:rsid w:val="0069732A"/>
    <w:rsid w:val="006A725F"/>
    <w:rsid w:val="006B14FB"/>
    <w:rsid w:val="006E79A8"/>
    <w:rsid w:val="006F6878"/>
    <w:rsid w:val="00700C4F"/>
    <w:rsid w:val="00715F37"/>
    <w:rsid w:val="00720284"/>
    <w:rsid w:val="00720C2D"/>
    <w:rsid w:val="00725C60"/>
    <w:rsid w:val="007564A9"/>
    <w:rsid w:val="007658D1"/>
    <w:rsid w:val="00767050"/>
    <w:rsid w:val="007735A3"/>
    <w:rsid w:val="00782AA3"/>
    <w:rsid w:val="00787F39"/>
    <w:rsid w:val="007A3567"/>
    <w:rsid w:val="007B35D3"/>
    <w:rsid w:val="007B42BE"/>
    <w:rsid w:val="007C5F77"/>
    <w:rsid w:val="007D7444"/>
    <w:rsid w:val="008002C0"/>
    <w:rsid w:val="008054A5"/>
    <w:rsid w:val="00806A13"/>
    <w:rsid w:val="008079BF"/>
    <w:rsid w:val="00836E6E"/>
    <w:rsid w:val="0084127A"/>
    <w:rsid w:val="00843C19"/>
    <w:rsid w:val="00845EC9"/>
    <w:rsid w:val="00857ECD"/>
    <w:rsid w:val="00866FB1"/>
    <w:rsid w:val="00881844"/>
    <w:rsid w:val="008821AF"/>
    <w:rsid w:val="008871F3"/>
    <w:rsid w:val="00890FED"/>
    <w:rsid w:val="00891292"/>
    <w:rsid w:val="008926D2"/>
    <w:rsid w:val="008940B6"/>
    <w:rsid w:val="008948A3"/>
    <w:rsid w:val="008B0D58"/>
    <w:rsid w:val="008B2D97"/>
    <w:rsid w:val="008C5323"/>
    <w:rsid w:val="008C7BDF"/>
    <w:rsid w:val="008D653D"/>
    <w:rsid w:val="008F00C4"/>
    <w:rsid w:val="00912077"/>
    <w:rsid w:val="0092072C"/>
    <w:rsid w:val="00937192"/>
    <w:rsid w:val="009400E0"/>
    <w:rsid w:val="00965324"/>
    <w:rsid w:val="0097086E"/>
    <w:rsid w:val="0097399C"/>
    <w:rsid w:val="009772D2"/>
    <w:rsid w:val="00986D8D"/>
    <w:rsid w:val="00990DC8"/>
    <w:rsid w:val="00992356"/>
    <w:rsid w:val="009A6A3B"/>
    <w:rsid w:val="009B0441"/>
    <w:rsid w:val="009C63B4"/>
    <w:rsid w:val="009D3997"/>
    <w:rsid w:val="009E4251"/>
    <w:rsid w:val="009E4271"/>
    <w:rsid w:val="009E7FAC"/>
    <w:rsid w:val="009F0F7E"/>
    <w:rsid w:val="009F1A8B"/>
    <w:rsid w:val="00A0460F"/>
    <w:rsid w:val="00A1420F"/>
    <w:rsid w:val="00A1471F"/>
    <w:rsid w:val="00A15166"/>
    <w:rsid w:val="00A2119D"/>
    <w:rsid w:val="00A2624C"/>
    <w:rsid w:val="00A35D88"/>
    <w:rsid w:val="00A43D3A"/>
    <w:rsid w:val="00A46044"/>
    <w:rsid w:val="00A4737D"/>
    <w:rsid w:val="00A57888"/>
    <w:rsid w:val="00A6490D"/>
    <w:rsid w:val="00A64E92"/>
    <w:rsid w:val="00A75D88"/>
    <w:rsid w:val="00A86621"/>
    <w:rsid w:val="00A96516"/>
    <w:rsid w:val="00A97120"/>
    <w:rsid w:val="00AB07A7"/>
    <w:rsid w:val="00AB26A3"/>
    <w:rsid w:val="00AB747C"/>
    <w:rsid w:val="00AC2799"/>
    <w:rsid w:val="00AC7A82"/>
    <w:rsid w:val="00AD5AA6"/>
    <w:rsid w:val="00AE3A26"/>
    <w:rsid w:val="00AF1168"/>
    <w:rsid w:val="00B0543C"/>
    <w:rsid w:val="00B22B0F"/>
    <w:rsid w:val="00B32C59"/>
    <w:rsid w:val="00B332AA"/>
    <w:rsid w:val="00B3777D"/>
    <w:rsid w:val="00B37AAC"/>
    <w:rsid w:val="00B37D89"/>
    <w:rsid w:val="00B42496"/>
    <w:rsid w:val="00B4567D"/>
    <w:rsid w:val="00B4612D"/>
    <w:rsid w:val="00B50648"/>
    <w:rsid w:val="00B52FA9"/>
    <w:rsid w:val="00B56241"/>
    <w:rsid w:val="00B63130"/>
    <w:rsid w:val="00B65583"/>
    <w:rsid w:val="00B76C0B"/>
    <w:rsid w:val="00B81409"/>
    <w:rsid w:val="00B823AA"/>
    <w:rsid w:val="00BA1ABE"/>
    <w:rsid w:val="00BA23D7"/>
    <w:rsid w:val="00BA45DB"/>
    <w:rsid w:val="00BB2705"/>
    <w:rsid w:val="00BD1163"/>
    <w:rsid w:val="00BD124E"/>
    <w:rsid w:val="00BE2FC2"/>
    <w:rsid w:val="00BE3574"/>
    <w:rsid w:val="00BE7EA3"/>
    <w:rsid w:val="00BF4184"/>
    <w:rsid w:val="00C00563"/>
    <w:rsid w:val="00C0489F"/>
    <w:rsid w:val="00C04B99"/>
    <w:rsid w:val="00C0601E"/>
    <w:rsid w:val="00C17B96"/>
    <w:rsid w:val="00C24839"/>
    <w:rsid w:val="00C31D30"/>
    <w:rsid w:val="00C361B5"/>
    <w:rsid w:val="00C479D4"/>
    <w:rsid w:val="00C5742B"/>
    <w:rsid w:val="00C62D09"/>
    <w:rsid w:val="00C732A1"/>
    <w:rsid w:val="00C9030B"/>
    <w:rsid w:val="00C97B11"/>
    <w:rsid w:val="00CA0FAF"/>
    <w:rsid w:val="00CA5A88"/>
    <w:rsid w:val="00CD6E39"/>
    <w:rsid w:val="00CD7EE3"/>
    <w:rsid w:val="00CE2893"/>
    <w:rsid w:val="00CE37C1"/>
    <w:rsid w:val="00CE5425"/>
    <w:rsid w:val="00CE6A82"/>
    <w:rsid w:val="00CF0FE6"/>
    <w:rsid w:val="00CF6C9A"/>
    <w:rsid w:val="00CF6E91"/>
    <w:rsid w:val="00D22259"/>
    <w:rsid w:val="00D23126"/>
    <w:rsid w:val="00D30650"/>
    <w:rsid w:val="00D45017"/>
    <w:rsid w:val="00D544B9"/>
    <w:rsid w:val="00D66C04"/>
    <w:rsid w:val="00D67038"/>
    <w:rsid w:val="00D7144F"/>
    <w:rsid w:val="00D72D89"/>
    <w:rsid w:val="00D85B68"/>
    <w:rsid w:val="00D866AA"/>
    <w:rsid w:val="00D92871"/>
    <w:rsid w:val="00DC7F79"/>
    <w:rsid w:val="00DD3077"/>
    <w:rsid w:val="00DD3CE4"/>
    <w:rsid w:val="00DD6AF2"/>
    <w:rsid w:val="00DF10DF"/>
    <w:rsid w:val="00DF4D9F"/>
    <w:rsid w:val="00E25A96"/>
    <w:rsid w:val="00E36373"/>
    <w:rsid w:val="00E432E5"/>
    <w:rsid w:val="00E47D1D"/>
    <w:rsid w:val="00E6004D"/>
    <w:rsid w:val="00E6009F"/>
    <w:rsid w:val="00E60552"/>
    <w:rsid w:val="00E632EF"/>
    <w:rsid w:val="00E72054"/>
    <w:rsid w:val="00E80C2E"/>
    <w:rsid w:val="00E8111E"/>
    <w:rsid w:val="00E8147E"/>
    <w:rsid w:val="00E81978"/>
    <w:rsid w:val="00E9689A"/>
    <w:rsid w:val="00EA359E"/>
    <w:rsid w:val="00EA6C99"/>
    <w:rsid w:val="00EB1CD3"/>
    <w:rsid w:val="00EB405F"/>
    <w:rsid w:val="00EC2D85"/>
    <w:rsid w:val="00EF18BA"/>
    <w:rsid w:val="00F30D59"/>
    <w:rsid w:val="00F31DEE"/>
    <w:rsid w:val="00F36831"/>
    <w:rsid w:val="00F379B7"/>
    <w:rsid w:val="00F477C6"/>
    <w:rsid w:val="00F51C5F"/>
    <w:rsid w:val="00F525FA"/>
    <w:rsid w:val="00F62472"/>
    <w:rsid w:val="00F62FE1"/>
    <w:rsid w:val="00F80003"/>
    <w:rsid w:val="00F80915"/>
    <w:rsid w:val="00F823AE"/>
    <w:rsid w:val="00F83A02"/>
    <w:rsid w:val="00F87961"/>
    <w:rsid w:val="00F93B62"/>
    <w:rsid w:val="00F94C9A"/>
    <w:rsid w:val="00FB0A09"/>
    <w:rsid w:val="00FB46AE"/>
    <w:rsid w:val="00FB7AEF"/>
    <w:rsid w:val="00FD74B9"/>
    <w:rsid w:val="00FE3DFF"/>
    <w:rsid w:val="00FE58DE"/>
    <w:rsid w:val="00FF0392"/>
    <w:rsid w:val="00FF2002"/>
    <w:rsid w:val="00FF48A5"/>
    <w:rsid w:val="00FF50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4FDA2"/>
  <w15:chartTrackingRefBased/>
  <w15:docId w15:val="{FBEBA98C-CA9E-DE4E-897B-764E62662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72D2"/>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nhideWhenUsed/>
    <w:qFormat/>
    <w:pPr>
      <w:spacing w:after="120"/>
      <w:ind w:firstLine="0"/>
    </w:pPr>
  </w:style>
  <w:style w:type="character" w:customStyle="1" w:styleId="BodyTextChar">
    <w:name w:val="Body Text Char"/>
    <w:basedOn w:val="DefaultParagraphFont"/>
    <w:link w:val="BodyText"/>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408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405970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3017118">
      <w:bodyDiv w:val="1"/>
      <w:marLeft w:val="0"/>
      <w:marRight w:val="0"/>
      <w:marTop w:val="0"/>
      <w:marBottom w:val="0"/>
      <w:divBdr>
        <w:top w:val="none" w:sz="0" w:space="0" w:color="auto"/>
        <w:left w:val="none" w:sz="0" w:space="0" w:color="auto"/>
        <w:bottom w:val="none" w:sz="0" w:space="0" w:color="auto"/>
        <w:right w:val="none" w:sz="0" w:space="0" w:color="auto"/>
      </w:divBdr>
      <w:divsChild>
        <w:div w:id="573858984">
          <w:marLeft w:val="547"/>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60258913">
      <w:bodyDiv w:val="1"/>
      <w:marLeft w:val="0"/>
      <w:marRight w:val="0"/>
      <w:marTop w:val="0"/>
      <w:marBottom w:val="0"/>
      <w:divBdr>
        <w:top w:val="none" w:sz="0" w:space="0" w:color="auto"/>
        <w:left w:val="none" w:sz="0" w:space="0" w:color="auto"/>
        <w:bottom w:val="none" w:sz="0" w:space="0" w:color="auto"/>
        <w:right w:val="none" w:sz="0" w:space="0" w:color="auto"/>
      </w:divBdr>
      <w:divsChild>
        <w:div w:id="814102807">
          <w:marLeft w:val="547"/>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520659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tiff"/><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https://upload.wikimedia.org/wikipedia/commons/thumb/e/e7/KnnClassification.svg/220px-KnnClassification.svg.png" TargetMode="External"/><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minadmin/Documents/class/DIS%20803%20info%20studies%20services/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9F478C063D33C44A227096B08628F2C"/>
        <w:category>
          <w:name w:val="General"/>
          <w:gallery w:val="placeholder"/>
        </w:category>
        <w:types>
          <w:type w:val="bbPlcHdr"/>
        </w:types>
        <w:behaviors>
          <w:behavior w:val="content"/>
        </w:behaviors>
        <w:guid w:val="{E2A9CD30-B227-9C4E-BB14-AA212F3D9514}"/>
      </w:docPartPr>
      <w:docPartBody>
        <w:p w:rsidR="00596352" w:rsidRDefault="00C10B75">
          <w:pPr>
            <w:pStyle w:val="E9F478C063D33C44A227096B08628F2C"/>
          </w:pPr>
          <w:r>
            <w:t>[Title Here, up to 12 Words, on One to Two Lines]</w:t>
          </w:r>
        </w:p>
      </w:docPartBody>
    </w:docPart>
    <w:docPart>
      <w:docPartPr>
        <w:name w:val="5C6F8E09D4B5374793FA5D6C04A90BBC"/>
        <w:category>
          <w:name w:val="General"/>
          <w:gallery w:val="placeholder"/>
        </w:category>
        <w:types>
          <w:type w:val="bbPlcHdr"/>
        </w:types>
        <w:behaviors>
          <w:behavior w:val="content"/>
        </w:behaviors>
        <w:guid w:val="{5F89E09D-D183-5840-90EB-F517FEB574E4}"/>
      </w:docPartPr>
      <w:docPartBody>
        <w:p w:rsidR="00596352" w:rsidRDefault="00C10B75">
          <w:pPr>
            <w:pStyle w:val="5C6F8E09D4B5374793FA5D6C04A90BBC"/>
          </w:pPr>
          <w:r>
            <w:t>Abstract</w:t>
          </w:r>
        </w:p>
      </w:docPartBody>
    </w:docPart>
    <w:docPart>
      <w:docPartPr>
        <w:name w:val="E82B1D53114432468FF8E28AF521D162"/>
        <w:category>
          <w:name w:val="General"/>
          <w:gallery w:val="placeholder"/>
        </w:category>
        <w:types>
          <w:type w:val="bbPlcHdr"/>
        </w:types>
        <w:behaviors>
          <w:behavior w:val="content"/>
        </w:behaviors>
        <w:guid w:val="{021F43CB-F20B-FD49-B4D3-2165BAE3F433}"/>
      </w:docPartPr>
      <w:docPartBody>
        <w:p w:rsidR="00596352" w:rsidRDefault="00C10B75">
          <w:pPr>
            <w:pStyle w:val="E82B1D53114432468FF8E28AF521D162"/>
          </w:pPr>
          <w:r>
            <w:t>[Title Here, up to 12 Words, on One to Two Lines]</w:t>
          </w:r>
        </w:p>
      </w:docPartBody>
    </w:docPart>
    <w:docPart>
      <w:docPartPr>
        <w:name w:val="A706F33FACC4A140A54035247C9DDA92"/>
        <w:category>
          <w:name w:val="General"/>
          <w:gallery w:val="placeholder"/>
        </w:category>
        <w:types>
          <w:type w:val="bbPlcHdr"/>
        </w:types>
        <w:behaviors>
          <w:behavior w:val="content"/>
        </w:behaviors>
        <w:guid w:val="{238626CA-9BFB-8147-BCA7-A9265B732DC0}"/>
      </w:docPartPr>
      <w:docPartBody>
        <w:p w:rsidR="00596352" w:rsidRDefault="00C10B75">
          <w:pPr>
            <w:pStyle w:val="A706F33FACC4A140A54035247C9DDA92"/>
          </w:pPr>
          <w:r w:rsidRPr="005D3A03">
            <w:t>Figures title:</w:t>
          </w:r>
        </w:p>
      </w:docPartBody>
    </w:docPart>
    <w:docPart>
      <w:docPartPr>
        <w:name w:val="74B71CB80DDD864F8379EA8AD433E2B6"/>
        <w:category>
          <w:name w:val="General"/>
          <w:gallery w:val="placeholder"/>
        </w:category>
        <w:types>
          <w:type w:val="bbPlcHdr"/>
        </w:types>
        <w:behaviors>
          <w:behavior w:val="content"/>
        </w:behaviors>
        <w:guid w:val="{7434394E-BC93-5C4B-91EA-394C2FB7AE28}"/>
      </w:docPartPr>
      <w:docPartBody>
        <w:p w:rsidR="00596352" w:rsidRDefault="00C10B75">
          <w:pPr>
            <w:pStyle w:val="74B71CB80DDD864F8379EA8AD433E2B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6B1"/>
    <w:rsid w:val="00206B90"/>
    <w:rsid w:val="00283748"/>
    <w:rsid w:val="002F3557"/>
    <w:rsid w:val="003575CE"/>
    <w:rsid w:val="00392EE5"/>
    <w:rsid w:val="003C4B24"/>
    <w:rsid w:val="00411D32"/>
    <w:rsid w:val="004610C8"/>
    <w:rsid w:val="004D6853"/>
    <w:rsid w:val="0050577B"/>
    <w:rsid w:val="00593B9B"/>
    <w:rsid w:val="00594503"/>
    <w:rsid w:val="00596352"/>
    <w:rsid w:val="0071627A"/>
    <w:rsid w:val="00754CDB"/>
    <w:rsid w:val="007E33B3"/>
    <w:rsid w:val="0080509C"/>
    <w:rsid w:val="008315AF"/>
    <w:rsid w:val="008C6EEE"/>
    <w:rsid w:val="009031EC"/>
    <w:rsid w:val="009248F1"/>
    <w:rsid w:val="00985587"/>
    <w:rsid w:val="00A9611F"/>
    <w:rsid w:val="00B14A77"/>
    <w:rsid w:val="00B20896"/>
    <w:rsid w:val="00BA1DEF"/>
    <w:rsid w:val="00C10B75"/>
    <w:rsid w:val="00CE74F3"/>
    <w:rsid w:val="00D11328"/>
    <w:rsid w:val="00D92CDF"/>
    <w:rsid w:val="00E23887"/>
    <w:rsid w:val="00E74721"/>
    <w:rsid w:val="00E9772F"/>
    <w:rsid w:val="00F843C2"/>
    <w:rsid w:val="00F966B1"/>
    <w:rsid w:val="00FA2F77"/>
    <w:rsid w:val="00FC6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478C063D33C44A227096B08628F2C">
    <w:name w:val="E9F478C063D33C44A227096B08628F2C"/>
  </w:style>
  <w:style w:type="paragraph" w:customStyle="1" w:styleId="3FAC771B4AC6F941B6D8B00A0BB3545E">
    <w:name w:val="3FAC771B4AC6F941B6D8B00A0BB3545E"/>
  </w:style>
  <w:style w:type="paragraph" w:customStyle="1" w:styleId="72A09401C65B2E4CB234230B45E70E39">
    <w:name w:val="72A09401C65B2E4CB234230B45E70E39"/>
  </w:style>
  <w:style w:type="paragraph" w:customStyle="1" w:styleId="BE2ACD7F8341144EA7CFAF2421E298EA">
    <w:name w:val="BE2ACD7F8341144EA7CFAF2421E298EA"/>
  </w:style>
  <w:style w:type="paragraph" w:customStyle="1" w:styleId="17B20D17495EA046AF6DB95AE2BF363D">
    <w:name w:val="17B20D17495EA046AF6DB95AE2BF363D"/>
  </w:style>
  <w:style w:type="paragraph" w:customStyle="1" w:styleId="5C6F8E09D4B5374793FA5D6C04A90BBC">
    <w:name w:val="5C6F8E09D4B5374793FA5D6C04A90BBC"/>
  </w:style>
  <w:style w:type="character" w:styleId="Emphasis">
    <w:name w:val="Emphasis"/>
    <w:basedOn w:val="DefaultParagraphFont"/>
    <w:uiPriority w:val="4"/>
    <w:unhideWhenUsed/>
    <w:qFormat/>
    <w:rPr>
      <w:i/>
      <w:iCs/>
    </w:rPr>
  </w:style>
  <w:style w:type="paragraph" w:customStyle="1" w:styleId="D8665A1A27FE2E4EA2CA515C37594F3D">
    <w:name w:val="D8665A1A27FE2E4EA2CA515C37594F3D"/>
  </w:style>
  <w:style w:type="paragraph" w:customStyle="1" w:styleId="778A1D7485546F409A37728AF3A82D68">
    <w:name w:val="778A1D7485546F409A37728AF3A82D68"/>
  </w:style>
  <w:style w:type="paragraph" w:customStyle="1" w:styleId="E82B1D53114432468FF8E28AF521D162">
    <w:name w:val="E82B1D53114432468FF8E28AF521D162"/>
  </w:style>
  <w:style w:type="paragraph" w:customStyle="1" w:styleId="D0896FC0D0B15141B45988A0327C7AD0">
    <w:name w:val="D0896FC0D0B15141B45988A0327C7AD0"/>
  </w:style>
  <w:style w:type="paragraph" w:customStyle="1" w:styleId="EBB81C66EB3763419F34F44B01587D5A">
    <w:name w:val="EBB81C66EB3763419F34F44B01587D5A"/>
  </w:style>
  <w:style w:type="paragraph" w:customStyle="1" w:styleId="588AF8AEF410954581D3FC25DCB3C508">
    <w:name w:val="588AF8AEF410954581D3FC25DCB3C508"/>
  </w:style>
  <w:style w:type="paragraph" w:customStyle="1" w:styleId="426A0B689C85E242AFC9DB2700758E20">
    <w:name w:val="426A0B689C85E242AFC9DB2700758E20"/>
  </w:style>
  <w:style w:type="paragraph" w:customStyle="1" w:styleId="51E932D9B2B8F846B663985C63418751">
    <w:name w:val="51E932D9B2B8F846B663985C63418751"/>
  </w:style>
  <w:style w:type="paragraph" w:customStyle="1" w:styleId="6D762C1481B65E48AC1F98AE541893EA">
    <w:name w:val="6D762C1481B65E48AC1F98AE541893EA"/>
  </w:style>
  <w:style w:type="paragraph" w:customStyle="1" w:styleId="DFAFFC39AD9E134CB557CD7A5EA7736D">
    <w:name w:val="DFAFFC39AD9E134CB557CD7A5EA7736D"/>
  </w:style>
  <w:style w:type="paragraph" w:customStyle="1" w:styleId="F8A9ADAAC84A3C438D2533959AA5C6B7">
    <w:name w:val="F8A9ADAAC84A3C438D2533959AA5C6B7"/>
  </w:style>
  <w:style w:type="paragraph" w:customStyle="1" w:styleId="74A66B8C47986E4D87BE02FD0E70F28A">
    <w:name w:val="74A66B8C47986E4D87BE02FD0E70F28A"/>
  </w:style>
  <w:style w:type="paragraph" w:customStyle="1" w:styleId="CC781F34E8536746AF3913947B370D2A">
    <w:name w:val="CC781F34E8536746AF3913947B370D2A"/>
  </w:style>
  <w:style w:type="paragraph" w:customStyle="1" w:styleId="ABF825A2132EBF48AF9A9E85246FB8D7">
    <w:name w:val="ABF825A2132EBF48AF9A9E85246FB8D7"/>
  </w:style>
  <w:style w:type="paragraph" w:customStyle="1" w:styleId="D9E3B01E5D03F1459A72E20E0EA01F39">
    <w:name w:val="D9E3B01E5D03F1459A72E20E0EA01F39"/>
  </w:style>
  <w:style w:type="paragraph" w:customStyle="1" w:styleId="D15F1D417EB2294FA6D545299C815F5D">
    <w:name w:val="D15F1D417EB2294FA6D545299C815F5D"/>
  </w:style>
  <w:style w:type="paragraph" w:customStyle="1" w:styleId="0D39ECDA3FFF8D44839B0DDDE83633E2">
    <w:name w:val="0D39ECDA3FFF8D44839B0DDDE83633E2"/>
  </w:style>
  <w:style w:type="paragraph" w:customStyle="1" w:styleId="B249D65434D61D4593B92FB2B818DE7B">
    <w:name w:val="B249D65434D61D4593B92FB2B818DE7B"/>
  </w:style>
  <w:style w:type="paragraph" w:customStyle="1" w:styleId="11781E5FDA261D4492EFBB84BD753F9B">
    <w:name w:val="11781E5FDA261D4492EFBB84BD753F9B"/>
  </w:style>
  <w:style w:type="paragraph" w:customStyle="1" w:styleId="FD89BB6484AC4E4AA08D1F6E1BAEBE4D">
    <w:name w:val="FD89BB6484AC4E4AA08D1F6E1BAEBE4D"/>
  </w:style>
  <w:style w:type="paragraph" w:customStyle="1" w:styleId="45EEA0113C0D99469596F24577EC9187">
    <w:name w:val="45EEA0113C0D99469596F24577EC9187"/>
  </w:style>
  <w:style w:type="paragraph" w:customStyle="1" w:styleId="81B8CC8753702A488AC00C145E6A790A">
    <w:name w:val="81B8CC8753702A488AC00C145E6A790A"/>
  </w:style>
  <w:style w:type="paragraph" w:customStyle="1" w:styleId="1D1B4AE7F90B1D4F8D5F771E40ACF890">
    <w:name w:val="1D1B4AE7F90B1D4F8D5F771E40ACF890"/>
  </w:style>
  <w:style w:type="paragraph" w:customStyle="1" w:styleId="A4465CDA2251C2498459217408CEC370">
    <w:name w:val="A4465CDA2251C2498459217408CEC370"/>
  </w:style>
  <w:style w:type="paragraph" w:customStyle="1" w:styleId="C89DE8B89E001E4CAC55683F32B21096">
    <w:name w:val="C89DE8B89E001E4CAC55683F32B21096"/>
  </w:style>
  <w:style w:type="paragraph" w:customStyle="1" w:styleId="B14682B10979A44F995106BA280286E7">
    <w:name w:val="B14682B10979A44F995106BA280286E7"/>
  </w:style>
  <w:style w:type="paragraph" w:customStyle="1" w:styleId="49C7DDD65D248E4A88C615863EDD10A3">
    <w:name w:val="49C7DDD65D248E4A88C615863EDD10A3"/>
  </w:style>
  <w:style w:type="paragraph" w:customStyle="1" w:styleId="799F0BCB86B4524DAC0EEC2DB1D99824">
    <w:name w:val="799F0BCB86B4524DAC0EEC2DB1D99824"/>
  </w:style>
  <w:style w:type="paragraph" w:customStyle="1" w:styleId="049EF8F3FF4E1445ADA31454452F82E8">
    <w:name w:val="049EF8F3FF4E1445ADA31454452F82E8"/>
  </w:style>
  <w:style w:type="paragraph" w:customStyle="1" w:styleId="1E94BFC13F5BD34FBFE8AE00694E98A3">
    <w:name w:val="1E94BFC13F5BD34FBFE8AE00694E98A3"/>
  </w:style>
  <w:style w:type="paragraph" w:customStyle="1" w:styleId="85073129B6C07B449A43B6F2D0ED1573">
    <w:name w:val="85073129B6C07B449A43B6F2D0ED1573"/>
  </w:style>
  <w:style w:type="paragraph" w:customStyle="1" w:styleId="6149839977077C46B00028D44741C7A5">
    <w:name w:val="6149839977077C46B00028D44741C7A5"/>
  </w:style>
  <w:style w:type="paragraph" w:customStyle="1" w:styleId="84839663762C2E4B9238E40C8A66A4A0">
    <w:name w:val="84839663762C2E4B9238E40C8A66A4A0"/>
  </w:style>
  <w:style w:type="paragraph" w:customStyle="1" w:styleId="C6C6D12466E9264683F19D01C69CF401">
    <w:name w:val="C6C6D12466E9264683F19D01C69CF401"/>
  </w:style>
  <w:style w:type="paragraph" w:customStyle="1" w:styleId="5BA08BD0CFD79F498356081ADECA7AE6">
    <w:name w:val="5BA08BD0CFD79F498356081ADECA7AE6"/>
  </w:style>
  <w:style w:type="paragraph" w:customStyle="1" w:styleId="1C397CDEA44B644CBEDBDA2A904E7F8D">
    <w:name w:val="1C397CDEA44B644CBEDBDA2A904E7F8D"/>
  </w:style>
  <w:style w:type="paragraph" w:customStyle="1" w:styleId="5D56C4035A837145A811C05BBA0AF7D0">
    <w:name w:val="5D56C4035A837145A811C05BBA0AF7D0"/>
  </w:style>
  <w:style w:type="paragraph" w:customStyle="1" w:styleId="3D2695845E82234AAA0FC757AC4594CA">
    <w:name w:val="3D2695845E82234AAA0FC757AC4594CA"/>
  </w:style>
  <w:style w:type="paragraph" w:customStyle="1" w:styleId="B0FBCE16A331674CA7BBF39C710C56AA">
    <w:name w:val="B0FBCE16A331674CA7BBF39C710C56AA"/>
  </w:style>
  <w:style w:type="paragraph" w:customStyle="1" w:styleId="D8E4C5AAB5D8FB4BAE6CF80744B5E0A4">
    <w:name w:val="D8E4C5AAB5D8FB4BAE6CF80744B5E0A4"/>
  </w:style>
  <w:style w:type="paragraph" w:customStyle="1" w:styleId="8A1A641B94176E469DB7908FAA73153B">
    <w:name w:val="8A1A641B94176E469DB7908FAA73153B"/>
  </w:style>
  <w:style w:type="paragraph" w:customStyle="1" w:styleId="4CBD2CCC1137B34F82483DFC22D3DA73">
    <w:name w:val="4CBD2CCC1137B34F82483DFC22D3DA73"/>
  </w:style>
  <w:style w:type="paragraph" w:customStyle="1" w:styleId="B9CDAC4666D9AC4CA63B71FD5B9190F2">
    <w:name w:val="B9CDAC4666D9AC4CA63B71FD5B9190F2"/>
  </w:style>
  <w:style w:type="paragraph" w:customStyle="1" w:styleId="0B1573CD24596E42B00134FBB9C8DF4F">
    <w:name w:val="0B1573CD24596E42B00134FBB9C8DF4F"/>
  </w:style>
  <w:style w:type="paragraph" w:customStyle="1" w:styleId="ABE389DA189B744D99DC693D5A1DD572">
    <w:name w:val="ABE389DA189B744D99DC693D5A1DD572"/>
  </w:style>
  <w:style w:type="paragraph" w:customStyle="1" w:styleId="25D1AC88BCD48F4793E7E0347A875C9E">
    <w:name w:val="25D1AC88BCD48F4793E7E0347A875C9E"/>
  </w:style>
  <w:style w:type="paragraph" w:customStyle="1" w:styleId="F50A833E4EBB58449369FBB2A4C1C519">
    <w:name w:val="F50A833E4EBB58449369FBB2A4C1C519"/>
  </w:style>
  <w:style w:type="paragraph" w:customStyle="1" w:styleId="669723DF0AC0FA4F83C42A38EBE8FDD4">
    <w:name w:val="669723DF0AC0FA4F83C42A38EBE8FDD4"/>
  </w:style>
  <w:style w:type="paragraph" w:customStyle="1" w:styleId="CDFB124D5E4EDC41B27C230D70B8918F">
    <w:name w:val="CDFB124D5E4EDC41B27C230D70B8918F"/>
  </w:style>
  <w:style w:type="paragraph" w:customStyle="1" w:styleId="23B544820808564DB78D8FB82AEB3F86">
    <w:name w:val="23B544820808564DB78D8FB82AEB3F86"/>
  </w:style>
  <w:style w:type="paragraph" w:customStyle="1" w:styleId="D005B9B6A72E7047B1B5E4FE61C53A1E">
    <w:name w:val="D005B9B6A72E7047B1B5E4FE61C53A1E"/>
  </w:style>
  <w:style w:type="paragraph" w:customStyle="1" w:styleId="54134D5853465E4AAEC538553CA416A8">
    <w:name w:val="54134D5853465E4AAEC538553CA416A8"/>
  </w:style>
  <w:style w:type="paragraph" w:customStyle="1" w:styleId="6F8FD3231E436044A05756E6BBC861A9">
    <w:name w:val="6F8FD3231E436044A05756E6BBC861A9"/>
  </w:style>
  <w:style w:type="paragraph" w:customStyle="1" w:styleId="E2F8A2198C100747976B9E9C208A7ADF">
    <w:name w:val="E2F8A2198C100747976B9E9C208A7ADF"/>
  </w:style>
  <w:style w:type="paragraph" w:customStyle="1" w:styleId="39212EB8AE73D24E8E291DD0EF3D7B1A">
    <w:name w:val="39212EB8AE73D24E8E291DD0EF3D7B1A"/>
  </w:style>
  <w:style w:type="paragraph" w:customStyle="1" w:styleId="A706F33FACC4A140A54035247C9DDA92">
    <w:name w:val="A706F33FACC4A140A54035247C9DDA92"/>
  </w:style>
  <w:style w:type="paragraph" w:customStyle="1" w:styleId="74B71CB80DDD864F8379EA8AD433E2B6">
    <w:name w:val="74B71CB80DDD864F8379EA8AD433E2B6"/>
  </w:style>
  <w:style w:type="paragraph" w:customStyle="1" w:styleId="38FDDE6F74A5A841802FA36440E199B6">
    <w:name w:val="38FDDE6F74A5A841802FA36440E199B6"/>
    <w:rsid w:val="00F966B1"/>
  </w:style>
  <w:style w:type="paragraph" w:customStyle="1" w:styleId="DFD97EAC9B705A4A9724FDC6422242E7">
    <w:name w:val="DFD97EAC9B705A4A9724FDC6422242E7"/>
    <w:rsid w:val="00F966B1"/>
  </w:style>
  <w:style w:type="paragraph" w:customStyle="1" w:styleId="1415A329153FDD43B5574675C9DA059B">
    <w:name w:val="1415A329153FDD43B5574675C9DA059B"/>
    <w:rsid w:val="00F966B1"/>
  </w:style>
  <w:style w:type="paragraph" w:customStyle="1" w:styleId="051930B389CE6F45955BD20627BE9ACC">
    <w:name w:val="051930B389CE6F45955BD20627BE9ACC"/>
    <w:rsid w:val="00F966B1"/>
  </w:style>
  <w:style w:type="paragraph" w:customStyle="1" w:styleId="BAD9418DF2394041ACD004EE426A1CFA">
    <w:name w:val="BAD9418DF2394041ACD004EE426A1CFA"/>
    <w:rsid w:val="00F966B1"/>
  </w:style>
  <w:style w:type="character" w:styleId="PlaceholderText">
    <w:name w:val="Placeholder Text"/>
    <w:basedOn w:val="DefaultParagraphFont"/>
    <w:uiPriority w:val="99"/>
    <w:semiHidden/>
    <w:rsid w:val="00A9611F"/>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A4FD83-368D-9045-82A0-444BA9DAA9ED}">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Analysis potential customers and products perference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A8055F-DBA7-C94E-BB4B-34DA74B7C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tf03982351_win32.dotx</Template>
  <TotalTime>1207</TotalTime>
  <Pages>19</Pages>
  <Words>6540</Words>
  <Characters>37283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Analysis of Potential Customers and Products Recommendation based on E-commerce Log</vt:lpstr>
    </vt:vector>
  </TitlesOfParts>
  <Company/>
  <LinksUpToDate>false</LinksUpToDate>
  <CharactersWithSpaces>43736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Potential Customers and Products Recommendation based on E-commerce Log</dc:title>
  <dc:subject/>
  <dc:creator>Microsoft Office 用户</dc:creator>
  <cp:keywords/>
  <dc:description/>
  <cp:lastModifiedBy>Microsoft Office 用户</cp:lastModifiedBy>
  <cp:revision>202</cp:revision>
  <dcterms:created xsi:type="dcterms:W3CDTF">2021-03-17T15:29:00Z</dcterms:created>
  <dcterms:modified xsi:type="dcterms:W3CDTF">2021-05-02T21:54:00Z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id="xcbBkPfy"/&gt;&lt;style id="http://www.zotero.org/styles/apa" locale="en-US" hasBibliography="1" bibliographyStyleHasBeenSet="1"/&gt;&lt;prefs&gt;&lt;pref name="fieldType" value="Field"/&gt;&lt;/prefs&gt;&lt;/data&gt;</vt:lpwstr>
  </property>
  <property fmtid="{D5CDD505-2E9C-101B-9397-08002B2CF9AE}" pid="3" name="grammarly_documentId">
    <vt:lpwstr>documentId_2817</vt:lpwstr>
  </property>
  <property fmtid="{D5CDD505-2E9C-101B-9397-08002B2CF9AE}" pid="4" name="grammarly_documentContext">
    <vt:lpwstr>{"goals":[],"domain":"general","emotions":[],"dialect":"american"}</vt:lpwstr>
  </property>
</Properties>
</file>