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67710" cy="1190625"/>
            <wp:effectExtent l="0" t="0" r="8890" b="9525"/>
            <wp:docPr id="2" name="图片 2" descr="14961997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9619976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580890" cy="72390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Consolas" w:hAnsi="Consolas" w:eastAsia="Consolas"/>
          <w:color w:val="2A00FF"/>
          <w:sz w:val="28"/>
          <w:highlight w:val="white"/>
        </w:rPr>
      </w:pPr>
      <w:r>
        <w:rPr>
          <w:rFonts w:hint="eastAsia" w:ascii="Consolas" w:hAnsi="Consolas" w:eastAsia="Consolas"/>
          <w:color w:val="2A00FF"/>
          <w:sz w:val="28"/>
          <w:highlight w:val="white"/>
        </w:rPr>
        <w:t>/pcmAdminBrand/findPageBrand.htm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8"/>
          <w:highlight w:val="white"/>
          <w:lang w:eastAsia="zh-CN"/>
        </w:rPr>
      </w:pPr>
      <w:r>
        <w:rPr>
          <w:rFonts w:hint="eastAsia" w:ascii="Consolas" w:hAnsi="Consolas" w:eastAsia="宋体"/>
          <w:color w:val="2A00FF"/>
          <w:sz w:val="28"/>
          <w:highlight w:val="white"/>
          <w:lang w:eastAsia="zh-CN"/>
        </w:rPr>
        <w:t>调用的</w:t>
      </w:r>
      <w:r>
        <w:rPr>
          <w:rFonts w:hint="eastAsia" w:ascii="Consolas" w:hAnsi="Consolas" w:eastAsia="宋体"/>
          <w:color w:val="2A00FF"/>
          <w:sz w:val="28"/>
          <w:highlight w:val="white"/>
          <w:lang w:val="en-US" w:eastAsia="zh-CN"/>
        </w:rPr>
        <w:t>admin</w:t>
      </w:r>
    </w:p>
    <w:p>
      <w:pPr>
        <w:rPr>
          <w:rFonts w:hint="eastAsia" w:ascii="Consolas" w:hAnsi="Consolas" w:eastAsia="宋体"/>
          <w:color w:val="2A00FF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8"/>
          <w:highlight w:val="white"/>
          <w:lang w:val="en-US" w:eastAsia="zh-CN"/>
        </w:rPr>
        <w:t>2.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创建品牌</w:t>
      </w:r>
      <w:r>
        <w:rPr>
          <w:rFonts w:hint="eastAsia" w:ascii="Consolas" w:hAnsi="Consolas" w:eastAsia="Consolas"/>
          <w:color w:val="3F7F5F"/>
          <w:sz w:val="28"/>
          <w:highlight w:val="white"/>
        </w:rPr>
        <w:t>// 下发门店品牌数据(增量)</w:t>
      </w:r>
    </w:p>
    <w:p>
      <w:pPr>
        <w:rPr>
          <w:rFonts w:hint="eastAsia" w:ascii="Consolas" w:hAnsi="Consolas" w:eastAsia="Consolas"/>
          <w:color w:val="2A00FF"/>
          <w:sz w:val="28"/>
          <w:highlight w:val="white"/>
        </w:rPr>
      </w:pPr>
      <w:r>
        <w:rPr>
          <w:rFonts w:hint="eastAsia" w:ascii="Consolas" w:hAnsi="Consolas" w:eastAsia="Consolas"/>
          <w:color w:val="2A00FF"/>
          <w:sz w:val="28"/>
          <w:highlight w:val="white"/>
        </w:rPr>
        <w:t xml:space="preserve"> String url = PropertyUtil.getSystemUrl("pcm-syn")                                + "pcmSynBrand/pushBrand.htm";</w:t>
      </w:r>
    </w:p>
    <w:p>
      <w:pPr>
        <w:rPr>
          <w:rFonts w:hint="eastAsia" w:ascii="Consolas" w:hAnsi="Consolas" w:eastAsia="Consolas"/>
          <w:color w:val="2A00FF"/>
          <w:sz w:val="28"/>
          <w:highlight w:val="white"/>
        </w:rPr>
      </w:pPr>
      <w:r>
        <w:rPr>
          <w:rFonts w:hint="eastAsia" w:ascii="Consolas" w:hAnsi="Consolas" w:eastAsia="Consolas"/>
          <w:color w:val="2A00FF"/>
          <w:sz w:val="28"/>
          <w:highlight w:val="white"/>
        </w:rPr>
        <w:t>HttpUtil.doPost(url, json);</w:t>
      </w:r>
    </w:p>
    <w:p>
      <w:pPr>
        <w:rPr>
          <w:rFonts w:hint="eastAsia" w:ascii="Consolas" w:hAnsi="Consolas" w:eastAsia="宋体"/>
          <w:color w:val="2A00FF"/>
          <w:sz w:val="28"/>
          <w:highlight w:val="white"/>
          <w:vertAlign w:val="baseline"/>
          <w:lang w:val="en-US" w:eastAsia="zh-CN"/>
        </w:rPr>
      </w:pPr>
      <w:r>
        <w:rPr>
          <w:rFonts w:hint="eastAsia" w:ascii="Consolas" w:hAnsi="Consolas" w:eastAsia="宋体"/>
          <w:color w:val="2A00FF"/>
          <w:sz w:val="28"/>
          <w:highlight w:val="white"/>
          <w:lang w:val="en-US" w:eastAsia="zh-CN"/>
        </w:rPr>
        <w:t>3.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宋体"/>
                <w:color w:val="2A00FF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1"/>
                <w:szCs w:val="21"/>
                <w:highlight w:val="white"/>
                <w:vertAlign w:val="baseline"/>
                <w:lang w:val="en-US" w:eastAsia="zh-CN"/>
              </w:rPr>
              <w:t>cms_cdn_path=/pcm-admin-sdc/common/flushCdn.htm</w:t>
            </w:r>
          </w:p>
          <w:p>
            <w:pPr>
              <w:rPr>
                <w:rFonts w:hint="eastAsia" w:ascii="Consolas" w:hAnsi="Consolas" w:eastAsia="宋体"/>
                <w:color w:val="2A00FF"/>
                <w:sz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1"/>
                <w:szCs w:val="21"/>
                <w:highlight w:val="white"/>
                <w:vertAlign w:val="baseline"/>
                <w:lang w:val="en-US" w:eastAsia="zh-CN"/>
              </w:rPr>
              <w:t>cms_cnd_url = http://10.6.2.43:8043/pcm-admin-sdc/common/flushCdn.htm</w:t>
            </w:r>
          </w:p>
        </w:tc>
      </w:tr>
    </w:tbl>
    <w:p>
      <w:pPr>
        <w:rPr>
          <w:rFonts w:hint="eastAsia" w:ascii="Consolas" w:hAnsi="Consolas" w:eastAsia="宋体"/>
          <w:color w:val="2A00FF"/>
          <w:sz w:val="28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8"/>
          <w:highlight w:val="white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E3413"/>
    <w:multiLevelType w:val="singleLevel"/>
    <w:tmpl w:val="592E341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212D8"/>
    <w:rsid w:val="01872B7D"/>
    <w:rsid w:val="06513FB1"/>
    <w:rsid w:val="07D609EE"/>
    <w:rsid w:val="07F05CAA"/>
    <w:rsid w:val="08796FD9"/>
    <w:rsid w:val="095A2276"/>
    <w:rsid w:val="0B0408A4"/>
    <w:rsid w:val="0CD47240"/>
    <w:rsid w:val="11D86FF6"/>
    <w:rsid w:val="129635DB"/>
    <w:rsid w:val="14655EA1"/>
    <w:rsid w:val="14E71938"/>
    <w:rsid w:val="15F9340F"/>
    <w:rsid w:val="1BD72CE4"/>
    <w:rsid w:val="1C2002FA"/>
    <w:rsid w:val="1C3411CB"/>
    <w:rsid w:val="1EE24D1B"/>
    <w:rsid w:val="217C60E3"/>
    <w:rsid w:val="22D0296D"/>
    <w:rsid w:val="241D786F"/>
    <w:rsid w:val="26570908"/>
    <w:rsid w:val="26881029"/>
    <w:rsid w:val="27071D6E"/>
    <w:rsid w:val="2A20558A"/>
    <w:rsid w:val="2D4C426F"/>
    <w:rsid w:val="354A746D"/>
    <w:rsid w:val="3CA108E5"/>
    <w:rsid w:val="3E8767A5"/>
    <w:rsid w:val="3F352FC9"/>
    <w:rsid w:val="404414DE"/>
    <w:rsid w:val="40AC648A"/>
    <w:rsid w:val="41445260"/>
    <w:rsid w:val="4239582D"/>
    <w:rsid w:val="436A196F"/>
    <w:rsid w:val="438F57AB"/>
    <w:rsid w:val="45730E67"/>
    <w:rsid w:val="47A53474"/>
    <w:rsid w:val="486147C6"/>
    <w:rsid w:val="490742A2"/>
    <w:rsid w:val="4A073024"/>
    <w:rsid w:val="4B3A6E2D"/>
    <w:rsid w:val="4CAC01CD"/>
    <w:rsid w:val="4E357A2F"/>
    <w:rsid w:val="4F314030"/>
    <w:rsid w:val="4F954D7E"/>
    <w:rsid w:val="50885009"/>
    <w:rsid w:val="551E4998"/>
    <w:rsid w:val="55AB06D2"/>
    <w:rsid w:val="55F442E2"/>
    <w:rsid w:val="582103D9"/>
    <w:rsid w:val="58F24C80"/>
    <w:rsid w:val="593B2DAF"/>
    <w:rsid w:val="5CEE50D1"/>
    <w:rsid w:val="5D8F16A0"/>
    <w:rsid w:val="5DE96D98"/>
    <w:rsid w:val="5E6F5850"/>
    <w:rsid w:val="5F3168C1"/>
    <w:rsid w:val="5F6A0CE3"/>
    <w:rsid w:val="62534791"/>
    <w:rsid w:val="657E5B29"/>
    <w:rsid w:val="68B70520"/>
    <w:rsid w:val="6A3D3398"/>
    <w:rsid w:val="6CC50C03"/>
    <w:rsid w:val="6D8B4B6A"/>
    <w:rsid w:val="74E67335"/>
    <w:rsid w:val="766E6F5E"/>
    <w:rsid w:val="76D82819"/>
    <w:rsid w:val="7A71326D"/>
    <w:rsid w:val="7C137752"/>
    <w:rsid w:val="7C883CD3"/>
    <w:rsid w:val="7CF47617"/>
    <w:rsid w:val="7D3D5483"/>
    <w:rsid w:val="7E665C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2017-05-31T03:20:27Z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