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8E60" w14:textId="1652ED14" w:rsidR="00A312B4" w:rsidRPr="00A312B4" w:rsidRDefault="00A80D10" w:rsidP="00967966">
      <w:pPr>
        <w:pStyle w:val="a6"/>
        <w:spacing w:line="180" w:lineRule="auto"/>
        <w:rPr>
          <w:rFonts w:ascii="微软雅黑" w:eastAsia="微软雅黑" w:hAnsi="微软雅黑"/>
          <w:b w:val="0"/>
          <w:color w:val="000000" w:themeColor="text1"/>
          <w:lang w:val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E76D38" wp14:editId="3ED709AD">
            <wp:simplePos x="0" y="0"/>
            <wp:positionH relativeFrom="column">
              <wp:posOffset>5420995</wp:posOffset>
            </wp:positionH>
            <wp:positionV relativeFrom="paragraph">
              <wp:posOffset>278130</wp:posOffset>
            </wp:positionV>
            <wp:extent cx="942975" cy="1259840"/>
            <wp:effectExtent l="0" t="0" r="0" b="10160"/>
            <wp:wrapSquare wrapText="bothSides"/>
            <wp:docPr id="14" name="图片 14" descr="d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z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3A8" w:rsidRPr="002D56B0">
        <w:rPr>
          <w:rFonts w:ascii="微软雅黑" w:eastAsia="微软雅黑" w:hAnsi="微软雅黑"/>
          <w:color w:val="000000" w:themeColor="text1"/>
          <w:sz w:val="48"/>
          <w:lang w:val="zh-CN"/>
        </w:rPr>
        <w:t>王志</w:t>
      </w:r>
      <w:r w:rsidR="007613A8" w:rsidRPr="002D56B0">
        <w:rPr>
          <w:rFonts w:ascii="微软雅黑" w:eastAsia="微软雅黑" w:hAnsi="微软雅黑" w:hint="eastAsia"/>
          <w:color w:val="000000" w:themeColor="text1"/>
          <w:sz w:val="48"/>
          <w:lang w:val="zh-CN"/>
        </w:rPr>
        <w:t>舟</w:t>
      </w:r>
      <w:r w:rsidR="007613A8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ED6C75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9A048F">
        <w:rPr>
          <w:rFonts w:ascii="微软雅黑" w:eastAsia="微软雅黑" w:hAnsi="微软雅黑" w:hint="eastAsia"/>
          <w:b w:val="0"/>
          <w:color w:val="000000" w:themeColor="text1"/>
          <w:lang w:val="zh-CN"/>
        </w:rPr>
        <w:t>33</w:t>
      </w:r>
      <w:r w:rsidR="006F3E8F" w:rsidRPr="006F3E8F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岁</w:t>
      </w:r>
      <w:r w:rsidR="00092F8A">
        <w:rPr>
          <w:rFonts w:ascii="微软雅黑" w:eastAsia="微软雅黑" w:hAnsi="微软雅黑"/>
          <w:b w:val="0"/>
          <w:color w:val="000000" w:themeColor="text1"/>
          <w:lang w:val="zh-CN"/>
        </w:rPr>
        <w:t>(1991.08.25)</w:t>
      </w:r>
      <w:r w:rsidR="006F3E8F">
        <w:rPr>
          <w:rFonts w:ascii="微软雅黑" w:eastAsia="微软雅黑" w:hAnsi="微软雅黑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>硕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士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山西</w:t>
      </w:r>
      <w:r w:rsidR="008B745C">
        <w:rPr>
          <w:rFonts w:ascii="微软雅黑" w:eastAsia="微软雅黑" w:hAnsi="微软雅黑"/>
          <w:b w:val="0"/>
          <w:color w:val="000000" w:themeColor="text1"/>
          <w:lang w:val="zh-CN"/>
        </w:rPr>
        <w:t>朔州</w:t>
      </w:r>
      <w:r w:rsidR="008B745C">
        <w:rPr>
          <w:rFonts w:ascii="微软雅黑" w:eastAsia="微软雅黑" w:hAnsi="微软雅黑" w:hint="eastAsia"/>
          <w:b w:val="0"/>
          <w:color w:val="000000" w:themeColor="text1"/>
          <w:lang w:val="zh-CN"/>
        </w:rPr>
        <w:t>人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 xml:space="preserve"> </w:t>
      </w:r>
      <w:r w:rsidR="009A048F">
        <w:rPr>
          <w:rFonts w:ascii="微软雅黑" w:eastAsia="微软雅黑" w:hAnsi="微软雅黑" w:hint="eastAsia"/>
          <w:b w:val="0"/>
          <w:color w:val="000000" w:themeColor="text1"/>
        </w:rPr>
        <w:t>八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年iOS开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发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经验</w:t>
      </w:r>
    </w:p>
    <w:p w14:paraId="03280111" w14:textId="6191A5DC" w:rsidR="00A312B4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电话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r w:rsidR="00967966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(+86)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15102272032</w:t>
      </w:r>
    </w:p>
    <w:p w14:paraId="48B9A1B1" w14:textId="024FF667" w:rsidR="007613A8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邮箱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 xml:space="preserve">: </w: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begin"/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instrText xml:space="preserve"> HYPERLINK "mailto:824219521@qq.com" </w:instrTex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separate"/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824219521@qq.com</w: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end"/>
      </w:r>
    </w:p>
    <w:p w14:paraId="46D3C3E9" w14:textId="7E6627A0" w:rsidR="00A312B4" w:rsidRPr="00A312B4" w:rsidRDefault="00CE60DF" w:rsidP="007613A8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GitHub: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hyperlink r:id="rId10" w:history="1"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https://github.com/wangzh</w:t>
        </w:r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i</w:t>
        </w:r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zhou</w:t>
        </w:r>
      </w:hyperlink>
    </w:p>
    <w:p w14:paraId="44D668D4" w14:textId="3252FCE7" w:rsidR="007613A8" w:rsidRPr="0045295E" w:rsidRDefault="009A048F" w:rsidP="00A312B4">
      <w:pPr>
        <w:rPr>
          <w:rFonts w:ascii="微软雅黑" w:eastAsia="微软雅黑" w:hAnsi="微软雅黑" w:cs="Times New Roman (标题 CS)" w:hint="eastAsia"/>
          <w:color w:val="000000" w:themeColor="text1"/>
          <w:kern w:val="0"/>
          <w:sz w:val="24"/>
          <w:szCs w:val="20"/>
        </w:rPr>
      </w:pPr>
      <w:r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</w:rPr>
        <w:t xml:space="preserve">App: </w:t>
      </w:r>
      <w:hyperlink r:id="rId11" w:history="1">
        <w:r w:rsidR="0045295E" w:rsidRPr="0045295E">
          <w:rPr>
            <w:rStyle w:val="ae"/>
            <w:rFonts w:ascii="微软雅黑" w:eastAsia="微软雅黑" w:hAnsi="微软雅黑" w:cs="Times New Roman (标题 CS)"/>
            <w:color w:val="000000" w:themeColor="text1"/>
            <w:kern w:val="0"/>
            <w:sz w:val="24"/>
            <w:szCs w:val="20"/>
            <w:u w:val="none"/>
          </w:rPr>
          <w:t>https://apps.apple.com/cn/app/apns-helper/id6443608175</w:t>
        </w:r>
      </w:hyperlink>
    </w:p>
    <w:p w14:paraId="1F0D75EB" w14:textId="7F381942" w:rsidR="00F53ED9" w:rsidRPr="00F53ED9" w:rsidRDefault="00CB23D1" w:rsidP="0060691E">
      <w:pPr>
        <w:pStyle w:val="a6"/>
        <w:spacing w:line="180" w:lineRule="auto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  <w:r w:rsidRPr="00CB23D1"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</w:rPr>
        <w:pict w14:anchorId="238BFF49">
          <v:rect id="_x0000_i1025" alt="" style="width:504.3pt;height:.05pt;mso-width-percent:0;mso-height-percent:0;mso-width-percent:0;mso-height-percent:0" o:hralign="center" o:hrstd="t" o:hr="t" fillcolor="#aaa" stroked="f"/>
        </w:pict>
      </w:r>
    </w:p>
    <w:p w14:paraId="627180AD" w14:textId="637C5D12" w:rsidR="00F53ED9" w:rsidRPr="00A30DF0" w:rsidRDefault="00F53ED9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求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职意向</w:t>
      </w:r>
    </w:p>
    <w:p w14:paraId="2331297A" w14:textId="180CAC2B" w:rsidR="00F53ED9" w:rsidRPr="00F16CEC" w:rsidRDefault="00F53ED9" w:rsidP="00F16CEC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</w:t>
      </w: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</w:p>
    <w:p w14:paraId="15D1F016" w14:textId="5CE2E5C8" w:rsidR="00F53ED9" w:rsidRPr="00A30DF0" w:rsidRDefault="00F53ED9" w:rsidP="00F53ED9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教育背</w:t>
      </w: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景</w:t>
      </w:r>
    </w:p>
    <w:p w14:paraId="40F696B6" w14:textId="6274E7A0" w:rsidR="00F53ED9" w:rsidRDefault="008C5AF4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color w:val="000000" w:themeColor="text1"/>
          <w:kern w:val="0"/>
          <w:szCs w:val="21"/>
        </w:rPr>
        <w:t>2013.09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– 2016.01</w:t>
      </w:r>
      <w:r w:rsidR="00554AA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天津大学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>控制科学与工程</w:t>
      </w:r>
      <w:r w:rsidR="008573D6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 w:rsidR="00F53ED9" w:rsidRPr="00F53ED9">
        <w:rPr>
          <w:rFonts w:ascii="微软雅黑" w:eastAsia="微软雅黑" w:hAnsi="微软雅黑" w:hint="eastAsia"/>
          <w:color w:val="000000" w:themeColor="text1"/>
          <w:kern w:val="0"/>
          <w:szCs w:val="21"/>
        </w:rPr>
        <w:t>硕士</w:t>
      </w:r>
    </w:p>
    <w:p w14:paraId="2076B6B7" w14:textId="0A7CBDB4" w:rsidR="00554AA3" w:rsidRDefault="00554AA3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2009.09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2013.07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南昌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自动化 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学士</w:t>
      </w:r>
    </w:p>
    <w:p w14:paraId="6C9F59CB" w14:textId="091AB20F" w:rsidR="003C3CA6" w:rsidRDefault="003C3CA6" w:rsidP="003C3CA6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工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作经历</w:t>
      </w:r>
    </w:p>
    <w:p w14:paraId="119938D1" w14:textId="520C64D2" w:rsidR="0045295E" w:rsidRDefault="0045295E" w:rsidP="0045295E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45295E"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2019.07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 xml:space="preserve"> 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 xml:space="preserve"> 至今</w:t>
      </w:r>
      <w:r w:rsidR="004F0F08">
        <w:rPr>
          <w:rFonts w:ascii="微软雅黑" w:eastAsia="微软雅黑" w:hAnsi="微软雅黑" w:hint="eastAsia"/>
          <w:color w:val="000000" w:themeColor="text1"/>
          <w:kern w:val="0"/>
          <w:szCs w:val="21"/>
        </w:rPr>
        <w:t xml:space="preserve"> 北京有竹居网络技术有限公司（字节跳动</w:t>
      </w:r>
      <w:r w:rsidR="00BE1EF9">
        <w:rPr>
          <w:rFonts w:ascii="微软雅黑" w:eastAsia="微软雅黑" w:hAnsi="微软雅黑" w:hint="eastAsia"/>
          <w:color w:val="000000" w:themeColor="text1"/>
          <w:kern w:val="0"/>
          <w:szCs w:val="21"/>
        </w:rPr>
        <w:t>-</w:t>
      </w:r>
      <w:r w:rsidR="004F0F08">
        <w:rPr>
          <w:rFonts w:ascii="微软雅黑" w:eastAsia="微软雅黑" w:hAnsi="微软雅黑" w:hint="eastAsia"/>
          <w:color w:val="000000" w:themeColor="text1"/>
          <w:kern w:val="0"/>
          <w:szCs w:val="21"/>
        </w:rPr>
        <w:t>抖音） | 产品研发和工程架构部 | 客户端研发</w:t>
      </w:r>
    </w:p>
    <w:p w14:paraId="70AE87D1" w14:textId="40AB2416" w:rsidR="004F0F08" w:rsidRDefault="004F0F08" w:rsidP="004F0F08">
      <w:pPr>
        <w:pStyle w:val="af0"/>
        <w:numPr>
          <w:ilvl w:val="0"/>
          <w:numId w:val="30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在幸福里房产部门从事UGC（用户生成内容）</w:t>
      </w:r>
      <w:r w:rsidR="00BE1EF9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发布器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以及IM即时通讯模块的</w:t>
      </w:r>
      <w:r w:rsidR="00BE1EF9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开发迭代</w:t>
      </w:r>
    </w:p>
    <w:p w14:paraId="2053185E" w14:textId="3721D7A5" w:rsidR="004F0F08" w:rsidRDefault="004F0F08" w:rsidP="004F0F08">
      <w:pPr>
        <w:pStyle w:val="af0"/>
        <w:numPr>
          <w:ilvl w:val="0"/>
          <w:numId w:val="30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针对</w:t>
      </w:r>
      <w:r w:rsidR="00BE1EF9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房产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幸福里</w:t>
      </w:r>
      <w:r w:rsidR="00BE1EF9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C端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App优化应用启动时长</w:t>
      </w:r>
      <w:r w:rsidR="00BE1EF9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：1.24s -&gt; 0.9s</w:t>
      </w:r>
    </w:p>
    <w:p w14:paraId="38EC3FF6" w14:textId="0F352052" w:rsidR="00BE1EF9" w:rsidRDefault="00BE1EF9" w:rsidP="004F0F08">
      <w:pPr>
        <w:pStyle w:val="af0"/>
        <w:numPr>
          <w:ilvl w:val="0"/>
          <w:numId w:val="30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开发多个通用SDK：运营弹窗管理、通用文件上传、VoIP推送</w:t>
      </w:r>
    </w:p>
    <w:p w14:paraId="4F8188D0" w14:textId="442D6441" w:rsidR="00BE1EF9" w:rsidRPr="004F0F08" w:rsidRDefault="00BE1EF9" w:rsidP="004F0F08">
      <w:pPr>
        <w:pStyle w:val="af0"/>
        <w:numPr>
          <w:ilvl w:val="0"/>
          <w:numId w:val="30"/>
        </w:numPr>
        <w:ind w:firstLineChars="0"/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在本地生活部门</w:t>
      </w:r>
      <w:r w:rsidR="00AB6F3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参与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了骑手配送App从0到1的开发和上架</w:t>
      </w:r>
      <w:r w:rsidR="00AB6F3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，独立完成多个功能模块的开发工作</w:t>
      </w:r>
    </w:p>
    <w:p w14:paraId="18BB5679" w14:textId="629DB5BA" w:rsidR="003F67B3" w:rsidRDefault="00A95454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8</w:t>
      </w:r>
      <w:r w:rsidR="003F67B3">
        <w:rPr>
          <w:rFonts w:ascii="微软雅黑" w:eastAsia="微软雅黑" w:hAnsi="微软雅黑" w:hint="eastAsia"/>
          <w:color w:val="000000" w:themeColor="text1"/>
          <w:kern w:val="0"/>
          <w:szCs w:val="21"/>
        </w:rPr>
        <w:t>.05</w:t>
      </w:r>
      <w:r w:rsidR="003F67B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3F67B3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 w:rsidR="003F67B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2019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.05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北京酷讯科技有限公司</w:t>
      </w:r>
      <w:r w:rsidR="00AF01D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（美团酒旅）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36F31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      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终端研发</w:t>
      </w:r>
      <w:r w:rsidR="004F0F08">
        <w:rPr>
          <w:rFonts w:ascii="微软雅黑" w:eastAsia="微软雅黑" w:hAnsi="微软雅黑" w:hint="eastAsia"/>
          <w:color w:val="000000" w:themeColor="text1"/>
          <w:kern w:val="0"/>
          <w:szCs w:val="21"/>
        </w:rPr>
        <w:t>部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 xml:space="preserve"> | 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开发工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程师</w:t>
      </w:r>
    </w:p>
    <w:p w14:paraId="16A53136" w14:textId="6ECAECDE" w:rsidR="00AE0812" w:rsidRDefault="00AE0812" w:rsidP="00AE0812">
      <w:pPr>
        <w:pStyle w:val="af0"/>
        <w:numPr>
          <w:ilvl w:val="0"/>
          <w:numId w:val="30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 w:rsidRPr="00AE0812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参与酒店</w:t>
      </w:r>
      <w:r w:rsidR="004D2D49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旅行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业务的视觉改版</w:t>
      </w:r>
      <w:r w:rsidR="00CD4097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。</w:t>
      </w:r>
    </w:p>
    <w:p w14:paraId="4CA5D0CE" w14:textId="4B6E7E99" w:rsidR="00CD4097" w:rsidRPr="00AE0812" w:rsidRDefault="00CD4097" w:rsidP="00AE0812">
      <w:pPr>
        <w:pStyle w:val="af0"/>
        <w:numPr>
          <w:ilvl w:val="0"/>
          <w:numId w:val="30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参与酒店</w:t>
      </w:r>
      <w:r w:rsidR="004D2D49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旅行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业务的Rea</w:t>
      </w:r>
      <w:r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>ct Native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动态化</w:t>
      </w:r>
      <w:r w:rsidR="00854DB2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重构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。</w:t>
      </w:r>
    </w:p>
    <w:p w14:paraId="4283DC93" w14:textId="414D9500" w:rsidR="003C3CA6" w:rsidRDefault="006A7A6B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2016.02 – 2018.04 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北京暴风科技股份有限公司</w:t>
      </w:r>
      <w:r w:rsidR="00AF01D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（暴风影音）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36F31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  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 w:rsidR="008B745C"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无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线研发</w:t>
      </w:r>
      <w:r w:rsidR="004F0F08">
        <w:rPr>
          <w:rFonts w:ascii="微软雅黑" w:eastAsia="微软雅黑" w:hAnsi="微软雅黑" w:hint="eastAsia"/>
          <w:color w:val="000000" w:themeColor="text1"/>
          <w:kern w:val="0"/>
          <w:szCs w:val="21"/>
        </w:rPr>
        <w:t>部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B745C"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开发工程师</w:t>
      </w:r>
    </w:p>
    <w:p w14:paraId="633129EC" w14:textId="7D485BC0" w:rsidR="002D505D" w:rsidRPr="002D505D" w:rsidRDefault="00381D1E" w:rsidP="00AE0812">
      <w:pPr>
        <w:pStyle w:val="af0"/>
        <w:numPr>
          <w:ilvl w:val="0"/>
          <w:numId w:val="29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开</w:t>
      </w:r>
      <w:bookmarkStart w:id="0" w:name="OLE_LINK1"/>
      <w:bookmarkStart w:id="1" w:name="OLE_LINK2"/>
      <w:r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发完成暴风影音视频播放</w:t>
      </w:r>
      <w:bookmarkEnd w:id="0"/>
      <w:bookmarkEnd w:id="1"/>
      <w:r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器</w:t>
      </w:r>
      <w:r w:rsidR="009258B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DLNA</w:t>
      </w:r>
      <w:r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投屏功能模块</w:t>
      </w:r>
      <w:r w:rsidR="00CD4097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。</w:t>
      </w:r>
    </w:p>
    <w:p w14:paraId="636DFDD6" w14:textId="1E8ED65B" w:rsidR="00381D1E" w:rsidRDefault="00381D1E" w:rsidP="00AE0812">
      <w:pPr>
        <w:pStyle w:val="af0"/>
        <w:numPr>
          <w:ilvl w:val="0"/>
          <w:numId w:val="29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参与播放器视频列表页的信息流化改</w:t>
      </w:r>
      <w:r w:rsidR="000414D6"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造，并为信息流页面的版块展现提供埋点方案</w:t>
      </w:r>
      <w:r w:rsidR="0021013E"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。</w:t>
      </w:r>
    </w:p>
    <w:p w14:paraId="10A111C4" w14:textId="231993BC" w:rsidR="002D505D" w:rsidRPr="00191116" w:rsidRDefault="002D505D" w:rsidP="00AE0812">
      <w:pPr>
        <w:pStyle w:val="af0"/>
        <w:numPr>
          <w:ilvl w:val="0"/>
          <w:numId w:val="29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对播放器的横竖屏切换流程进行了优化，把原来的大小屏双控制器切换</w:t>
      </w:r>
      <w:r w:rsidR="00191116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方案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改为使用播放视图伸缩</w:t>
      </w:r>
      <w:r w:rsidR="00191116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动画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转屏的方案</w:t>
      </w:r>
      <w:r w:rsidR="00191116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。</w:t>
      </w:r>
    </w:p>
    <w:p w14:paraId="1BB8316B" w14:textId="4AC34376" w:rsidR="00E618E7" w:rsidRDefault="00E618E7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2015.03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2015.09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天津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九安医疗电子股份有限公司</w:t>
      </w:r>
      <w:r w:rsidR="005F632B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iOS开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(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实习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)</w:t>
      </w:r>
    </w:p>
    <w:p w14:paraId="3FFFE51A" w14:textId="130A7C16" w:rsidR="003B7261" w:rsidRPr="00381D1E" w:rsidRDefault="00032390" w:rsidP="00AE0812">
      <w:pPr>
        <w:ind w:firstLine="21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 w:rsidRPr="00381D1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实习期间完成了手机端</w:t>
      </w:r>
      <w:r w:rsidR="00381D1E" w:rsidRPr="00381D1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软件</w:t>
      </w:r>
      <w:r w:rsidRPr="00381D1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对支持TUTK交互协议的IP摄像机的视频获取</w:t>
      </w:r>
      <w:r w:rsidR="00381D1E" w:rsidRPr="00381D1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播放</w:t>
      </w:r>
      <w:r w:rsidRPr="00381D1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和控制功能</w:t>
      </w:r>
      <w:r w:rsidR="000B5E95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的开发。</w:t>
      </w:r>
    </w:p>
    <w:p w14:paraId="5D712262" w14:textId="2EFEC223" w:rsidR="002662ED" w:rsidRPr="00A30DF0" w:rsidRDefault="00292D47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专业</w:t>
      </w:r>
      <w:r w:rsidR="0053447F"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技能</w:t>
      </w:r>
    </w:p>
    <w:p w14:paraId="03297F1E" w14:textId="42F475D5" w:rsidR="0060691E" w:rsidRDefault="002662ED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</w:t>
      </w:r>
      <w:r w:rsidR="00495569">
        <w:rPr>
          <w:rFonts w:ascii="微软雅黑" w:eastAsia="微软雅黑" w:hAnsi="微软雅黑" w:hint="eastAsia"/>
          <w:color w:val="000000" w:themeColor="text1"/>
          <w:sz w:val="21"/>
          <w:szCs w:val="21"/>
        </w:rPr>
        <w:t>Objective-C</w:t>
      </w:r>
      <w:r w:rsidR="008633FE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="007332E7">
        <w:rPr>
          <w:rFonts w:ascii="微软雅黑" w:eastAsia="微软雅黑" w:hAnsi="微软雅黑"/>
          <w:color w:val="000000" w:themeColor="text1"/>
          <w:sz w:val="21"/>
          <w:szCs w:val="21"/>
        </w:rPr>
        <w:t>/</w:t>
      </w:r>
      <w:r w:rsidR="008633FE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="007332E7">
        <w:rPr>
          <w:rFonts w:ascii="微软雅黑" w:eastAsia="微软雅黑" w:hAnsi="微软雅黑"/>
          <w:color w:val="000000" w:themeColor="text1"/>
          <w:sz w:val="21"/>
          <w:szCs w:val="21"/>
        </w:rPr>
        <w:t>Swift</w:t>
      </w:r>
      <w:r w:rsidR="00860A2F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="00635E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</w:t>
      </w:r>
      <w:r w:rsidR="00635E70">
        <w:rPr>
          <w:rFonts w:ascii="微软雅黑" w:eastAsia="微软雅黑" w:hAnsi="微软雅黑"/>
          <w:color w:val="000000" w:themeColor="text1"/>
          <w:sz w:val="21"/>
          <w:szCs w:val="21"/>
        </w:rPr>
        <w:t>发语言</w:t>
      </w:r>
    </w:p>
    <w:p w14:paraId="71CCC33A" w14:textId="2D6371FC" w:rsidR="008633FE" w:rsidRDefault="008633FE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CocoaPods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/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SPM包管理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工具</w:t>
      </w:r>
    </w:p>
    <w:p w14:paraId="0206575C" w14:textId="565A3358" w:rsidR="00047E7B" w:rsidRDefault="00047E7B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</w:t>
      </w:r>
      <w:r w:rsidR="00933101">
        <w:rPr>
          <w:rFonts w:ascii="微软雅黑" w:eastAsia="微软雅黑" w:hAnsi="微软雅黑" w:hint="eastAsia"/>
          <w:color w:val="000000" w:themeColor="text1"/>
          <w:sz w:val="21"/>
          <w:szCs w:val="21"/>
        </w:rPr>
        <w:t>软件</w:t>
      </w:r>
      <w:r w:rsidR="002B76A5">
        <w:rPr>
          <w:rFonts w:ascii="微软雅黑" w:eastAsia="微软雅黑" w:hAnsi="微软雅黑"/>
          <w:color w:val="000000" w:themeColor="text1"/>
          <w:sz w:val="21"/>
          <w:szCs w:val="21"/>
        </w:rPr>
        <w:t>开发流程</w:t>
      </w:r>
      <w:r w:rsidR="002B76A5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常用数据结构和算法</w:t>
      </w:r>
    </w:p>
    <w:p w14:paraId="7E6B4E4C" w14:textId="36B26368" w:rsidR="008633FE" w:rsidRPr="008633FE" w:rsidRDefault="008633FE" w:rsidP="008633FE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掌握 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Apple平台</w:t>
      </w: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应用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开发、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测试、</w:t>
      </w: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发布、上线流程</w:t>
      </w:r>
    </w:p>
    <w:p w14:paraId="34869F66" w14:textId="717CA072" w:rsidR="002D34BB" w:rsidRDefault="008F5851" w:rsidP="008633FE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熟练使用MVC、MVVM、代理模式、单例模式、工厂模式等设计模式</w:t>
      </w:r>
    </w:p>
    <w:p w14:paraId="4139B52A" w14:textId="6EF4E9A2" w:rsidR="008633FE" w:rsidRPr="008633FE" w:rsidRDefault="008633FE" w:rsidP="008633FE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使用Git命令进行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源代码版本控制</w:t>
      </w:r>
    </w:p>
    <w:p w14:paraId="7FAD30A6" w14:textId="23C5E9FE" w:rsidR="00585C78" w:rsidRPr="008633FE" w:rsidRDefault="008633FE" w:rsidP="008633FE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熟练使用Mac系统、</w:t>
      </w:r>
      <w:r w:rsidR="009258BE">
        <w:rPr>
          <w:rFonts w:ascii="微软雅黑" w:eastAsia="微软雅黑" w:hAnsi="微软雅黑" w:hint="eastAsia"/>
          <w:color w:val="000000" w:themeColor="text1"/>
          <w:sz w:val="21"/>
          <w:szCs w:val="21"/>
        </w:rPr>
        <w:t>Shell脚本，</w:t>
      </w: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Xcode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Charles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Proxyman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相关开发工具</w:t>
      </w:r>
    </w:p>
    <w:p w14:paraId="770E9042" w14:textId="09FC89F7" w:rsidR="00A82D0A" w:rsidRDefault="000172B8" w:rsidP="00A82D0A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lastRenderedPageBreak/>
        <w:t>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解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RxSwift</w:t>
      </w:r>
      <w:proofErr w:type="spellEnd"/>
      <w:r w:rsidR="008633FE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proofErr w:type="spellStart"/>
      <w:r w:rsidR="008633FE">
        <w:rPr>
          <w:rFonts w:ascii="微软雅黑" w:eastAsia="微软雅黑" w:hAnsi="微软雅黑" w:hint="eastAsia"/>
          <w:color w:val="000000" w:themeColor="text1"/>
          <w:sz w:val="21"/>
          <w:szCs w:val="21"/>
        </w:rPr>
        <w:t>IGListKit</w:t>
      </w:r>
      <w:proofErr w:type="spellEnd"/>
      <w:r w:rsidR="008633FE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及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Swif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t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函数</w:t>
      </w:r>
      <w:r w:rsidR="008633FE">
        <w:rPr>
          <w:rFonts w:ascii="微软雅黑" w:eastAsia="微软雅黑" w:hAnsi="微软雅黑" w:hint="eastAsia"/>
          <w:color w:val="000000" w:themeColor="text1"/>
          <w:sz w:val="21"/>
          <w:szCs w:val="21"/>
        </w:rPr>
        <w:t>响应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式编程</w:t>
      </w:r>
      <w:r w:rsidR="009258BE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，有</w:t>
      </w:r>
      <w:proofErr w:type="spellStart"/>
      <w:r w:rsidR="009258BE">
        <w:rPr>
          <w:rFonts w:ascii="微软雅黑" w:eastAsia="微软雅黑" w:hAnsi="微软雅黑" w:hint="eastAsia"/>
          <w:color w:val="000000" w:themeColor="text1"/>
          <w:sz w:val="21"/>
          <w:szCs w:val="21"/>
        </w:rPr>
        <w:t>ReactiveObjC</w:t>
      </w:r>
      <w:proofErr w:type="spellEnd"/>
      <w:r w:rsidR="009258BE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使用经验</w:t>
      </w:r>
    </w:p>
    <w:p w14:paraId="5EE2B618" w14:textId="139F28B7" w:rsidR="00A82D0A" w:rsidRPr="00A82D0A" w:rsidRDefault="00A82D0A" w:rsidP="00A82D0A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熟练使用常用视图布局：frame/stack/storyboard、Masonry/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SnapKit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SwiftUI</w:t>
      </w:r>
      <w:proofErr w:type="spellEnd"/>
    </w:p>
    <w:p w14:paraId="62409709" w14:textId="73D9F3BC" w:rsidR="008633FE" w:rsidRPr="008633FE" w:rsidRDefault="008633FE" w:rsidP="008633FE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熟悉网络通信机制及常用数据传输协议，</w:t>
      </w:r>
      <w:r w:rsidRPr="008633FE">
        <w:rPr>
          <w:rFonts w:ascii="微软雅黑" w:eastAsia="微软雅黑" w:hAnsi="微软雅黑" w:hint="eastAsia"/>
          <w:color w:val="000000" w:themeColor="text1"/>
          <w:sz w:val="21"/>
          <w:szCs w:val="21"/>
        </w:rPr>
        <w:t>有</w:t>
      </w:r>
      <w:proofErr w:type="spellStart"/>
      <w:r w:rsidRPr="008633FE">
        <w:rPr>
          <w:rFonts w:ascii="微软雅黑" w:eastAsia="微软雅黑" w:hAnsi="微软雅黑"/>
          <w:color w:val="000000" w:themeColor="text1"/>
          <w:sz w:val="21"/>
          <w:szCs w:val="21"/>
        </w:rPr>
        <w:t>Protobuf</w:t>
      </w:r>
      <w:proofErr w:type="spellEnd"/>
      <w:r w:rsidRPr="008633FE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开发和使用经历</w:t>
      </w:r>
    </w:p>
    <w:p w14:paraId="4E7621B5" w14:textId="35137B5E" w:rsidR="007613A8" w:rsidRDefault="0053447F" w:rsidP="00760D90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项目经验</w:t>
      </w:r>
    </w:p>
    <w:p w14:paraId="2A5B8625" w14:textId="5DE78BF3" w:rsidR="008D6B1A" w:rsidRPr="00691789" w:rsidRDefault="008D6B1A" w:rsidP="008D6B1A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骑手自配送App从0到1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（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本地生活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）</w:t>
      </w:r>
    </w:p>
    <w:p w14:paraId="1436136F" w14:textId="59637FA5" w:rsidR="008D6B1A" w:rsidRDefault="008D6B1A" w:rsidP="008D6B1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基于抖音直播带货，推出了本地近距离配送业务，需要自建骑手配送运力，并开发骑手App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支持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自配送骑手业务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79944291" w14:textId="7FDD1422" w:rsidR="008D6B1A" w:rsidRDefault="008D6B1A" w:rsidP="008D6B1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="00860A2F">
        <w:rPr>
          <w:rFonts w:ascii="微软雅黑" w:eastAsia="微软雅黑" w:hAnsi="微软雅黑" w:hint="eastAsia"/>
          <w:color w:val="000000" w:themeColor="text1"/>
          <w:sz w:val="21"/>
          <w:szCs w:val="21"/>
        </w:rPr>
        <w:t>骑手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地理位置</w:t>
      </w:r>
      <w:r w:rsidR="00860A2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轨迹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上报、运单信息及时通知给骑手、消息的及时语音播报、骑手配送过程中特殊情况报备</w:t>
      </w:r>
      <w:r w:rsidR="00860A2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能力、以及骑手日志的记录存储和取证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47CAAC30" w14:textId="641C7D4F" w:rsidR="008D6B1A" w:rsidRDefault="008D6B1A" w:rsidP="008D6B1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 w:rsidR="00BB20FE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完成多个功能模块的方案制定和iOS端的开发工作，包含：帐户登录、位置心跳上报、语音合成播报、长链接消息服务、调试提效工具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0AC7B446" w14:textId="6FC63255" w:rsidR="008D6B1A" w:rsidRPr="008D6B1A" w:rsidRDefault="008D6B1A" w:rsidP="008D6B1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技术点: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WebSocket长链接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860A2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数据库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860A2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地理位置定位、文本转语音合成与播放</w:t>
      </w:r>
    </w:p>
    <w:p w14:paraId="525D4874" w14:textId="4AA72F20" w:rsidR="00512B47" w:rsidRPr="00691789" w:rsidRDefault="002933D1" w:rsidP="00512B47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VR带看功能</w:t>
      </w:r>
      <w:r w:rsidR="00512B47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（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幸福里房产</w:t>
      </w:r>
      <w:r w:rsidR="00512B47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）</w:t>
      </w:r>
    </w:p>
    <w:p w14:paraId="5FB15B96" w14:textId="4FDB4103" w:rsidR="00512B47" w:rsidRDefault="00512B47" w:rsidP="00512B4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 w:rsidR="002933D1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疫情期间，出行不便，客户有在线看房的需求，为了满足客户，业务决定开发VR带看房的功能，由经纪人</w:t>
      </w:r>
      <w:r w:rsidR="00E957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在房源所在地，通过VR带看功能，现场带客户在线看房源，并进行房源情况讲解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32137457" w14:textId="5E466614" w:rsidR="00512B47" w:rsidRDefault="00512B47" w:rsidP="00512B4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 w:rsidR="002933D1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="00E957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RTC语音通话能力搭建及用户交互，与前端VR页面的桥接，处理后端下发的实时指令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2F630832" w14:textId="7BD4F544" w:rsidR="00512B47" w:rsidRDefault="00512B47" w:rsidP="00512B4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 w:rsidR="00E95729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调研公司内部基础设施RTC语音通话能力，完成了语音功能的开发，和前端VR页面开发对齐了使用到的多个JS Bridge接口，与后端同学对齐了</w:t>
      </w:r>
      <w:r w:rsidR="008D6B1A">
        <w:rPr>
          <w:rFonts w:ascii="微软雅黑" w:eastAsia="微软雅黑" w:hAnsi="微软雅黑" w:hint="eastAsia"/>
          <w:color w:val="000000" w:themeColor="text1"/>
          <w:sz w:val="21"/>
          <w:szCs w:val="21"/>
        </w:rPr>
        <w:t>WebSoc</w:t>
      </w:r>
      <w:r w:rsidR="00860A2F">
        <w:rPr>
          <w:rFonts w:ascii="微软雅黑" w:eastAsia="微软雅黑" w:hAnsi="微软雅黑" w:hint="eastAsia"/>
          <w:color w:val="000000" w:themeColor="text1"/>
          <w:sz w:val="21"/>
          <w:szCs w:val="21"/>
        </w:rPr>
        <w:t>k</w:t>
      </w:r>
      <w:r w:rsidR="008D6B1A">
        <w:rPr>
          <w:rFonts w:ascii="微软雅黑" w:eastAsia="微软雅黑" w:hAnsi="微软雅黑" w:hint="eastAsia"/>
          <w:color w:val="000000" w:themeColor="text1"/>
          <w:sz w:val="21"/>
          <w:szCs w:val="21"/>
        </w:rPr>
        <w:t>et</w:t>
      </w:r>
      <w:r w:rsidR="00E957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长链接实时下推指令的格式和内容，三方并行开发，在比较</w:t>
      </w:r>
      <w:r w:rsidR="00F07E35">
        <w:rPr>
          <w:rFonts w:ascii="微软雅黑" w:eastAsia="微软雅黑" w:hAnsi="微软雅黑" w:hint="eastAsia"/>
          <w:color w:val="000000" w:themeColor="text1"/>
          <w:sz w:val="21"/>
          <w:szCs w:val="21"/>
        </w:rPr>
        <w:t>紧张的排期时间内，按时保质的完成了开发任务，取得了良好的反馈。</w:t>
      </w:r>
    </w:p>
    <w:p w14:paraId="053E30CC" w14:textId="041FF879" w:rsidR="00512B47" w:rsidRPr="00C41056" w:rsidRDefault="00512B47" w:rsidP="00512B4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技术点:</w:t>
      </w:r>
      <w:r w:rsidR="00E95729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="008D6B1A">
        <w:rPr>
          <w:rFonts w:ascii="微软雅黑" w:eastAsia="微软雅黑" w:hAnsi="微软雅黑" w:hint="eastAsia"/>
          <w:color w:val="000000" w:themeColor="text1"/>
          <w:sz w:val="21"/>
          <w:szCs w:val="21"/>
        </w:rPr>
        <w:t>WebSocket</w:t>
      </w:r>
      <w:r w:rsidR="00E957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长链接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E957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RTC语音通话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E957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JS Bridge</w:t>
      </w:r>
    </w:p>
    <w:p w14:paraId="53F7F3D2" w14:textId="2B856FAD" w:rsidR="00991AFF" w:rsidRPr="00691789" w:rsidRDefault="003007B7" w:rsidP="00991AFF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应用启动时长耗时优化</w:t>
      </w:r>
      <w:r w:rsidR="00991AFF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（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幸福里房产</w:t>
      </w:r>
      <w:r w:rsidR="00991AFF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）</w:t>
      </w:r>
    </w:p>
    <w:p w14:paraId="6A519F1F" w14:textId="2011F2EF" w:rsidR="00991AFF" w:rsidRDefault="00991AFF" w:rsidP="00991AF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 w:rsidR="00777421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随着业务不断迭代，各种启动任务逐渐增多，这些启动任务关系复杂，存在相互依赖顺序，同时各启动任务中的逻辑也有一些存在冗余和耦合，导致App启动时长不断劣化，出于用户体验的考虑，业务上对App启动时长要求做到1s内启动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58524E50" w14:textId="4347B894" w:rsidR="00991AFF" w:rsidRDefault="00991AFF" w:rsidP="00991AF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 w:rsidR="003007B7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调研可行的优化方案，梳理全部74个启动任务的执行逻辑，定位耗时严重的逻辑代码块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68933C09" w14:textId="0D82B6AD" w:rsidR="00991AFF" w:rsidRDefault="00991AFF" w:rsidP="00991AF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 w:rsidR="00777421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先统计全部74个启动任务各自的耗时，并进行从大到小排序，只筛选耗时在100ms以上的启动任务进行重点梳理和逻辑优化，合并多个功能相关的启动任务，减小启动任务数量，同时</w:t>
      </w:r>
      <w:r w:rsidR="002933D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把</w:t>
      </w:r>
      <w:r w:rsidR="0077742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比较独立可以异步执行的启动任务，单独摘出来不在主线程中进行。主线程中只执行必要的有</w:t>
      </w:r>
      <w:r w:rsidR="002933D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依赖关系的启动任务，并对这些任务中明显耗时的逻辑进行改写和挪移。之后再进行与代码改动无关的二进制重排优化，进一步降低应用启动耗时。</w:t>
      </w:r>
    </w:p>
    <w:p w14:paraId="73731177" w14:textId="4A0E0B2B" w:rsidR="00991AFF" w:rsidRPr="00C41056" w:rsidRDefault="00991AFF" w:rsidP="00991AF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技术点:</w:t>
      </w:r>
      <w:r w:rsidR="002933D1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="002933D1">
        <w:rPr>
          <w:rFonts w:ascii="微软雅黑" w:eastAsia="微软雅黑" w:hAnsi="微软雅黑" w:hint="eastAsia"/>
          <w:color w:val="000000" w:themeColor="text1"/>
          <w:sz w:val="21"/>
          <w:szCs w:val="21"/>
        </w:rPr>
        <w:t>耗时统计</w:t>
      </w:r>
      <w:r w:rsidR="002933D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、启动任务梳理合并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2933D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二进制符号重排</w:t>
      </w:r>
    </w:p>
    <w:p w14:paraId="2071E729" w14:textId="03457958" w:rsidR="00991AFF" w:rsidRPr="00691789" w:rsidRDefault="00991AFF" w:rsidP="00991AFF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lastRenderedPageBreak/>
        <w:t>IM聊天页面消息列表卡顿优化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（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幸福里房产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）</w:t>
      </w:r>
    </w:p>
    <w:p w14:paraId="4CBDDD25" w14:textId="68DAC7D6" w:rsidR="00991AFF" w:rsidRDefault="00991AFF" w:rsidP="00991AF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房产经纪人与客户聊天的消息列表中，历史消息较多，如果这些历史消息中包含较多的自定义表情</w:t>
      </w:r>
      <w:r w:rsidR="00BB20FE">
        <w:rPr>
          <w:rFonts w:ascii="微软雅黑" w:eastAsia="微软雅黑" w:hAnsi="微软雅黑" w:hint="eastAsia"/>
          <w:color w:val="000000" w:themeColor="text1"/>
          <w:sz w:val="21"/>
          <w:szCs w:val="21"/>
        </w:rPr>
        <w:t>/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图片，快速上下滑动列表，会有明显卡顿感，用户体验不理想，需要对流畅性进行优化</w:t>
      </w:r>
      <w:r w:rsidR="003007B7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2AD9B8B2" w14:textId="415CEB8F" w:rsidR="00991AFF" w:rsidRDefault="00991AFF" w:rsidP="00991AF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消息种</w:t>
      </w:r>
      <w:r w:rsidR="003007B7">
        <w:rPr>
          <w:rFonts w:ascii="微软雅黑" w:eastAsia="微软雅黑" w:hAnsi="微软雅黑" w:hint="eastAsia"/>
          <w:color w:val="000000" w:themeColor="text1"/>
          <w:sz w:val="21"/>
          <w:szCs w:val="21"/>
        </w:rPr>
        <w:t>类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较多，前期定位卡顿原因</w:t>
      </w:r>
      <w:r w:rsidR="003007B7">
        <w:rPr>
          <w:rFonts w:ascii="微软雅黑" w:eastAsia="微软雅黑" w:hAnsi="微软雅黑" w:hint="eastAsia"/>
          <w:color w:val="000000" w:themeColor="text1"/>
          <w:sz w:val="21"/>
          <w:szCs w:val="21"/>
        </w:rPr>
        <w:t>没有头绪，需要特定场景下才能构造出来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7D8F5FD9" w14:textId="7B544202" w:rsidR="00991AFF" w:rsidRDefault="00991AFF" w:rsidP="00991AF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 w:rsidR="003007B7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使用函数耗时火焰图统计来定位卡顿点逻辑位置，对自定义表情图片的渲染结果进行缓存，防止滑动过程中重复大量进行图片的解码和渲染工作，同时对消息Cell的布局高度进行预计算，防止在滑动过程中动态重复计算Cell高度，从而引起不必要的视图重绘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  <w:r w:rsidR="0077742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以及对于大图片进行降采样处理。</w:t>
      </w:r>
    </w:p>
    <w:p w14:paraId="14F69275" w14:textId="34A96777" w:rsidR="00512B47" w:rsidRDefault="00991AFF" w:rsidP="00991AF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技术点:</w:t>
      </w:r>
      <w:r w:rsidRPr="000649B1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777421">
        <w:rPr>
          <w:rFonts w:ascii="微软雅黑" w:eastAsia="微软雅黑" w:hAnsi="微软雅黑" w:hint="eastAsia"/>
          <w:color w:val="000000" w:themeColor="text1"/>
          <w:sz w:val="21"/>
          <w:szCs w:val="21"/>
        </w:rPr>
        <w:t>卡顿耗时定位方法及工具使用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3007B7">
        <w:rPr>
          <w:rFonts w:ascii="微软雅黑" w:eastAsia="微软雅黑" w:hAnsi="微软雅黑" w:hint="eastAsia"/>
          <w:color w:val="000000" w:themeColor="text1"/>
          <w:sz w:val="21"/>
          <w:szCs w:val="21"/>
        </w:rPr>
        <w:t>内存缓存</w:t>
      </w:r>
      <w:r w:rsidR="00777421">
        <w:rPr>
          <w:rFonts w:ascii="微软雅黑" w:eastAsia="微软雅黑" w:hAnsi="微软雅黑" w:hint="eastAsia"/>
          <w:color w:val="000000" w:themeColor="text1"/>
          <w:sz w:val="21"/>
          <w:szCs w:val="21"/>
        </w:rPr>
        <w:t>设计与清除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3007B7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列表页Cell布局预计算逻辑</w:t>
      </w:r>
    </w:p>
    <w:p w14:paraId="11F48268" w14:textId="1B4DDBD1" w:rsidR="00280376" w:rsidRPr="00691789" w:rsidRDefault="00280376" w:rsidP="00280376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扩展FLEX调试工具功</w:t>
      </w:r>
      <w:r w:rsidR="004B5BBA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能，增加了UI组件初始化代码定位</w:t>
      </w:r>
      <w:r w:rsidR="00C17C8E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功能</w:t>
      </w:r>
      <w:r w:rsidR="00DD4FC7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（美团</w:t>
      </w:r>
      <w:r w:rsidR="00BD329A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酒旅</w:t>
      </w:r>
      <w:r w:rsidR="00DD4FC7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）</w:t>
      </w:r>
    </w:p>
    <w:p w14:paraId="6C3B940A" w14:textId="61A23E53" w:rsidR="0028037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AD073D">
        <w:rPr>
          <w:rFonts w:ascii="微软雅黑" w:eastAsia="微软雅黑" w:hAnsi="微软雅黑" w:hint="eastAsia"/>
          <w:color w:val="000000" w:themeColor="text1"/>
          <w:sz w:val="21"/>
          <w:szCs w:val="21"/>
        </w:rPr>
        <w:t>因为项目工程比较大，逻辑复杂，页面比较多，在开发UI需求时定位组件的创建位置有些不方便，所以开发这个UI组件定位功能，快速找到相关组件的代码位置，从而提高工作效率。</w:t>
      </w:r>
    </w:p>
    <w:p w14:paraId="44AB2FAE" w14:textId="2DC71033" w:rsidR="0028037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 w:rsidR="00BC7D74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将代码定位功能集成到FL</w:t>
      </w:r>
      <w:r w:rsidR="00BC7D74">
        <w:rPr>
          <w:rFonts w:ascii="微软雅黑" w:eastAsia="微软雅黑" w:hAnsi="微软雅黑"/>
          <w:color w:val="000000" w:themeColor="text1"/>
          <w:sz w:val="21"/>
          <w:szCs w:val="21"/>
        </w:rPr>
        <w:t>EX</w:t>
      </w:r>
      <w:r w:rsidR="00BC7D74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组件里，视图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初始化</w:t>
      </w:r>
      <w:r w:rsidR="00BC7D74">
        <w:rPr>
          <w:rFonts w:ascii="微软雅黑" w:eastAsia="微软雅黑" w:hAnsi="微软雅黑" w:hint="eastAsia"/>
          <w:color w:val="000000" w:themeColor="text1"/>
          <w:sz w:val="21"/>
          <w:szCs w:val="21"/>
        </w:rPr>
        <w:t>调用栈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信息</w:t>
      </w:r>
      <w:r w:rsidR="00BC7D74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保存和</w:t>
      </w:r>
      <w:r w:rsidR="00B37AED">
        <w:rPr>
          <w:rFonts w:ascii="微软雅黑" w:eastAsia="微软雅黑" w:hAnsi="微软雅黑" w:hint="eastAsia"/>
          <w:color w:val="000000" w:themeColor="text1"/>
          <w:sz w:val="21"/>
          <w:szCs w:val="21"/>
        </w:rPr>
        <w:t>过滤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查询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7650FD59" w14:textId="721D0CFE" w:rsidR="0028037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0F285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在UI组件初始化时使用Swizzing技术将组件的初始化调用栈信息进行过滤分析并保存，页面创建后，可以使用FLEX选择对应的视图查看创建时的代码调用位置，从而快速定位需求涉及的组件代码。</w:t>
      </w:r>
    </w:p>
    <w:p w14:paraId="5F885D44" w14:textId="780E8487" w:rsidR="000E6500" w:rsidRPr="00C41056" w:rsidRDefault="000E6500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技术点:</w:t>
      </w:r>
      <w:r w:rsidRPr="000649B1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Swizzing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方法替换、Category</w:t>
      </w:r>
      <w:r w:rsidR="0004007D">
        <w:rPr>
          <w:rFonts w:ascii="微软雅黑" w:eastAsia="微软雅黑" w:hAnsi="微软雅黑" w:hint="eastAsia"/>
          <w:color w:val="000000" w:themeColor="text1"/>
          <w:sz w:val="21"/>
          <w:szCs w:val="21"/>
        </w:rPr>
        <w:t>关联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成员变量</w:t>
      </w:r>
      <w:r w:rsidR="000649B1"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、调用栈</w:t>
      </w:r>
      <w:r w:rsidR="00995D88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信息</w:t>
      </w:r>
      <w:r w:rsidR="003C67B2">
        <w:rPr>
          <w:rFonts w:ascii="微软雅黑" w:eastAsia="微软雅黑" w:hAnsi="微软雅黑" w:hint="eastAsia"/>
          <w:color w:val="000000" w:themeColor="text1"/>
          <w:sz w:val="21"/>
          <w:szCs w:val="21"/>
        </w:rPr>
        <w:t>获取</w:t>
      </w:r>
      <w:r w:rsidR="00396237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、用户使用情况统计</w:t>
      </w:r>
      <w:r w:rsidR="00FB7AF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上报</w:t>
      </w:r>
    </w:p>
    <w:p w14:paraId="180231AF" w14:textId="19D7AE7A" w:rsidR="00B77DF2" w:rsidRPr="00691789" w:rsidRDefault="00F34D01" w:rsidP="00B77DF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构建后端接口数据解析模型</w:t>
      </w:r>
      <w:r w:rsidR="00D6005B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并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自动发布</w:t>
      </w:r>
      <w:r w:rsidR="00DD4FC7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（美团</w:t>
      </w:r>
      <w:r w:rsidR="00BD329A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酒旅</w:t>
      </w:r>
      <w:r w:rsidR="00DD4FC7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）</w:t>
      </w:r>
    </w:p>
    <w:p w14:paraId="2738CDFC" w14:textId="739B9B25" w:rsidR="00B77DF2" w:rsidRDefault="00B77DF2" w:rsidP="00B77DF2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 w:rsidR="00D60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后端接口变动后，客户端在解析新增字段时需要手动添加，容易出错且比较繁琐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  <w:r w:rsidR="00D60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为了解决这个问题并提升工作效率，</w:t>
      </w:r>
      <w:r w:rsidR="009E7C71">
        <w:rPr>
          <w:rFonts w:ascii="微软雅黑" w:eastAsia="微软雅黑" w:hAnsi="微软雅黑" w:hint="eastAsia"/>
          <w:color w:val="000000" w:themeColor="text1"/>
          <w:sz w:val="21"/>
          <w:szCs w:val="21"/>
        </w:rPr>
        <w:t>需要将这个过程进行自动化处理。</w:t>
      </w:r>
    </w:p>
    <w:p w14:paraId="4942F3FE" w14:textId="3DEBCA30" w:rsidR="00B77DF2" w:rsidRDefault="00B77DF2" w:rsidP="00B77DF2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DB0E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使用脚本根据接口字段信息生成对应语言的数据模型文件，进行版本号升级并配置J</w:t>
      </w:r>
      <w:r w:rsidR="00DB0EA4">
        <w:rPr>
          <w:rFonts w:ascii="微软雅黑" w:eastAsia="微软雅黑" w:hAnsi="微软雅黑"/>
          <w:color w:val="000000" w:themeColor="text1"/>
          <w:sz w:val="21"/>
          <w:szCs w:val="21"/>
        </w:rPr>
        <w:t>enkins</w:t>
      </w:r>
      <w:r w:rsidR="00DB0E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自动发布任务。</w:t>
      </w:r>
    </w:p>
    <w:p w14:paraId="5C5708AB" w14:textId="6679D0C6" w:rsidR="00280376" w:rsidRDefault="00B77DF2" w:rsidP="00551C6E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3C6F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从后端接口数据模型记录API中获取到对应版本的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所有接口</w:t>
      </w:r>
      <w:r w:rsidR="003C6F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字段信息全集，使用脚本将字段信息转换成指定语言的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模型定义文件，升级相应的版本号，并触发Je</w:t>
      </w:r>
      <w:r w:rsidR="00746B1C">
        <w:rPr>
          <w:rFonts w:ascii="微软雅黑" w:eastAsia="微软雅黑" w:hAnsi="微软雅黑"/>
          <w:color w:val="000000" w:themeColor="text1"/>
          <w:sz w:val="21"/>
          <w:szCs w:val="21"/>
        </w:rPr>
        <w:t>nkins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上的自动化发布任务进行版本发布。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每一小时检查一次接口</w:t>
      </w:r>
      <w:r w:rsidR="00720A7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是否有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字段变</w:t>
      </w:r>
      <w:r w:rsidR="00720A7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动</w:t>
      </w:r>
      <w:r w:rsidR="00473DC3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，如有变动，提升版本号后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进行</w:t>
      </w:r>
      <w:r w:rsidR="00473DC3">
        <w:rPr>
          <w:rFonts w:ascii="微软雅黑" w:eastAsia="微软雅黑" w:hAnsi="微软雅黑" w:hint="eastAsia"/>
          <w:color w:val="000000" w:themeColor="text1"/>
          <w:sz w:val="21"/>
          <w:szCs w:val="21"/>
        </w:rPr>
        <w:t>自动化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发布。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工程中</w:t>
      </w:r>
      <w:r w:rsidR="0000560E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使用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依赖包的</w:t>
      </w:r>
      <w:r w:rsidR="00221B55">
        <w:rPr>
          <w:rFonts w:ascii="微软雅黑" w:eastAsia="微软雅黑" w:hAnsi="微软雅黑" w:hint="eastAsia"/>
          <w:color w:val="000000" w:themeColor="text1"/>
          <w:sz w:val="21"/>
          <w:szCs w:val="21"/>
        </w:rPr>
        <w:t>最新发布版本</w:t>
      </w:r>
      <w:r w:rsidR="0000560E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1A10A4EE" w14:textId="59698EEF" w:rsidR="0040340F" w:rsidRDefault="00D709CE" w:rsidP="00551C6E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技术点:</w:t>
      </w:r>
      <w:r w:rsidR="00326679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代码转换工具编写及</w:t>
      </w:r>
      <w:r w:rsidR="0038086B">
        <w:rPr>
          <w:rFonts w:ascii="微软雅黑" w:eastAsia="微软雅黑" w:hAnsi="微软雅黑" w:hint="eastAsia"/>
          <w:color w:val="000000" w:themeColor="text1"/>
          <w:sz w:val="21"/>
          <w:szCs w:val="21"/>
        </w:rPr>
        <w:t>打包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发布</w:t>
      </w:r>
      <w:r w:rsidR="00BB15C2">
        <w:rPr>
          <w:rFonts w:ascii="微软雅黑" w:eastAsia="微软雅黑" w:hAnsi="微软雅黑" w:hint="eastAsia"/>
          <w:color w:val="000000" w:themeColor="text1"/>
          <w:sz w:val="21"/>
          <w:szCs w:val="21"/>
        </w:rPr>
        <w:t>Py</w:t>
      </w:r>
      <w:r w:rsidR="00BB15C2">
        <w:rPr>
          <w:rFonts w:ascii="微软雅黑" w:eastAsia="微软雅黑" w:hAnsi="微软雅黑"/>
          <w:color w:val="000000" w:themeColor="text1"/>
          <w:sz w:val="21"/>
          <w:szCs w:val="21"/>
        </w:rPr>
        <w:t>Pi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、jen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kins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自动化</w:t>
      </w:r>
      <w:r w:rsidR="0022096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发布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任务的配置</w:t>
      </w:r>
    </w:p>
    <w:p w14:paraId="219B6C4C" w14:textId="4E023C49" w:rsidR="00D67DCC" w:rsidRPr="00691789" w:rsidRDefault="00D67DCC" w:rsidP="00D67DCC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使用</w:t>
      </w:r>
      <w:proofErr w:type="spellStart"/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Platium</w:t>
      </w:r>
      <w:proofErr w:type="spellEnd"/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库开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发暴风影音iOS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DLNA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投屏播放功能模块</w:t>
      </w:r>
      <w:r w:rsidR="00DD4FC7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（暴风影音）</w:t>
      </w:r>
    </w:p>
    <w:p w14:paraId="62966969" w14:textId="77777777" w:rsidR="00D67DCC" w:rsidRDefault="00D67DCC" w:rsidP="00D67DCC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</w:t>
      </w:r>
      <w:r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协议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里有三个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角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色: 媒体服务器、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媒体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渲染器和媒体控制器，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项目中我使用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Platium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库实现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了媒体控制器功能并封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成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块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成到暴风影音iOS客户端，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现了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iOS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端视频资源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局域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内投递到支持DLNA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功能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的电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暴风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TV）、电视盒子（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小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米/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华为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或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播放软件（Kodi）上播放。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成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为继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腾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讯视频、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爱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奇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优酷土豆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之后第四个拥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有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DLNA投屏功能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视频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放器。</w:t>
      </w:r>
    </w:p>
    <w:p w14:paraId="73586805" w14:textId="0687C6B9" w:rsidR="00D67DCC" w:rsidRPr="00D67DCC" w:rsidRDefault="00D67DCC" w:rsidP="00D67DCC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lastRenderedPageBreak/>
        <w:t>技术难点：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C++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</w:t>
      </w:r>
      <w:proofErr w:type="spellStart"/>
      <w:r w:rsidR="007175C4">
        <w:rPr>
          <w:rFonts w:ascii="微软雅黑" w:eastAsia="微软雅黑" w:hAnsi="微软雅黑" w:hint="eastAsia"/>
          <w:color w:val="000000" w:themeColor="text1"/>
          <w:sz w:val="21"/>
          <w:szCs w:val="21"/>
        </w:rPr>
        <w:t>P</w:t>
      </w:r>
      <w:r w:rsidR="007175C4">
        <w:rPr>
          <w:rFonts w:ascii="微软雅黑" w:eastAsia="微软雅黑" w:hAnsi="微软雅黑"/>
          <w:color w:val="000000" w:themeColor="text1"/>
          <w:sz w:val="21"/>
          <w:szCs w:val="21"/>
        </w:rPr>
        <w:t>latium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OC封装</w:t>
      </w:r>
      <w:r w:rsidR="00E468BB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不标准DLNA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设备</w:t>
      </w:r>
      <w:r w:rsidR="007175C4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兼容处理</w:t>
      </w:r>
      <w:r w:rsidR="00F21E62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放控制逻辑整合及状态同步。</w:t>
      </w:r>
    </w:p>
    <w:p w14:paraId="4165E8BB" w14:textId="77777777" w:rsidR="0053447F" w:rsidRDefault="0053447F" w:rsidP="008A4B60">
      <w:pPr>
        <w:pStyle w:val="a6"/>
        <w:spacing w:beforeLines="50" w:afterLines="50" w:after="120"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自我评价&amp;兴趣爱好</w:t>
      </w:r>
    </w:p>
    <w:p w14:paraId="1AF0F749" w14:textId="3F40BFDB" w:rsidR="00AB1B2A" w:rsidRPr="00AB1B2A" w:rsidRDefault="00AB1B2A" w:rsidP="00AB1B2A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AB1B2A">
        <w:rPr>
          <w:rFonts w:ascii="微软雅黑" w:eastAsia="微软雅黑" w:hAnsi="微软雅黑" w:hint="eastAsia"/>
          <w:color w:val="000000" w:themeColor="text1"/>
          <w:sz w:val="21"/>
          <w:szCs w:val="21"/>
        </w:rPr>
        <w:t>良好的沟通表达能力和团队合作精神</w:t>
      </w:r>
    </w:p>
    <w:p w14:paraId="7D9E30B0" w14:textId="77777777" w:rsidR="0053447F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做事踏实认真专心，热爱技术，喜欢动手实践，希望能做创造性的事，被别人肯定会有强烈的成就感</w:t>
      </w:r>
    </w:p>
    <w:p w14:paraId="4F5DD9C4" w14:textId="2292CADB" w:rsidR="00C37F11" w:rsidRPr="008F0D1B" w:rsidRDefault="00C37F11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能</w:t>
      </w:r>
      <w:r w:rsidR="00AB1B2A">
        <w:rPr>
          <w:rFonts w:ascii="微软雅黑" w:eastAsia="微软雅黑" w:hAnsi="微软雅黑" w:hint="eastAsia"/>
          <w:color w:val="000000" w:themeColor="text1"/>
          <w:sz w:val="21"/>
          <w:szCs w:val="21"/>
        </w:rPr>
        <w:t>够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独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立</w:t>
      </w:r>
      <w:r w:rsidR="00CE62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完</w:t>
      </w:r>
      <w:r w:rsidR="00207029">
        <w:rPr>
          <w:rFonts w:ascii="微软雅黑" w:eastAsia="微软雅黑" w:hAnsi="微软雅黑"/>
          <w:color w:val="000000" w:themeColor="text1"/>
          <w:sz w:val="21"/>
          <w:szCs w:val="21"/>
        </w:rPr>
        <w:t>成开</w:t>
      </w:r>
      <w:r w:rsidR="002070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</w:t>
      </w:r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任务</w:t>
      </w:r>
      <w:r w:rsidR="008633FE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，</w:t>
      </w:r>
      <w:r w:rsidR="00AB1B2A">
        <w:rPr>
          <w:rFonts w:ascii="微软雅黑" w:eastAsia="微软雅黑" w:hAnsi="微软雅黑" w:hint="eastAsia"/>
          <w:color w:val="000000" w:themeColor="text1"/>
          <w:sz w:val="21"/>
          <w:szCs w:val="21"/>
        </w:rPr>
        <w:t>有</w:t>
      </w:r>
      <w:r w:rsidR="009258BE">
        <w:rPr>
          <w:rFonts w:ascii="微软雅黑" w:eastAsia="微软雅黑" w:hAnsi="微软雅黑" w:hint="eastAsia"/>
          <w:color w:val="000000" w:themeColor="text1"/>
          <w:sz w:val="21"/>
          <w:szCs w:val="21"/>
        </w:rPr>
        <w:t>Apple平台</w:t>
      </w:r>
      <w:r w:rsidR="008633FE">
        <w:rPr>
          <w:rFonts w:ascii="微软雅黑" w:eastAsia="微软雅黑" w:hAnsi="微软雅黑" w:hint="eastAsia"/>
          <w:color w:val="000000" w:themeColor="text1"/>
          <w:sz w:val="21"/>
          <w:szCs w:val="21"/>
        </w:rPr>
        <w:t>应用上架</w:t>
      </w:r>
      <w:r w:rsidR="00AB1B2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经验</w:t>
      </w:r>
    </w:p>
    <w:p w14:paraId="38BEB936" w14:textId="2F2D51B5" w:rsidR="003B3B44" w:rsidRDefault="003C227C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计算机类书籍，喜欢</w:t>
      </w:r>
      <w:r w:rsidR="0053447F"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阅读英文原版</w:t>
      </w:r>
    </w:p>
    <w:p w14:paraId="7BE81A31" w14:textId="3575F3BD" w:rsidR="009258BE" w:rsidRDefault="009258BE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开源社区拥护者，积极与开源社区建立连接，寻求协作交流</w:t>
      </w:r>
    </w:p>
    <w:p w14:paraId="73370CB7" w14:textId="09145DEC" w:rsidR="00596810" w:rsidRPr="008F0D1B" w:rsidRDefault="00596810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喜欢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写一些个人项目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经常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看的网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站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有:</w:t>
      </w:r>
      <w:r w:rsidR="005A2FDA" w:rsidRPr="00AB1B2A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hyperlink r:id="rId12" w:history="1">
        <w:r w:rsidR="00AB1B2A" w:rsidRPr="00AB1B2A">
          <w:rPr>
            <w:rFonts w:ascii="微软雅黑" w:eastAsia="微软雅黑" w:hAnsi="微软雅黑"/>
            <w:color w:val="000000" w:themeColor="text1"/>
            <w:sz w:val="21"/>
            <w:szCs w:val="21"/>
          </w:rPr>
          <w:t>pointfree</w:t>
        </w:r>
      </w:hyperlink>
      <w:r w:rsidR="00AB1B2A" w:rsidRPr="00AB1B2A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hyperlink r:id="rId13" w:history="1">
        <w:r w:rsidR="00AB1B2A" w:rsidRPr="00AB1B2A">
          <w:rPr>
            <w:rFonts w:ascii="微软雅黑" w:eastAsia="微软雅黑" w:hAnsi="微软雅黑"/>
            <w:color w:val="000000" w:themeColor="text1"/>
            <w:sz w:val="21"/>
            <w:szCs w:val="21"/>
          </w:rPr>
          <w:t>kodeco(Raywenderlich）</w:t>
        </w:r>
      </w:hyperlink>
      <w:r w:rsidR="00AB1B2A" w:rsidRPr="00AB1B2A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hyperlink r:id="rId14" w:history="1">
        <w:r w:rsidR="00AB1B2A" w:rsidRPr="00AB1B2A">
          <w:rPr>
            <w:rFonts w:ascii="微软雅黑" w:eastAsia="微软雅黑" w:hAnsi="微软雅黑"/>
            <w:color w:val="000000" w:themeColor="text1"/>
            <w:sz w:val="21"/>
            <w:szCs w:val="21"/>
          </w:rPr>
          <w:t>Swift.org</w:t>
        </w:r>
      </w:hyperlink>
      <w:r w:rsidR="00AB1B2A" w:rsidRPr="00AB1B2A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hyperlink r:id="rId15" w:history="1">
        <w:r w:rsidR="00AB1B2A" w:rsidRPr="00AB1B2A">
          <w:rPr>
            <w:rFonts w:ascii="微软雅黑" w:eastAsia="微软雅黑" w:hAnsi="微软雅黑"/>
            <w:color w:val="000000" w:themeColor="text1"/>
            <w:sz w:val="21"/>
            <w:szCs w:val="21"/>
          </w:rPr>
          <w:t>Vapor</w:t>
        </w:r>
      </w:hyperlink>
      <w:r w:rsidR="005A2FDA" w:rsidRPr="00AB1B2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</w:p>
    <w:sectPr w:rsidR="00596810" w:rsidRPr="008F0D1B" w:rsidSect="00A019F3">
      <w:footerReference w:type="default" r:id="rId16"/>
      <w:headerReference w:type="first" r:id="rId17"/>
      <w:pgSz w:w="12240" w:h="15840"/>
      <w:pgMar w:top="1134" w:right="1077" w:bottom="1134" w:left="107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792B3" w14:textId="77777777" w:rsidR="00CB23D1" w:rsidRDefault="00CB23D1">
      <w:r>
        <w:separator/>
      </w:r>
    </w:p>
  </w:endnote>
  <w:endnote w:type="continuationSeparator" w:id="0">
    <w:p w14:paraId="00D228E3" w14:textId="77777777" w:rsidR="00CB23D1" w:rsidRDefault="00CB2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imes New Roman (标题 CS)">
    <w:altName w:val="宋体"/>
    <w:panose1 w:val="020B0604020202020204"/>
    <w:charset w:val="86"/>
    <w:family w:val="roman"/>
    <w:notTrueType/>
    <w:pitch w:val="default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D4A30" w14:textId="77777777" w:rsidR="00967413" w:rsidRDefault="009A1A1C">
    <w:pPr>
      <w:pStyle w:val="aa"/>
    </w:pP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80D10" w:rsidRPr="00A80D10">
      <w:rPr>
        <w:noProof/>
        <w:lang w:val="zh-CN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12F1F" w14:textId="77777777" w:rsidR="00CB23D1" w:rsidRDefault="00CB23D1">
      <w:r>
        <w:separator/>
      </w:r>
    </w:p>
  </w:footnote>
  <w:footnote w:type="continuationSeparator" w:id="0">
    <w:p w14:paraId="461C0EE2" w14:textId="77777777" w:rsidR="00CB23D1" w:rsidRDefault="00CB2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ED6F2" w14:textId="77777777" w:rsidR="009078EE" w:rsidRPr="009078EE" w:rsidRDefault="009A1A1C" w:rsidP="009078EE">
    <w:pPr>
      <w:pStyle w:val="a8"/>
      <w:jc w:val="center"/>
      <w:rPr>
        <w:rFonts w:ascii="宋体" w:eastAsia="宋体" w:hAnsi="宋体"/>
        <w:b/>
      </w:rPr>
    </w:pPr>
    <w:r>
      <w:t xml:space="preserve"> </w:t>
    </w:r>
    <w:r w:rsidRPr="009078EE">
      <w:rPr>
        <w:rFonts w:ascii="宋体" w:eastAsia="宋体" w:hAnsi="宋体" w:cs="微软雅黑" w:hint="eastAsia"/>
        <w:b/>
        <w:sz w:val="52"/>
      </w:rPr>
      <w:t>简</w:t>
    </w:r>
    <w:r w:rsidRPr="009078EE">
      <w:rPr>
        <w:rFonts w:ascii="宋体" w:eastAsia="宋体" w:hAnsi="宋体" w:cs="Malgun Gothic Semilight" w:hint="eastAsia"/>
        <w:b/>
        <w:sz w:val="52"/>
      </w:rPr>
      <w:t xml:space="preserve">　</w:t>
    </w:r>
    <w:r w:rsidRPr="009078EE">
      <w:rPr>
        <w:rFonts w:ascii="宋体" w:eastAsia="宋体" w:hAnsi="宋体" w:cs="微软雅黑" w:hint="eastAsia"/>
        <w:b/>
        <w:sz w:val="52"/>
      </w:rPr>
      <w:t>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AC03FC"/>
    <w:lvl w:ilvl="0">
      <w:start w:val="1"/>
      <w:numFmt w:val="bullet"/>
      <w:pStyle w:val="a"/>
      <w:lvlText w:val="·"/>
      <w:lvlJc w:val="left"/>
      <w:pPr>
        <w:tabs>
          <w:tab w:val="num" w:pos="6665"/>
        </w:tabs>
        <w:ind w:left="6665" w:hanging="144"/>
      </w:pPr>
      <w:rPr>
        <w:rFonts w:ascii="Cambria" w:hAnsi="Cambria" w:hint="default"/>
      </w:rPr>
    </w:lvl>
  </w:abstractNum>
  <w:abstractNum w:abstractNumId="1" w15:restartNumberingAfterBreak="0">
    <w:nsid w:val="0A1333D8"/>
    <w:multiLevelType w:val="hybridMultilevel"/>
    <w:tmpl w:val="BD9EF0BE"/>
    <w:lvl w:ilvl="0" w:tplc="5204D3A0">
      <w:start w:val="1"/>
      <w:numFmt w:val="decimal"/>
      <w:lvlText w:val="%1."/>
      <w:lvlJc w:val="left"/>
      <w:pPr>
        <w:ind w:left="284" w:hanging="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ind w:left="3994" w:hanging="420"/>
      </w:pPr>
    </w:lvl>
  </w:abstractNum>
  <w:abstractNum w:abstractNumId="2" w15:restartNumberingAfterBreak="0">
    <w:nsid w:val="0E335EF2"/>
    <w:multiLevelType w:val="hybridMultilevel"/>
    <w:tmpl w:val="6AAA5D06"/>
    <w:lvl w:ilvl="0" w:tplc="563807C6">
      <w:start w:val="1"/>
      <w:numFmt w:val="decimal"/>
      <w:lvlText w:val="%1."/>
      <w:lvlJc w:val="left"/>
      <w:pPr>
        <w:ind w:left="284" w:hanging="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204540E"/>
    <w:multiLevelType w:val="multilevel"/>
    <w:tmpl w:val="33664C42"/>
    <w:lvl w:ilvl="0">
      <w:start w:val="1"/>
      <w:numFmt w:val="decimal"/>
      <w:lvlText w:val="%1."/>
      <w:lvlJc w:val="left"/>
      <w:pPr>
        <w:ind w:left="634" w:hanging="420"/>
      </w:pPr>
    </w:lvl>
    <w:lvl w:ilvl="1">
      <w:start w:val="1"/>
      <w:numFmt w:val="lowerLetter"/>
      <w:lvlText w:val="%2)"/>
      <w:lvlJc w:val="left"/>
      <w:pPr>
        <w:ind w:left="1054" w:hanging="420"/>
      </w:pPr>
    </w:lvl>
    <w:lvl w:ilvl="2">
      <w:start w:val="1"/>
      <w:numFmt w:val="lowerRoman"/>
      <w:lvlText w:val="%3."/>
      <w:lvlJc w:val="right"/>
      <w:pPr>
        <w:ind w:left="1474" w:hanging="420"/>
      </w:pPr>
    </w:lvl>
    <w:lvl w:ilvl="3">
      <w:start w:val="1"/>
      <w:numFmt w:val="decimal"/>
      <w:lvlText w:val="%4."/>
      <w:lvlJc w:val="left"/>
      <w:pPr>
        <w:ind w:left="1894" w:hanging="420"/>
      </w:pPr>
    </w:lvl>
    <w:lvl w:ilvl="4">
      <w:start w:val="1"/>
      <w:numFmt w:val="lowerLetter"/>
      <w:lvlText w:val="%5)"/>
      <w:lvlJc w:val="left"/>
      <w:pPr>
        <w:ind w:left="2314" w:hanging="420"/>
      </w:pPr>
    </w:lvl>
    <w:lvl w:ilvl="5">
      <w:start w:val="1"/>
      <w:numFmt w:val="lowerRoman"/>
      <w:lvlText w:val="%6."/>
      <w:lvlJc w:val="right"/>
      <w:pPr>
        <w:ind w:left="2734" w:hanging="420"/>
      </w:pPr>
    </w:lvl>
    <w:lvl w:ilvl="6">
      <w:start w:val="1"/>
      <w:numFmt w:val="decimal"/>
      <w:lvlText w:val="%7."/>
      <w:lvlJc w:val="left"/>
      <w:pPr>
        <w:ind w:left="3154" w:hanging="420"/>
      </w:pPr>
    </w:lvl>
    <w:lvl w:ilvl="7">
      <w:start w:val="1"/>
      <w:numFmt w:val="lowerLetter"/>
      <w:lvlText w:val="%8)"/>
      <w:lvlJc w:val="left"/>
      <w:pPr>
        <w:ind w:left="3574" w:hanging="420"/>
      </w:pPr>
    </w:lvl>
    <w:lvl w:ilvl="8">
      <w:start w:val="1"/>
      <w:numFmt w:val="lowerRoman"/>
      <w:lvlText w:val="%9."/>
      <w:lvlJc w:val="right"/>
      <w:pPr>
        <w:ind w:left="3994" w:hanging="420"/>
      </w:pPr>
    </w:lvl>
  </w:abstractNum>
  <w:abstractNum w:abstractNumId="4" w15:restartNumberingAfterBreak="0">
    <w:nsid w:val="427D04FE"/>
    <w:multiLevelType w:val="multilevel"/>
    <w:tmpl w:val="898C33BC"/>
    <w:lvl w:ilvl="0">
      <w:start w:val="1"/>
      <w:numFmt w:val="decimal"/>
      <w:lvlText w:val="%1."/>
      <w:lvlJc w:val="left"/>
      <w:pPr>
        <w:ind w:left="630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5D234AF3"/>
    <w:multiLevelType w:val="hybridMultilevel"/>
    <w:tmpl w:val="2FA40C0A"/>
    <w:lvl w:ilvl="0" w:tplc="04090001">
      <w:start w:val="1"/>
      <w:numFmt w:val="bullet"/>
      <w:lvlText w:val=""/>
      <w:lvlJc w:val="left"/>
      <w:pPr>
        <w:ind w:left="5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4" w:hanging="420"/>
      </w:pPr>
      <w:rPr>
        <w:rFonts w:ascii="Wingdings" w:hAnsi="Wingdings" w:hint="default"/>
      </w:rPr>
    </w:lvl>
  </w:abstractNum>
  <w:abstractNum w:abstractNumId="6" w15:restartNumberingAfterBreak="0">
    <w:nsid w:val="63771D3D"/>
    <w:multiLevelType w:val="hybridMultilevel"/>
    <w:tmpl w:val="00F4E88A"/>
    <w:lvl w:ilvl="0" w:tplc="59125E6E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24458682">
    <w:abstractNumId w:val="0"/>
  </w:num>
  <w:num w:numId="2" w16cid:durableId="1117336485">
    <w:abstractNumId w:val="0"/>
  </w:num>
  <w:num w:numId="3" w16cid:durableId="1086876044">
    <w:abstractNumId w:val="5"/>
  </w:num>
  <w:num w:numId="4" w16cid:durableId="1602761354">
    <w:abstractNumId w:val="0"/>
  </w:num>
  <w:num w:numId="5" w16cid:durableId="50808907">
    <w:abstractNumId w:val="0"/>
  </w:num>
  <w:num w:numId="6" w16cid:durableId="538904478">
    <w:abstractNumId w:val="0"/>
  </w:num>
  <w:num w:numId="7" w16cid:durableId="195895183">
    <w:abstractNumId w:val="0"/>
  </w:num>
  <w:num w:numId="8" w16cid:durableId="2020620151">
    <w:abstractNumId w:val="0"/>
  </w:num>
  <w:num w:numId="9" w16cid:durableId="231086401">
    <w:abstractNumId w:val="0"/>
  </w:num>
  <w:num w:numId="10" w16cid:durableId="1619068224">
    <w:abstractNumId w:val="0"/>
  </w:num>
  <w:num w:numId="11" w16cid:durableId="2076511190">
    <w:abstractNumId w:val="0"/>
  </w:num>
  <w:num w:numId="12" w16cid:durableId="1964774535">
    <w:abstractNumId w:val="0"/>
  </w:num>
  <w:num w:numId="13" w16cid:durableId="832062748">
    <w:abstractNumId w:val="0"/>
  </w:num>
  <w:num w:numId="14" w16cid:durableId="640034910">
    <w:abstractNumId w:val="0"/>
  </w:num>
  <w:num w:numId="15" w16cid:durableId="1022895616">
    <w:abstractNumId w:val="0"/>
  </w:num>
  <w:num w:numId="16" w16cid:durableId="1624968905">
    <w:abstractNumId w:val="0"/>
  </w:num>
  <w:num w:numId="17" w16cid:durableId="711156355">
    <w:abstractNumId w:val="0"/>
  </w:num>
  <w:num w:numId="18" w16cid:durableId="1950894700">
    <w:abstractNumId w:val="0"/>
  </w:num>
  <w:num w:numId="19" w16cid:durableId="1577935474">
    <w:abstractNumId w:val="0"/>
  </w:num>
  <w:num w:numId="20" w16cid:durableId="2084914588">
    <w:abstractNumId w:val="0"/>
  </w:num>
  <w:num w:numId="21" w16cid:durableId="363487840">
    <w:abstractNumId w:val="0"/>
  </w:num>
  <w:num w:numId="22" w16cid:durableId="251399853">
    <w:abstractNumId w:val="0"/>
  </w:num>
  <w:num w:numId="23" w16cid:durableId="1913663075">
    <w:abstractNumId w:val="6"/>
  </w:num>
  <w:num w:numId="24" w16cid:durableId="1047266526">
    <w:abstractNumId w:val="0"/>
  </w:num>
  <w:num w:numId="25" w16cid:durableId="233636257">
    <w:abstractNumId w:val="0"/>
  </w:num>
  <w:num w:numId="26" w16cid:durableId="775758758">
    <w:abstractNumId w:val="0"/>
  </w:num>
  <w:num w:numId="27" w16cid:durableId="904872386">
    <w:abstractNumId w:val="0"/>
  </w:num>
  <w:num w:numId="28" w16cid:durableId="1691175366">
    <w:abstractNumId w:val="0"/>
  </w:num>
  <w:num w:numId="29" w16cid:durableId="1005747319">
    <w:abstractNumId w:val="2"/>
  </w:num>
  <w:num w:numId="30" w16cid:durableId="954673199">
    <w:abstractNumId w:val="1"/>
  </w:num>
  <w:num w:numId="31" w16cid:durableId="1613587964">
    <w:abstractNumId w:val="4"/>
  </w:num>
  <w:num w:numId="32" w16cid:durableId="1447383227">
    <w:abstractNumId w:val="3"/>
  </w:num>
  <w:num w:numId="33" w16cid:durableId="683289705">
    <w:abstractNumId w:val="0"/>
  </w:num>
  <w:num w:numId="34" w16cid:durableId="132181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A0E"/>
    <w:rsid w:val="0000044E"/>
    <w:rsid w:val="000009A7"/>
    <w:rsid w:val="0000386F"/>
    <w:rsid w:val="0000560E"/>
    <w:rsid w:val="00005FBC"/>
    <w:rsid w:val="000172B8"/>
    <w:rsid w:val="00017A3B"/>
    <w:rsid w:val="00026E51"/>
    <w:rsid w:val="00032390"/>
    <w:rsid w:val="000355AE"/>
    <w:rsid w:val="0004007D"/>
    <w:rsid w:val="000414D6"/>
    <w:rsid w:val="0004455D"/>
    <w:rsid w:val="00047E7B"/>
    <w:rsid w:val="000569A0"/>
    <w:rsid w:val="00062338"/>
    <w:rsid w:val="000625B4"/>
    <w:rsid w:val="000649B1"/>
    <w:rsid w:val="00066127"/>
    <w:rsid w:val="0006781B"/>
    <w:rsid w:val="000929B7"/>
    <w:rsid w:val="00092F8A"/>
    <w:rsid w:val="000A0FFE"/>
    <w:rsid w:val="000A50BC"/>
    <w:rsid w:val="000B08A8"/>
    <w:rsid w:val="000B5E95"/>
    <w:rsid w:val="000D14EF"/>
    <w:rsid w:val="000D2A0E"/>
    <w:rsid w:val="000D6423"/>
    <w:rsid w:val="000E0674"/>
    <w:rsid w:val="000E4316"/>
    <w:rsid w:val="000E6500"/>
    <w:rsid w:val="000F2850"/>
    <w:rsid w:val="001022B6"/>
    <w:rsid w:val="0011439B"/>
    <w:rsid w:val="00116751"/>
    <w:rsid w:val="001179BD"/>
    <w:rsid w:val="001200E4"/>
    <w:rsid w:val="001231DB"/>
    <w:rsid w:val="00126B5F"/>
    <w:rsid w:val="001305C8"/>
    <w:rsid w:val="00134615"/>
    <w:rsid w:val="00140D06"/>
    <w:rsid w:val="001502DE"/>
    <w:rsid w:val="00155E89"/>
    <w:rsid w:val="00157A8C"/>
    <w:rsid w:val="0016026C"/>
    <w:rsid w:val="001635B0"/>
    <w:rsid w:val="00191116"/>
    <w:rsid w:val="00196D31"/>
    <w:rsid w:val="00197A0F"/>
    <w:rsid w:val="001A0179"/>
    <w:rsid w:val="001A469F"/>
    <w:rsid w:val="001A799C"/>
    <w:rsid w:val="001D52F5"/>
    <w:rsid w:val="001E38C7"/>
    <w:rsid w:val="002001A3"/>
    <w:rsid w:val="00207029"/>
    <w:rsid w:val="0021013E"/>
    <w:rsid w:val="002116D4"/>
    <w:rsid w:val="00213878"/>
    <w:rsid w:val="00215BEC"/>
    <w:rsid w:val="0022096B"/>
    <w:rsid w:val="00221B55"/>
    <w:rsid w:val="00224547"/>
    <w:rsid w:val="00233C2B"/>
    <w:rsid w:val="002354C3"/>
    <w:rsid w:val="00241A79"/>
    <w:rsid w:val="002648B4"/>
    <w:rsid w:val="002662ED"/>
    <w:rsid w:val="00271FC4"/>
    <w:rsid w:val="002721D8"/>
    <w:rsid w:val="00274254"/>
    <w:rsid w:val="00275B14"/>
    <w:rsid w:val="00280376"/>
    <w:rsid w:val="002826DF"/>
    <w:rsid w:val="0028764D"/>
    <w:rsid w:val="00292D47"/>
    <w:rsid w:val="002933D1"/>
    <w:rsid w:val="00294AAB"/>
    <w:rsid w:val="002B76A5"/>
    <w:rsid w:val="002C2042"/>
    <w:rsid w:val="002C67B7"/>
    <w:rsid w:val="002D34BB"/>
    <w:rsid w:val="002D505D"/>
    <w:rsid w:val="002D56B0"/>
    <w:rsid w:val="002E0A25"/>
    <w:rsid w:val="002E16C7"/>
    <w:rsid w:val="002E4FA1"/>
    <w:rsid w:val="002F6E60"/>
    <w:rsid w:val="003007B7"/>
    <w:rsid w:val="0030376E"/>
    <w:rsid w:val="00311713"/>
    <w:rsid w:val="00326679"/>
    <w:rsid w:val="00334DB7"/>
    <w:rsid w:val="00337513"/>
    <w:rsid w:val="00337BBC"/>
    <w:rsid w:val="00341F22"/>
    <w:rsid w:val="00342691"/>
    <w:rsid w:val="0034533E"/>
    <w:rsid w:val="00356D06"/>
    <w:rsid w:val="0036213D"/>
    <w:rsid w:val="003720B6"/>
    <w:rsid w:val="003754F3"/>
    <w:rsid w:val="00376400"/>
    <w:rsid w:val="00376DCD"/>
    <w:rsid w:val="003770C5"/>
    <w:rsid w:val="0038086B"/>
    <w:rsid w:val="00381D1E"/>
    <w:rsid w:val="0038705B"/>
    <w:rsid w:val="003949CB"/>
    <w:rsid w:val="00396237"/>
    <w:rsid w:val="003B3B44"/>
    <w:rsid w:val="003B685E"/>
    <w:rsid w:val="003B7261"/>
    <w:rsid w:val="003C227C"/>
    <w:rsid w:val="003C3CA6"/>
    <w:rsid w:val="003C67B2"/>
    <w:rsid w:val="003C6F5F"/>
    <w:rsid w:val="003E0719"/>
    <w:rsid w:val="003E3C56"/>
    <w:rsid w:val="003E5C57"/>
    <w:rsid w:val="003E6126"/>
    <w:rsid w:val="003E669A"/>
    <w:rsid w:val="003F00F5"/>
    <w:rsid w:val="003F2819"/>
    <w:rsid w:val="003F5866"/>
    <w:rsid w:val="003F6363"/>
    <w:rsid w:val="003F67B3"/>
    <w:rsid w:val="00401578"/>
    <w:rsid w:val="0040340F"/>
    <w:rsid w:val="00407FB8"/>
    <w:rsid w:val="00410065"/>
    <w:rsid w:val="00411CDC"/>
    <w:rsid w:val="00413925"/>
    <w:rsid w:val="00422929"/>
    <w:rsid w:val="00442881"/>
    <w:rsid w:val="00447281"/>
    <w:rsid w:val="0045295E"/>
    <w:rsid w:val="00453217"/>
    <w:rsid w:val="00455356"/>
    <w:rsid w:val="0045752B"/>
    <w:rsid w:val="004604EA"/>
    <w:rsid w:val="004613A1"/>
    <w:rsid w:val="00470425"/>
    <w:rsid w:val="00473DC3"/>
    <w:rsid w:val="0048198A"/>
    <w:rsid w:val="00490588"/>
    <w:rsid w:val="0049542D"/>
    <w:rsid w:val="00495569"/>
    <w:rsid w:val="004B5BBA"/>
    <w:rsid w:val="004B5D96"/>
    <w:rsid w:val="004B5DD7"/>
    <w:rsid w:val="004C1BA0"/>
    <w:rsid w:val="004D2D49"/>
    <w:rsid w:val="004D553F"/>
    <w:rsid w:val="004D597A"/>
    <w:rsid w:val="004E2DA0"/>
    <w:rsid w:val="004F0F08"/>
    <w:rsid w:val="004F6823"/>
    <w:rsid w:val="005016AA"/>
    <w:rsid w:val="0050298D"/>
    <w:rsid w:val="00510D86"/>
    <w:rsid w:val="00512B47"/>
    <w:rsid w:val="00516826"/>
    <w:rsid w:val="00520AE5"/>
    <w:rsid w:val="00520EC4"/>
    <w:rsid w:val="00523B57"/>
    <w:rsid w:val="0053447F"/>
    <w:rsid w:val="00534F25"/>
    <w:rsid w:val="00537CA1"/>
    <w:rsid w:val="00551266"/>
    <w:rsid w:val="005519F6"/>
    <w:rsid w:val="00551C6E"/>
    <w:rsid w:val="00554AA3"/>
    <w:rsid w:val="0056479F"/>
    <w:rsid w:val="00576B63"/>
    <w:rsid w:val="00580A73"/>
    <w:rsid w:val="005818F6"/>
    <w:rsid w:val="00581D3B"/>
    <w:rsid w:val="005834FE"/>
    <w:rsid w:val="00585C78"/>
    <w:rsid w:val="00591C62"/>
    <w:rsid w:val="00593074"/>
    <w:rsid w:val="005936F2"/>
    <w:rsid w:val="0059662D"/>
    <w:rsid w:val="005966A5"/>
    <w:rsid w:val="00596810"/>
    <w:rsid w:val="005A1CAA"/>
    <w:rsid w:val="005A2FDA"/>
    <w:rsid w:val="005A44A0"/>
    <w:rsid w:val="005B4447"/>
    <w:rsid w:val="005B5140"/>
    <w:rsid w:val="005C6E5F"/>
    <w:rsid w:val="005E08A5"/>
    <w:rsid w:val="005E2327"/>
    <w:rsid w:val="005F14F2"/>
    <w:rsid w:val="005F1DF4"/>
    <w:rsid w:val="005F5050"/>
    <w:rsid w:val="005F632B"/>
    <w:rsid w:val="00601E67"/>
    <w:rsid w:val="0060691E"/>
    <w:rsid w:val="00622711"/>
    <w:rsid w:val="00627450"/>
    <w:rsid w:val="00631DFB"/>
    <w:rsid w:val="00635E70"/>
    <w:rsid w:val="00637203"/>
    <w:rsid w:val="0063796B"/>
    <w:rsid w:val="006473D4"/>
    <w:rsid w:val="0065648E"/>
    <w:rsid w:val="006658FD"/>
    <w:rsid w:val="00671493"/>
    <w:rsid w:val="00691789"/>
    <w:rsid w:val="00693C77"/>
    <w:rsid w:val="006A49B7"/>
    <w:rsid w:val="006A7A6B"/>
    <w:rsid w:val="006B2F87"/>
    <w:rsid w:val="006C08F0"/>
    <w:rsid w:val="006C3576"/>
    <w:rsid w:val="006C512D"/>
    <w:rsid w:val="006D3EC6"/>
    <w:rsid w:val="006D711E"/>
    <w:rsid w:val="006E1A33"/>
    <w:rsid w:val="006F26AE"/>
    <w:rsid w:val="006F3E8F"/>
    <w:rsid w:val="006F6F80"/>
    <w:rsid w:val="006F7436"/>
    <w:rsid w:val="00715F1F"/>
    <w:rsid w:val="007175C4"/>
    <w:rsid w:val="00720A76"/>
    <w:rsid w:val="007332E7"/>
    <w:rsid w:val="00734710"/>
    <w:rsid w:val="00746B1C"/>
    <w:rsid w:val="00750D04"/>
    <w:rsid w:val="00760AEE"/>
    <w:rsid w:val="00760D90"/>
    <w:rsid w:val="007613A8"/>
    <w:rsid w:val="007643F2"/>
    <w:rsid w:val="007660FF"/>
    <w:rsid w:val="0076610B"/>
    <w:rsid w:val="0077080B"/>
    <w:rsid w:val="007731D2"/>
    <w:rsid w:val="00775DBB"/>
    <w:rsid w:val="00777421"/>
    <w:rsid w:val="00780A96"/>
    <w:rsid w:val="00783681"/>
    <w:rsid w:val="007919E1"/>
    <w:rsid w:val="00797AE7"/>
    <w:rsid w:val="007A0B22"/>
    <w:rsid w:val="007C39A9"/>
    <w:rsid w:val="007C75FF"/>
    <w:rsid w:val="007D3F0F"/>
    <w:rsid w:val="007E62DE"/>
    <w:rsid w:val="007F40E3"/>
    <w:rsid w:val="008037B4"/>
    <w:rsid w:val="008132E2"/>
    <w:rsid w:val="00820E40"/>
    <w:rsid w:val="00823D3E"/>
    <w:rsid w:val="008319F9"/>
    <w:rsid w:val="00841113"/>
    <w:rsid w:val="0084339F"/>
    <w:rsid w:val="00845251"/>
    <w:rsid w:val="0084647B"/>
    <w:rsid w:val="00847F49"/>
    <w:rsid w:val="00852AAD"/>
    <w:rsid w:val="00854DB2"/>
    <w:rsid w:val="008573D6"/>
    <w:rsid w:val="008607B9"/>
    <w:rsid w:val="00860A2F"/>
    <w:rsid w:val="0086136E"/>
    <w:rsid w:val="008633FE"/>
    <w:rsid w:val="0087276F"/>
    <w:rsid w:val="0088255D"/>
    <w:rsid w:val="0088466C"/>
    <w:rsid w:val="00885F65"/>
    <w:rsid w:val="00886AE5"/>
    <w:rsid w:val="00895819"/>
    <w:rsid w:val="008A0302"/>
    <w:rsid w:val="008A4B60"/>
    <w:rsid w:val="008B3DCD"/>
    <w:rsid w:val="008B745C"/>
    <w:rsid w:val="008C5AF4"/>
    <w:rsid w:val="008D6B1A"/>
    <w:rsid w:val="008F0D1B"/>
    <w:rsid w:val="008F5851"/>
    <w:rsid w:val="0090495C"/>
    <w:rsid w:val="009078EE"/>
    <w:rsid w:val="009258BE"/>
    <w:rsid w:val="00933101"/>
    <w:rsid w:val="00937602"/>
    <w:rsid w:val="0094173A"/>
    <w:rsid w:val="00943E0C"/>
    <w:rsid w:val="0094699A"/>
    <w:rsid w:val="0095108A"/>
    <w:rsid w:val="00951E52"/>
    <w:rsid w:val="00966579"/>
    <w:rsid w:val="00967413"/>
    <w:rsid w:val="00967966"/>
    <w:rsid w:val="0097601D"/>
    <w:rsid w:val="009769CC"/>
    <w:rsid w:val="0098142B"/>
    <w:rsid w:val="00991AFF"/>
    <w:rsid w:val="00995D88"/>
    <w:rsid w:val="009A048F"/>
    <w:rsid w:val="009A0712"/>
    <w:rsid w:val="009A1A1C"/>
    <w:rsid w:val="009B2289"/>
    <w:rsid w:val="009B51BD"/>
    <w:rsid w:val="009B618E"/>
    <w:rsid w:val="009C3D2D"/>
    <w:rsid w:val="009C7333"/>
    <w:rsid w:val="009D59B9"/>
    <w:rsid w:val="009E4ADF"/>
    <w:rsid w:val="009E52BF"/>
    <w:rsid w:val="009E677E"/>
    <w:rsid w:val="009E7C71"/>
    <w:rsid w:val="009F151F"/>
    <w:rsid w:val="00A00E73"/>
    <w:rsid w:val="00A019F3"/>
    <w:rsid w:val="00A02197"/>
    <w:rsid w:val="00A05C92"/>
    <w:rsid w:val="00A1353C"/>
    <w:rsid w:val="00A17DE0"/>
    <w:rsid w:val="00A24958"/>
    <w:rsid w:val="00A30DF0"/>
    <w:rsid w:val="00A312B4"/>
    <w:rsid w:val="00A33C3B"/>
    <w:rsid w:val="00A35EBD"/>
    <w:rsid w:val="00A4254F"/>
    <w:rsid w:val="00A44934"/>
    <w:rsid w:val="00A54A18"/>
    <w:rsid w:val="00A570AB"/>
    <w:rsid w:val="00A640ED"/>
    <w:rsid w:val="00A7008A"/>
    <w:rsid w:val="00A76C12"/>
    <w:rsid w:val="00A80D10"/>
    <w:rsid w:val="00A82D0A"/>
    <w:rsid w:val="00A849CD"/>
    <w:rsid w:val="00A86096"/>
    <w:rsid w:val="00A86E5F"/>
    <w:rsid w:val="00A95454"/>
    <w:rsid w:val="00A96222"/>
    <w:rsid w:val="00A97858"/>
    <w:rsid w:val="00AB1B2A"/>
    <w:rsid w:val="00AB1B9F"/>
    <w:rsid w:val="00AB6F3D"/>
    <w:rsid w:val="00AB765D"/>
    <w:rsid w:val="00AD073D"/>
    <w:rsid w:val="00AD4A44"/>
    <w:rsid w:val="00AD5EA0"/>
    <w:rsid w:val="00AD7615"/>
    <w:rsid w:val="00AE0147"/>
    <w:rsid w:val="00AE0812"/>
    <w:rsid w:val="00AF01DC"/>
    <w:rsid w:val="00AF2D27"/>
    <w:rsid w:val="00AF54DF"/>
    <w:rsid w:val="00B121EF"/>
    <w:rsid w:val="00B2065F"/>
    <w:rsid w:val="00B32793"/>
    <w:rsid w:val="00B358C0"/>
    <w:rsid w:val="00B35AD6"/>
    <w:rsid w:val="00B36415"/>
    <w:rsid w:val="00B37AED"/>
    <w:rsid w:val="00B578F1"/>
    <w:rsid w:val="00B62B11"/>
    <w:rsid w:val="00B72E64"/>
    <w:rsid w:val="00B744ED"/>
    <w:rsid w:val="00B76E71"/>
    <w:rsid w:val="00B77DF2"/>
    <w:rsid w:val="00B8292D"/>
    <w:rsid w:val="00B908C9"/>
    <w:rsid w:val="00B91F94"/>
    <w:rsid w:val="00B95BFD"/>
    <w:rsid w:val="00B9757E"/>
    <w:rsid w:val="00BA3C7A"/>
    <w:rsid w:val="00BA7A66"/>
    <w:rsid w:val="00BB15C2"/>
    <w:rsid w:val="00BB20FE"/>
    <w:rsid w:val="00BB22D4"/>
    <w:rsid w:val="00BB6D70"/>
    <w:rsid w:val="00BC7D74"/>
    <w:rsid w:val="00BD329A"/>
    <w:rsid w:val="00BD4225"/>
    <w:rsid w:val="00BD5BD8"/>
    <w:rsid w:val="00BE05AC"/>
    <w:rsid w:val="00BE1EF9"/>
    <w:rsid w:val="00BE2EA5"/>
    <w:rsid w:val="00BE36E2"/>
    <w:rsid w:val="00BF02F3"/>
    <w:rsid w:val="00BF2162"/>
    <w:rsid w:val="00BF245D"/>
    <w:rsid w:val="00BF705F"/>
    <w:rsid w:val="00C01862"/>
    <w:rsid w:val="00C17C8E"/>
    <w:rsid w:val="00C21891"/>
    <w:rsid w:val="00C37F11"/>
    <w:rsid w:val="00C4000C"/>
    <w:rsid w:val="00C406F5"/>
    <w:rsid w:val="00C41056"/>
    <w:rsid w:val="00C52353"/>
    <w:rsid w:val="00C5456D"/>
    <w:rsid w:val="00C6414E"/>
    <w:rsid w:val="00C93017"/>
    <w:rsid w:val="00C93562"/>
    <w:rsid w:val="00C943AD"/>
    <w:rsid w:val="00C97701"/>
    <w:rsid w:val="00CA27DB"/>
    <w:rsid w:val="00CB23D1"/>
    <w:rsid w:val="00CB7C5D"/>
    <w:rsid w:val="00CC0AAB"/>
    <w:rsid w:val="00CC693A"/>
    <w:rsid w:val="00CD4097"/>
    <w:rsid w:val="00CD5975"/>
    <w:rsid w:val="00CE60DF"/>
    <w:rsid w:val="00CE62A4"/>
    <w:rsid w:val="00CE6DD6"/>
    <w:rsid w:val="00CF113D"/>
    <w:rsid w:val="00CF19E8"/>
    <w:rsid w:val="00CF1FE1"/>
    <w:rsid w:val="00D01365"/>
    <w:rsid w:val="00D03CC4"/>
    <w:rsid w:val="00D05742"/>
    <w:rsid w:val="00D05E72"/>
    <w:rsid w:val="00D067A9"/>
    <w:rsid w:val="00D103D3"/>
    <w:rsid w:val="00D11224"/>
    <w:rsid w:val="00D1287B"/>
    <w:rsid w:val="00D14952"/>
    <w:rsid w:val="00D253F2"/>
    <w:rsid w:val="00D33150"/>
    <w:rsid w:val="00D438CC"/>
    <w:rsid w:val="00D552E5"/>
    <w:rsid w:val="00D55AE9"/>
    <w:rsid w:val="00D6005B"/>
    <w:rsid w:val="00D65BF2"/>
    <w:rsid w:val="00D676C7"/>
    <w:rsid w:val="00D67DCC"/>
    <w:rsid w:val="00D709CE"/>
    <w:rsid w:val="00D82BEE"/>
    <w:rsid w:val="00D929D4"/>
    <w:rsid w:val="00DA15B3"/>
    <w:rsid w:val="00DA1E70"/>
    <w:rsid w:val="00DB0EA4"/>
    <w:rsid w:val="00DB2975"/>
    <w:rsid w:val="00DC3A1A"/>
    <w:rsid w:val="00DC71D9"/>
    <w:rsid w:val="00DD1346"/>
    <w:rsid w:val="00DD4FC7"/>
    <w:rsid w:val="00DE16C6"/>
    <w:rsid w:val="00DE2F47"/>
    <w:rsid w:val="00E04A3F"/>
    <w:rsid w:val="00E06ADF"/>
    <w:rsid w:val="00E072E6"/>
    <w:rsid w:val="00E07953"/>
    <w:rsid w:val="00E126D4"/>
    <w:rsid w:val="00E12809"/>
    <w:rsid w:val="00E164B1"/>
    <w:rsid w:val="00E20397"/>
    <w:rsid w:val="00E20421"/>
    <w:rsid w:val="00E26F53"/>
    <w:rsid w:val="00E31E88"/>
    <w:rsid w:val="00E3595F"/>
    <w:rsid w:val="00E4629D"/>
    <w:rsid w:val="00E468BB"/>
    <w:rsid w:val="00E50CB7"/>
    <w:rsid w:val="00E53CF2"/>
    <w:rsid w:val="00E618E7"/>
    <w:rsid w:val="00E63E97"/>
    <w:rsid w:val="00E651F4"/>
    <w:rsid w:val="00E70B07"/>
    <w:rsid w:val="00E73CFE"/>
    <w:rsid w:val="00E75E4F"/>
    <w:rsid w:val="00E81B71"/>
    <w:rsid w:val="00E92E22"/>
    <w:rsid w:val="00E95729"/>
    <w:rsid w:val="00EA6134"/>
    <w:rsid w:val="00EB73DD"/>
    <w:rsid w:val="00EB7E63"/>
    <w:rsid w:val="00EC22DF"/>
    <w:rsid w:val="00ED5FE8"/>
    <w:rsid w:val="00ED6BC7"/>
    <w:rsid w:val="00ED6C75"/>
    <w:rsid w:val="00EE300E"/>
    <w:rsid w:val="00EE6E40"/>
    <w:rsid w:val="00EF0C7C"/>
    <w:rsid w:val="00EF4D01"/>
    <w:rsid w:val="00EF5950"/>
    <w:rsid w:val="00F009FF"/>
    <w:rsid w:val="00F06535"/>
    <w:rsid w:val="00F07E35"/>
    <w:rsid w:val="00F122AA"/>
    <w:rsid w:val="00F16CEC"/>
    <w:rsid w:val="00F21E62"/>
    <w:rsid w:val="00F25AB0"/>
    <w:rsid w:val="00F30D47"/>
    <w:rsid w:val="00F34D01"/>
    <w:rsid w:val="00F36F31"/>
    <w:rsid w:val="00F4224F"/>
    <w:rsid w:val="00F42AEE"/>
    <w:rsid w:val="00F43FF4"/>
    <w:rsid w:val="00F511F8"/>
    <w:rsid w:val="00F53ED9"/>
    <w:rsid w:val="00F57EDC"/>
    <w:rsid w:val="00F66E52"/>
    <w:rsid w:val="00F675C2"/>
    <w:rsid w:val="00F80804"/>
    <w:rsid w:val="00FA00EE"/>
    <w:rsid w:val="00FA432A"/>
    <w:rsid w:val="00FA4F52"/>
    <w:rsid w:val="00FB2708"/>
    <w:rsid w:val="00FB4FC0"/>
    <w:rsid w:val="00FB7AF6"/>
    <w:rsid w:val="00FC3B33"/>
    <w:rsid w:val="00FC43B3"/>
    <w:rsid w:val="00FF1014"/>
    <w:rsid w:val="00FF6D1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861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9A1A1C"/>
    <w:pPr>
      <w:widowControl/>
      <w:pBdr>
        <w:bottom w:val="single" w:sz="12" w:space="4" w:color="5B9BD5" w:themeColor="accent1"/>
      </w:pBdr>
      <w:spacing w:after="120"/>
      <w:contextualSpacing/>
      <w:jc w:val="left"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character" w:customStyle="1" w:styleId="a5">
    <w:name w:val="标题 字符"/>
    <w:basedOn w:val="a1"/>
    <w:link w:val="a4"/>
    <w:uiPriority w:val="2"/>
    <w:rsid w:val="009A1A1C"/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a6">
    <w:name w:val="节标题"/>
    <w:basedOn w:val="a0"/>
    <w:next w:val="a0"/>
    <w:uiPriority w:val="1"/>
    <w:qFormat/>
    <w:rsid w:val="009078EE"/>
    <w:pPr>
      <w:widowControl/>
      <w:spacing w:before="120" w:after="100"/>
      <w:jc w:val="left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0"/>
    </w:rPr>
  </w:style>
  <w:style w:type="paragraph" w:styleId="a">
    <w:name w:val="List Bullet"/>
    <w:basedOn w:val="a0"/>
    <w:uiPriority w:val="1"/>
    <w:unhideWhenUsed/>
    <w:qFormat/>
    <w:rsid w:val="009A1A1C"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a7">
    <w:name w:val="小节"/>
    <w:basedOn w:val="a0"/>
    <w:uiPriority w:val="1"/>
    <w:qFormat/>
    <w:rsid w:val="009A1A1C"/>
    <w:pPr>
      <w:widowControl/>
      <w:spacing w:before="280" w:after="120"/>
      <w:jc w:val="left"/>
    </w:pPr>
    <w:rPr>
      <w:b/>
      <w:bCs/>
      <w:caps/>
      <w:color w:val="262626" w:themeColor="text1" w:themeTint="D9"/>
      <w:kern w:val="0"/>
      <w:sz w:val="18"/>
      <w:szCs w:val="20"/>
    </w:rPr>
  </w:style>
  <w:style w:type="paragraph" w:styleId="a8">
    <w:name w:val="header"/>
    <w:basedOn w:val="a0"/>
    <w:link w:val="a9"/>
    <w:uiPriority w:val="99"/>
    <w:unhideWhenUsed/>
    <w:rsid w:val="009A1A1C"/>
    <w:pPr>
      <w:widowControl/>
      <w:tabs>
        <w:tab w:val="center" w:pos="4680"/>
        <w:tab w:val="right" w:pos="9360"/>
      </w:tabs>
      <w:jc w:val="left"/>
    </w:pPr>
    <w:rPr>
      <w:color w:val="404040" w:themeColor="text1" w:themeTint="BF"/>
      <w:kern w:val="0"/>
      <w:sz w:val="18"/>
      <w:szCs w:val="20"/>
    </w:rPr>
  </w:style>
  <w:style w:type="character" w:customStyle="1" w:styleId="a9">
    <w:name w:val="页眉 字符"/>
    <w:basedOn w:val="a1"/>
    <w:link w:val="a8"/>
    <w:uiPriority w:val="99"/>
    <w:rsid w:val="009A1A1C"/>
    <w:rPr>
      <w:color w:val="404040" w:themeColor="text1" w:themeTint="BF"/>
      <w:kern w:val="0"/>
      <w:sz w:val="18"/>
      <w:szCs w:val="20"/>
    </w:rPr>
  </w:style>
  <w:style w:type="paragraph" w:styleId="aa">
    <w:name w:val="footer"/>
    <w:basedOn w:val="a0"/>
    <w:link w:val="ab"/>
    <w:uiPriority w:val="99"/>
    <w:unhideWhenUsed/>
    <w:rsid w:val="009A1A1C"/>
    <w:pPr>
      <w:widowControl/>
      <w:jc w:val="right"/>
    </w:pPr>
    <w:rPr>
      <w:color w:val="5B9BD5" w:themeColor="accent1"/>
      <w:kern w:val="0"/>
      <w:sz w:val="18"/>
      <w:szCs w:val="20"/>
    </w:rPr>
  </w:style>
  <w:style w:type="character" w:customStyle="1" w:styleId="ab">
    <w:name w:val="页脚 字符"/>
    <w:basedOn w:val="a1"/>
    <w:link w:val="aa"/>
    <w:uiPriority w:val="99"/>
    <w:rsid w:val="009A1A1C"/>
    <w:rPr>
      <w:color w:val="5B9BD5" w:themeColor="accent1"/>
      <w:kern w:val="0"/>
      <w:sz w:val="18"/>
      <w:szCs w:val="20"/>
    </w:rPr>
  </w:style>
  <w:style w:type="character" w:styleId="ac">
    <w:name w:val="Strong"/>
    <w:basedOn w:val="a1"/>
    <w:uiPriority w:val="22"/>
    <w:qFormat/>
    <w:rsid w:val="00510D86"/>
    <w:rPr>
      <w:b/>
      <w:bCs/>
    </w:rPr>
  </w:style>
  <w:style w:type="character" w:customStyle="1" w:styleId="apple-converted-space">
    <w:name w:val="apple-converted-space"/>
    <w:basedOn w:val="a1"/>
    <w:rsid w:val="00510D86"/>
  </w:style>
  <w:style w:type="paragraph" w:styleId="ad">
    <w:name w:val="Normal (Web)"/>
    <w:basedOn w:val="a0"/>
    <w:uiPriority w:val="99"/>
    <w:semiHidden/>
    <w:unhideWhenUsed/>
    <w:rsid w:val="00510D8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7613A8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A312B4"/>
    <w:rPr>
      <w:color w:val="954F72" w:themeColor="followedHyperlink"/>
      <w:u w:val="single"/>
    </w:rPr>
  </w:style>
  <w:style w:type="paragraph" w:styleId="af0">
    <w:name w:val="List Paragraph"/>
    <w:basedOn w:val="a0"/>
    <w:uiPriority w:val="34"/>
    <w:qFormat/>
    <w:rsid w:val="002D505D"/>
    <w:pPr>
      <w:ind w:firstLineChars="200" w:firstLine="420"/>
    </w:pPr>
  </w:style>
  <w:style w:type="character" w:styleId="af1">
    <w:name w:val="Unresolved Mention"/>
    <w:basedOn w:val="a1"/>
    <w:uiPriority w:val="99"/>
    <w:rsid w:val="00452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kodeco.com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ointfree.co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ps.apple.com/cn/app/apns-helper/id644360817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apor.codes/" TargetMode="External"/><Relationship Id="rId10" Type="http://schemas.openxmlformats.org/officeDocument/2006/relationships/hyperlink" Target="https://github.com/wangzhizhou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swift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15102272032</CompanyPhone>
  <CompanyFax/>
  <CompanyEmail>wangzhizhou2015@qq.com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B02B97-2982-334E-B55F-EB9539795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王志舟</dc:creator>
  <cp:keywords/>
  <dc:description/>
  <cp:lastModifiedBy>志舟 王</cp:lastModifiedBy>
  <cp:revision>2</cp:revision>
  <dcterms:created xsi:type="dcterms:W3CDTF">2024-08-19T18:45:00Z</dcterms:created>
  <dcterms:modified xsi:type="dcterms:W3CDTF">2024-08-19T18:45:00Z</dcterms:modified>
</cp:coreProperties>
</file>