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0F1" w:rsidRPr="000C20F1" w:rsidRDefault="000C20F1" w:rsidP="000C20F1">
      <w:pPr>
        <w:jc w:val="center"/>
        <w:rPr>
          <w:rFonts w:ascii="Times New Roman" w:hAnsi="Times New Roman" w:cs="Times New Roman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20F1">
        <w:rPr>
          <w:noProof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4673600</wp:posOffset>
            </wp:positionH>
            <wp:positionV relativeFrom="paragraph">
              <wp:posOffset>0</wp:posOffset>
            </wp:positionV>
            <wp:extent cx="1022350" cy="1365250"/>
            <wp:effectExtent l="0" t="0" r="6350" b="6350"/>
            <wp:wrapSquare wrapText="bothSides"/>
            <wp:docPr id="1" name="Picture 1" descr="Proud Miner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ud Miner 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Pr="00EF7891">
        <w:rPr>
          <w:rFonts w:ascii="Times New Roman" w:hAnsi="Times New Roman" w:cs="Times New Roman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Internal meeting</w:t>
      </w:r>
    </w:p>
    <w:p w:rsidR="000C20F1" w:rsidRDefault="000C20F1" w:rsidP="000C20F1">
      <w:pPr>
        <w:rPr>
          <w:b/>
          <w:sz w:val="28"/>
          <w:u w:val="single"/>
        </w:rPr>
      </w:pPr>
    </w:p>
    <w:p w:rsidR="00EF7891" w:rsidRDefault="00EF7891" w:rsidP="000C20F1">
      <w:pPr>
        <w:rPr>
          <w:b/>
          <w:color w:val="FF6600"/>
          <w:sz w:val="28"/>
          <w:u w:val="single"/>
        </w:rPr>
      </w:pPr>
    </w:p>
    <w:p w:rsidR="000C20F1" w:rsidRPr="00EF7891" w:rsidRDefault="000C20F1" w:rsidP="000C20F1">
      <w:pPr>
        <w:rPr>
          <w:b/>
          <w:color w:val="FF6600"/>
          <w:sz w:val="28"/>
          <w:u w:val="single"/>
        </w:rPr>
      </w:pPr>
      <w:r w:rsidRPr="00EF7891">
        <w:rPr>
          <w:b/>
          <w:color w:val="FF6600"/>
          <w:sz w:val="28"/>
          <w:u w:val="single"/>
        </w:rPr>
        <w:t>Meeting agenda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45"/>
        <w:gridCol w:w="7622"/>
      </w:tblGrid>
      <w:tr w:rsidR="000C20F1" w:rsidTr="004F0ABC">
        <w:tc>
          <w:tcPr>
            <w:tcW w:w="1445" w:type="dxa"/>
          </w:tcPr>
          <w:p w:rsidR="000C20F1" w:rsidRDefault="000C20F1" w:rsidP="004F0ABC">
            <w:r>
              <w:t>Group name</w:t>
            </w:r>
          </w:p>
        </w:tc>
        <w:tc>
          <w:tcPr>
            <w:tcW w:w="7622" w:type="dxa"/>
          </w:tcPr>
          <w:p w:rsidR="000C20F1" w:rsidRDefault="000C20F1" w:rsidP="004F0ABC">
            <w:r>
              <w:t xml:space="preserve">Proud </w:t>
            </w:r>
            <w:r>
              <w:rPr>
                <w:rFonts w:hint="eastAsia"/>
              </w:rPr>
              <w:t>Mi</w:t>
            </w:r>
            <w:r>
              <w:t>ner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>Date</w:t>
            </w:r>
          </w:p>
        </w:tc>
        <w:tc>
          <w:tcPr>
            <w:tcW w:w="7622" w:type="dxa"/>
          </w:tcPr>
          <w:p w:rsidR="000C20F1" w:rsidRDefault="004A79BC" w:rsidP="004F0ABC">
            <w:r>
              <w:rPr>
                <w:rFonts w:hint="eastAsia"/>
              </w:rPr>
              <w:t xml:space="preserve">July 19 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>Time</w:t>
            </w:r>
          </w:p>
        </w:tc>
        <w:tc>
          <w:tcPr>
            <w:tcW w:w="7622" w:type="dxa"/>
          </w:tcPr>
          <w:p w:rsidR="000C20F1" w:rsidRDefault="004A79BC" w:rsidP="004F0ABC">
            <w:r>
              <w:t>19:00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>Location</w:t>
            </w:r>
          </w:p>
        </w:tc>
        <w:tc>
          <w:tcPr>
            <w:tcW w:w="7622" w:type="dxa"/>
          </w:tcPr>
          <w:p w:rsidR="000C20F1" w:rsidRDefault="004A79BC" w:rsidP="004F0ABC">
            <w:r>
              <w:t>SOA GSR 3.7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>Prepared by</w:t>
            </w:r>
          </w:p>
        </w:tc>
        <w:tc>
          <w:tcPr>
            <w:tcW w:w="7622" w:type="dxa"/>
          </w:tcPr>
          <w:p w:rsidR="000C20F1" w:rsidRDefault="000C20F1" w:rsidP="004F0ABC">
            <w:r>
              <w:t>Wang Zhuowei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 xml:space="preserve">Attendees </w:t>
            </w:r>
          </w:p>
        </w:tc>
        <w:tc>
          <w:tcPr>
            <w:tcW w:w="7622" w:type="dxa"/>
          </w:tcPr>
          <w:p w:rsidR="000C20F1" w:rsidRDefault="000C20F1" w:rsidP="004F0ABC">
            <w:r>
              <w:t xml:space="preserve">Wang Zhuowei, Luo Hao Nan, Yang </w:t>
            </w:r>
            <w:proofErr w:type="spellStart"/>
            <w:r>
              <w:t>Mingqi</w:t>
            </w:r>
            <w:proofErr w:type="spellEnd"/>
            <w:r>
              <w:t xml:space="preserve">, </w:t>
            </w:r>
            <w:proofErr w:type="spellStart"/>
            <w:r>
              <w:t>Gui</w:t>
            </w:r>
            <w:proofErr w:type="spellEnd"/>
            <w:r>
              <w:t xml:space="preserve"> </w:t>
            </w:r>
            <w:proofErr w:type="spellStart"/>
            <w:r>
              <w:t>Yuqi</w:t>
            </w:r>
            <w:proofErr w:type="spellEnd"/>
            <w:r>
              <w:t xml:space="preserve">, Li </w:t>
            </w:r>
            <w:proofErr w:type="spellStart"/>
            <w:r>
              <w:t>Yigang</w:t>
            </w:r>
            <w:proofErr w:type="spellEnd"/>
          </w:p>
        </w:tc>
      </w:tr>
    </w:tbl>
    <w:p w:rsidR="000C20F1" w:rsidRPr="00356E88" w:rsidRDefault="000C20F1" w:rsidP="000C20F1">
      <w:pPr>
        <w:rPr>
          <w:b/>
          <w:sz w:val="28"/>
          <w:u w:val="single"/>
        </w:rPr>
      </w:pPr>
    </w:p>
    <w:p w:rsidR="000C20F1" w:rsidRPr="00EF7891" w:rsidRDefault="000C20F1" w:rsidP="000C20F1">
      <w:pPr>
        <w:rPr>
          <w:b/>
          <w:color w:val="FF6600"/>
          <w:sz w:val="28"/>
          <w:u w:val="single"/>
        </w:rPr>
      </w:pPr>
      <w:r w:rsidRPr="00EF7891">
        <w:rPr>
          <w:b/>
          <w:color w:val="FF6600"/>
          <w:sz w:val="28"/>
          <w:u w:val="single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343"/>
      </w:tblGrid>
      <w:tr w:rsidR="000C20F1" w:rsidTr="000C20F1">
        <w:tc>
          <w:tcPr>
            <w:tcW w:w="4671" w:type="dxa"/>
          </w:tcPr>
          <w:p w:rsidR="000C20F1" w:rsidRDefault="000C20F1" w:rsidP="004F0ABC">
            <w:r>
              <w:t>Action</w:t>
            </w:r>
          </w:p>
        </w:tc>
        <w:tc>
          <w:tcPr>
            <w:tcW w:w="4343" w:type="dxa"/>
          </w:tcPr>
          <w:p w:rsidR="000C20F1" w:rsidRDefault="000C20F1" w:rsidP="004F0ABC">
            <w:r>
              <w:t>Action done by</w:t>
            </w:r>
          </w:p>
        </w:tc>
      </w:tr>
      <w:tr w:rsidR="000C20F1" w:rsidTr="000C20F1">
        <w:tc>
          <w:tcPr>
            <w:tcW w:w="4671" w:type="dxa"/>
          </w:tcPr>
          <w:p w:rsidR="000C20F1" w:rsidRDefault="004A79BC" w:rsidP="004F0ABC">
            <w:r>
              <w:t xml:space="preserve">Update the progress and </w:t>
            </w:r>
            <w:proofErr w:type="gramStart"/>
            <w:r>
              <w:t>plan for the future</w:t>
            </w:r>
            <w:proofErr w:type="gramEnd"/>
          </w:p>
        </w:tc>
        <w:tc>
          <w:tcPr>
            <w:tcW w:w="4343" w:type="dxa"/>
          </w:tcPr>
          <w:p w:rsidR="000C20F1" w:rsidRDefault="004A79BC" w:rsidP="004F0ABC">
            <w:r>
              <w:t>everyone</w:t>
            </w:r>
          </w:p>
        </w:tc>
      </w:tr>
    </w:tbl>
    <w:p w:rsidR="000C20F1" w:rsidRDefault="000C20F1" w:rsidP="000C20F1">
      <w:pPr>
        <w:jc w:val="both"/>
      </w:pPr>
    </w:p>
    <w:p w:rsidR="000C20F1" w:rsidRPr="00EF7891" w:rsidRDefault="000C20F1" w:rsidP="000C20F1">
      <w:pPr>
        <w:rPr>
          <w:b/>
          <w:color w:val="FF6600"/>
          <w:sz w:val="28"/>
          <w:u w:val="single"/>
        </w:rPr>
      </w:pPr>
      <w:r w:rsidRPr="00EF7891">
        <w:rPr>
          <w:b/>
          <w:color w:val="FF6600"/>
          <w:sz w:val="28"/>
          <w:u w:val="single"/>
        </w:rPr>
        <w:t xml:space="preserve">Notes of meeting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53"/>
        <w:gridCol w:w="2301"/>
        <w:gridCol w:w="4513"/>
      </w:tblGrid>
      <w:tr w:rsidR="000C20F1" w:rsidTr="000C20F1">
        <w:tc>
          <w:tcPr>
            <w:tcW w:w="2253" w:type="dxa"/>
          </w:tcPr>
          <w:p w:rsidR="000C20F1" w:rsidRDefault="000C20F1" w:rsidP="000C20F1">
            <w:pPr>
              <w:rPr>
                <w:b/>
                <w:sz w:val="28"/>
                <w:u w:val="single"/>
              </w:rPr>
            </w:pPr>
            <w:r>
              <w:t>S/N</w:t>
            </w:r>
          </w:p>
        </w:tc>
        <w:tc>
          <w:tcPr>
            <w:tcW w:w="2301" w:type="dxa"/>
          </w:tcPr>
          <w:p w:rsidR="000C20F1" w:rsidRPr="000C20F1" w:rsidRDefault="000C20F1" w:rsidP="000C20F1">
            <w:r w:rsidRPr="000C20F1">
              <w:t>Topic</w:t>
            </w:r>
          </w:p>
        </w:tc>
        <w:tc>
          <w:tcPr>
            <w:tcW w:w="4513" w:type="dxa"/>
          </w:tcPr>
          <w:p w:rsidR="000C20F1" w:rsidRPr="000C20F1" w:rsidRDefault="000C20F1" w:rsidP="000C20F1">
            <w:r w:rsidRPr="000C20F1">
              <w:t>notes</w:t>
            </w:r>
          </w:p>
        </w:tc>
      </w:tr>
      <w:tr w:rsidR="000C20F1" w:rsidTr="000C20F1">
        <w:tc>
          <w:tcPr>
            <w:tcW w:w="2253" w:type="dxa"/>
          </w:tcPr>
          <w:p w:rsidR="000C20F1" w:rsidRPr="004A79BC" w:rsidRDefault="004A79BC" w:rsidP="000C20F1">
            <w:r w:rsidRPr="004A79BC">
              <w:t>1</w:t>
            </w:r>
          </w:p>
        </w:tc>
        <w:tc>
          <w:tcPr>
            <w:tcW w:w="2301" w:type="dxa"/>
          </w:tcPr>
          <w:p w:rsidR="000C20F1" w:rsidRPr="000C20F1" w:rsidRDefault="004A79BC" w:rsidP="000C20F1">
            <w:r>
              <w:t>UI progress</w:t>
            </w:r>
          </w:p>
        </w:tc>
        <w:tc>
          <w:tcPr>
            <w:tcW w:w="4513" w:type="dxa"/>
          </w:tcPr>
          <w:p w:rsidR="000C20F1" w:rsidRPr="000C20F1" w:rsidRDefault="004A79BC" w:rsidP="000C20F1">
            <w:r>
              <w:t>All the UI needed for acceptance will be done and pushed by tonight.</w:t>
            </w:r>
          </w:p>
        </w:tc>
      </w:tr>
      <w:tr w:rsidR="000C20F1" w:rsidTr="000C20F1">
        <w:tc>
          <w:tcPr>
            <w:tcW w:w="2253" w:type="dxa"/>
          </w:tcPr>
          <w:p w:rsidR="000C20F1" w:rsidRPr="004A79BC" w:rsidRDefault="004A79BC" w:rsidP="000C20F1">
            <w:r w:rsidRPr="004A79BC">
              <w:t>2</w:t>
            </w:r>
          </w:p>
        </w:tc>
        <w:tc>
          <w:tcPr>
            <w:tcW w:w="2301" w:type="dxa"/>
          </w:tcPr>
          <w:p w:rsidR="000C20F1" w:rsidRPr="004A79BC" w:rsidRDefault="004A79BC" w:rsidP="000C20F1">
            <w:r w:rsidRPr="004A79BC">
              <w:t>testing</w:t>
            </w:r>
          </w:p>
        </w:tc>
        <w:tc>
          <w:tcPr>
            <w:tcW w:w="4513" w:type="dxa"/>
          </w:tcPr>
          <w:p w:rsidR="000C20F1" w:rsidRPr="004A79BC" w:rsidRDefault="004A79BC" w:rsidP="000C20F1">
            <w:r w:rsidRPr="004A79BC">
              <w:t>We need to prepare test case and arrange testing during iteration 5</w:t>
            </w:r>
          </w:p>
        </w:tc>
      </w:tr>
      <w:tr w:rsidR="000C20F1" w:rsidTr="000C20F1">
        <w:tc>
          <w:tcPr>
            <w:tcW w:w="2253" w:type="dxa"/>
          </w:tcPr>
          <w:p w:rsidR="000C20F1" w:rsidRPr="004A79BC" w:rsidRDefault="004A79BC" w:rsidP="000C20F1">
            <w:r w:rsidRPr="004A79BC">
              <w:t>3</w:t>
            </w:r>
          </w:p>
        </w:tc>
        <w:tc>
          <w:tcPr>
            <w:tcW w:w="2301" w:type="dxa"/>
          </w:tcPr>
          <w:p w:rsidR="000C20F1" w:rsidRPr="004A79BC" w:rsidRDefault="004A79BC" w:rsidP="000C20F1">
            <w:proofErr w:type="spellStart"/>
            <w:r w:rsidRPr="004A79BC">
              <w:t>Javascript</w:t>
            </w:r>
            <w:proofErr w:type="spellEnd"/>
          </w:p>
        </w:tc>
        <w:tc>
          <w:tcPr>
            <w:tcW w:w="4513" w:type="dxa"/>
          </w:tcPr>
          <w:p w:rsidR="000C20F1" w:rsidRPr="004A79BC" w:rsidRDefault="004A79BC" w:rsidP="000C20F1">
            <w:r w:rsidRPr="004A79BC">
              <w:t xml:space="preserve">We will be using </w:t>
            </w:r>
            <w:proofErr w:type="spellStart"/>
            <w:r w:rsidRPr="004A79BC">
              <w:t>javascript</w:t>
            </w:r>
            <w:proofErr w:type="spellEnd"/>
            <w:r w:rsidRPr="004A79BC">
              <w:t xml:space="preserve"> to do integration. Everyone should learn it</w:t>
            </w:r>
          </w:p>
        </w:tc>
      </w:tr>
      <w:tr w:rsidR="004A79BC" w:rsidTr="000C20F1">
        <w:tc>
          <w:tcPr>
            <w:tcW w:w="2253" w:type="dxa"/>
          </w:tcPr>
          <w:p w:rsidR="004A79BC" w:rsidRPr="004A79BC" w:rsidRDefault="004A79BC" w:rsidP="000C20F1">
            <w:r w:rsidRPr="004A79BC">
              <w:t>4</w:t>
            </w:r>
          </w:p>
        </w:tc>
        <w:tc>
          <w:tcPr>
            <w:tcW w:w="2301" w:type="dxa"/>
          </w:tcPr>
          <w:p w:rsidR="004A79BC" w:rsidRPr="004A79BC" w:rsidRDefault="004A79BC" w:rsidP="000C20F1">
            <w:r w:rsidRPr="004A79BC">
              <w:t>Login and verification</w:t>
            </w:r>
          </w:p>
        </w:tc>
        <w:tc>
          <w:tcPr>
            <w:tcW w:w="4513" w:type="dxa"/>
          </w:tcPr>
          <w:p w:rsidR="004A79BC" w:rsidRPr="004A79BC" w:rsidRDefault="004A79BC" w:rsidP="000C20F1">
            <w:r w:rsidRPr="004A79BC">
              <w:t>Login and verification requires link between front and backend. They will be moved to the next iteration.</w:t>
            </w:r>
          </w:p>
        </w:tc>
      </w:tr>
      <w:tr w:rsidR="004A79BC" w:rsidTr="000C20F1">
        <w:tc>
          <w:tcPr>
            <w:tcW w:w="2253" w:type="dxa"/>
          </w:tcPr>
          <w:p w:rsidR="004A79BC" w:rsidRPr="004A79BC" w:rsidRDefault="004A79BC" w:rsidP="000C20F1">
            <w:r w:rsidRPr="004A79BC">
              <w:t>5</w:t>
            </w:r>
          </w:p>
        </w:tc>
        <w:tc>
          <w:tcPr>
            <w:tcW w:w="2301" w:type="dxa"/>
          </w:tcPr>
          <w:p w:rsidR="004A79BC" w:rsidRPr="004A79BC" w:rsidRDefault="004A79BC" w:rsidP="000C20F1">
            <w:r w:rsidRPr="004A79BC">
              <w:t xml:space="preserve">Journey mapping and user requirements </w:t>
            </w:r>
          </w:p>
        </w:tc>
        <w:tc>
          <w:tcPr>
            <w:tcW w:w="4513" w:type="dxa"/>
          </w:tcPr>
          <w:p w:rsidR="004A79BC" w:rsidRPr="004A79BC" w:rsidRDefault="004A79BC" w:rsidP="000C20F1">
            <w:r w:rsidRPr="004A79BC">
              <w:t>Due to sponsor’s arrangement, journey mapping and user requirements will be done by the end of this weekend.</w:t>
            </w:r>
          </w:p>
        </w:tc>
      </w:tr>
    </w:tbl>
    <w:p w:rsidR="000C20F1" w:rsidRDefault="000C20F1" w:rsidP="000C20F1">
      <w:pPr>
        <w:rPr>
          <w:b/>
          <w:sz w:val="28"/>
          <w:u w:val="single"/>
        </w:rPr>
      </w:pPr>
    </w:p>
    <w:p w:rsidR="000C20F1" w:rsidRPr="00EF7891" w:rsidRDefault="000C20F1" w:rsidP="000C20F1">
      <w:pPr>
        <w:rPr>
          <w:b/>
          <w:color w:val="FF6600"/>
          <w:sz w:val="28"/>
          <w:u w:val="single"/>
        </w:rPr>
      </w:pPr>
      <w:r w:rsidRPr="00EF7891">
        <w:rPr>
          <w:b/>
          <w:color w:val="FF6600"/>
          <w:sz w:val="28"/>
          <w:u w:val="single"/>
        </w:rPr>
        <w:t>To do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20F1" w:rsidTr="000C20F1">
        <w:tc>
          <w:tcPr>
            <w:tcW w:w="3005" w:type="dxa"/>
          </w:tcPr>
          <w:p w:rsidR="000C20F1" w:rsidRPr="000C20F1" w:rsidRDefault="000C20F1" w:rsidP="000C20F1">
            <w:r w:rsidRPr="000C20F1">
              <w:t>S/N</w:t>
            </w:r>
          </w:p>
        </w:tc>
        <w:tc>
          <w:tcPr>
            <w:tcW w:w="3005" w:type="dxa"/>
          </w:tcPr>
          <w:p w:rsidR="000C20F1" w:rsidRPr="000C20F1" w:rsidRDefault="000C20F1" w:rsidP="000C20F1">
            <w:r w:rsidRPr="000C20F1">
              <w:t>task</w:t>
            </w:r>
          </w:p>
        </w:tc>
        <w:tc>
          <w:tcPr>
            <w:tcW w:w="3006" w:type="dxa"/>
          </w:tcPr>
          <w:p w:rsidR="000C20F1" w:rsidRPr="000C20F1" w:rsidRDefault="000C20F1" w:rsidP="000C20F1">
            <w:r w:rsidRPr="000C20F1">
              <w:t>Assigned to</w:t>
            </w:r>
          </w:p>
        </w:tc>
      </w:tr>
      <w:tr w:rsidR="000C20F1" w:rsidTr="000C20F1">
        <w:tc>
          <w:tcPr>
            <w:tcW w:w="3005" w:type="dxa"/>
          </w:tcPr>
          <w:p w:rsidR="000C20F1" w:rsidRPr="000C20F1" w:rsidRDefault="004A79BC" w:rsidP="000C20F1">
            <w:r>
              <w:t>1</w:t>
            </w:r>
          </w:p>
        </w:tc>
        <w:tc>
          <w:tcPr>
            <w:tcW w:w="3005" w:type="dxa"/>
          </w:tcPr>
          <w:p w:rsidR="000C20F1" w:rsidRPr="000C20F1" w:rsidRDefault="004A79BC" w:rsidP="000C20F1">
            <w:r>
              <w:t>Prepare test case</w:t>
            </w:r>
          </w:p>
        </w:tc>
        <w:tc>
          <w:tcPr>
            <w:tcW w:w="3006" w:type="dxa"/>
          </w:tcPr>
          <w:p w:rsidR="000C20F1" w:rsidRPr="000C20F1" w:rsidRDefault="004A79BC" w:rsidP="000C20F1">
            <w:proofErr w:type="spellStart"/>
            <w:r>
              <w:t>Mingqi</w:t>
            </w:r>
            <w:proofErr w:type="spellEnd"/>
            <w:r>
              <w:t xml:space="preserve">, </w:t>
            </w:r>
            <w:proofErr w:type="spellStart"/>
            <w:r>
              <w:t>Yuqi</w:t>
            </w:r>
            <w:proofErr w:type="spellEnd"/>
            <w:r>
              <w:t xml:space="preserve">, </w:t>
            </w:r>
            <w:proofErr w:type="spellStart"/>
            <w:r>
              <w:t>Yigang</w:t>
            </w:r>
            <w:proofErr w:type="spellEnd"/>
          </w:p>
        </w:tc>
      </w:tr>
      <w:tr w:rsidR="000C20F1" w:rsidTr="000C20F1">
        <w:tc>
          <w:tcPr>
            <w:tcW w:w="3005" w:type="dxa"/>
          </w:tcPr>
          <w:p w:rsidR="000C20F1" w:rsidRPr="004A79BC" w:rsidRDefault="004A79BC" w:rsidP="000C20F1">
            <w:r w:rsidRPr="004A79BC">
              <w:t>2</w:t>
            </w:r>
          </w:p>
        </w:tc>
        <w:tc>
          <w:tcPr>
            <w:tcW w:w="3005" w:type="dxa"/>
          </w:tcPr>
          <w:p w:rsidR="000C20F1" w:rsidRPr="004A79BC" w:rsidRDefault="004A79BC" w:rsidP="000C20F1">
            <w:r w:rsidRPr="004A79BC">
              <w:t xml:space="preserve">Learn </w:t>
            </w:r>
            <w:proofErr w:type="spellStart"/>
            <w:r w:rsidRPr="004A79BC">
              <w:t>javascript</w:t>
            </w:r>
            <w:proofErr w:type="spellEnd"/>
          </w:p>
        </w:tc>
        <w:tc>
          <w:tcPr>
            <w:tcW w:w="3006" w:type="dxa"/>
          </w:tcPr>
          <w:p w:rsidR="000C20F1" w:rsidRPr="004A79BC" w:rsidRDefault="004A79BC" w:rsidP="000C20F1">
            <w:r w:rsidRPr="004A79BC">
              <w:t>Everyone</w:t>
            </w:r>
          </w:p>
        </w:tc>
      </w:tr>
      <w:tr w:rsidR="004A79BC" w:rsidTr="000C20F1">
        <w:tc>
          <w:tcPr>
            <w:tcW w:w="3005" w:type="dxa"/>
          </w:tcPr>
          <w:p w:rsidR="004A79BC" w:rsidRPr="004A79BC" w:rsidRDefault="004A79BC" w:rsidP="000C20F1">
            <w:r w:rsidRPr="004A79BC">
              <w:t>3</w:t>
            </w:r>
          </w:p>
        </w:tc>
        <w:tc>
          <w:tcPr>
            <w:tcW w:w="3005" w:type="dxa"/>
          </w:tcPr>
          <w:p w:rsidR="004A79BC" w:rsidRPr="004A79BC" w:rsidRDefault="004A79BC" w:rsidP="000C20F1">
            <w:r w:rsidRPr="004A79BC">
              <w:t xml:space="preserve">Journey mapping and user requirements </w:t>
            </w:r>
          </w:p>
        </w:tc>
        <w:tc>
          <w:tcPr>
            <w:tcW w:w="3006" w:type="dxa"/>
          </w:tcPr>
          <w:p w:rsidR="004A79BC" w:rsidRPr="004A79BC" w:rsidRDefault="004A79BC" w:rsidP="000C20F1">
            <w:r w:rsidRPr="004A79BC">
              <w:t>Hao Nan</w:t>
            </w:r>
          </w:p>
        </w:tc>
      </w:tr>
    </w:tbl>
    <w:p w:rsidR="000C20F1" w:rsidRPr="004A79BC" w:rsidRDefault="000C20F1" w:rsidP="000C20F1">
      <w:bookmarkStart w:id="0" w:name="_GoBack"/>
      <w:bookmarkEnd w:id="0"/>
    </w:p>
    <w:sectPr w:rsidR="000C20F1" w:rsidRPr="004A7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D66"/>
    <w:rsid w:val="000C20F1"/>
    <w:rsid w:val="00196155"/>
    <w:rsid w:val="00197D66"/>
    <w:rsid w:val="004A79BC"/>
    <w:rsid w:val="0066686B"/>
    <w:rsid w:val="00D270CF"/>
    <w:rsid w:val="00EF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C689A"/>
  <w15:chartTrackingRefBased/>
  <w15:docId w15:val="{E4D364BB-20A5-4908-BDC3-CB570198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2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zhuowei</dc:creator>
  <cp:keywords/>
  <dc:description/>
  <cp:lastModifiedBy>wang zhuowei</cp:lastModifiedBy>
  <cp:revision>6</cp:revision>
  <dcterms:created xsi:type="dcterms:W3CDTF">2018-07-11T12:09:00Z</dcterms:created>
  <dcterms:modified xsi:type="dcterms:W3CDTF">2018-07-22T09:09:00Z</dcterms:modified>
</cp:coreProperties>
</file>