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Loraserver安装手册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            LoRa Server@Windows：一键安装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LoRa Server 是一个开源的 LoRaWAN 网络服务器，它具备很多优点：工程性，模块化，功能实现，维护活跃度上都是其他项目无法比拟的，它是 LoRaWAN Server 的首选系统。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Win7 和 Win10 是市场占有率最高的桌面操作系统，简易的人机界面，丰富的软件生态圈，使其成为办公电脑的首选。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本文描述基于 Win7 和 Win10 一键安装 LoRa Server V3.0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必备条件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64 位 Win7 或 Win10 操作系统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1 步：下载软件包 loraserver_simplest_vxxx.zip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|-- 下载软件包： 锐米云官网 www.rimecloud.com -&gt; DIY 部署 LoRa Server -&gt; Windows -&gt; 下载软件包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\-- 新建目录：D:\loraserver\，并解压软件包到此目录。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2 步：安装 Mosquitto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|-- 进入 Mosquitto 目录，双击“mosquitto-1.4.14-install-win32”，按默认方式安装。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\-- 徽标+R键运行 services.msc，启动 Mosquitto Broker 服务。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小窍门：如果安装时提示错误，这是因为缺少 dll 文件，请将同目录下 mosquitto_dll 文件复制到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C:\Windows\SysWOW64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如果仍然提示缺少 dll 文件，可自行从网上下载至上述操作系统目录。</w:t>
      </w:r>
    </w:p>
    <w:p>
      <w:pPr>
        <w:pStyle w:val="3"/>
        <w:bidi w:val="0"/>
        <w:rPr>
          <w:rFonts w:hint="eastAsia"/>
        </w:rPr>
      </w:pPr>
      <w:r>
        <w:t>图 2.1</w:t>
      </w:r>
      <w:r>
        <w:rPr>
          <w:rFonts w:hint="eastAsia"/>
        </w:rPr>
        <w:t> 打开服务配置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6225" cy="25241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 2.2</w:t>
      </w:r>
      <w:r>
        <w:rPr>
          <w:rFonts w:hint="eastAsia"/>
        </w:rPr>
        <w:t> 双击 Mosquitto Broker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4185" cy="1207770"/>
            <wp:effectExtent l="0" t="0" r="1841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 2.3</w:t>
      </w:r>
      <w:r>
        <w:rPr>
          <w:rFonts w:hint="eastAsia"/>
        </w:rPr>
        <w:t> 启动 Mosquitto Broker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6225" cy="42481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3 步：安装 PostgreSQL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进入 PostgreSQL 目录，双击“postgresql-9.6.5-1-windows-x64”，按默认方式安装。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\-- 双击“postgresql_cfg”，该脚本语句自动配置用户和数据库。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小窍门：请将 PostgreSQL 安装在默认路径（C:\Program Files\PostgreSQL\9.6\）。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这样，脚本语句才能自动配置用户和数据库。</w:t>
      </w:r>
    </w:p>
    <w:p>
      <w:pPr>
        <w:pStyle w:val="3"/>
        <w:bidi w:val="0"/>
        <w:rPr>
          <w:rFonts w:hint="eastAsia"/>
        </w:rPr>
      </w:pPr>
      <w:r>
        <w:t>图 3.1</w:t>
      </w:r>
      <w:r>
        <w:rPr>
          <w:rFonts w:hint="eastAsia"/>
        </w:rPr>
        <w:t> 输入安装默认密码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6375" cy="18669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 3.2</w:t>
      </w:r>
      <w:r>
        <w:rPr>
          <w:rFonts w:hint="eastAsia"/>
        </w:rPr>
        <w:t> 忽略 Stack Builder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8275" cy="404812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图3.3</w:t>
      </w:r>
      <w:r>
        <w:rPr>
          <w:rFonts w:hint="eastAsia"/>
        </w:rPr>
        <w:t>双击“postgresql_cfg”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7850" cy="9525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图3.4 输入安装密码 postgres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9750" cy="27717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99EA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Style w:val="8"/>
        </w:rPr>
        <w:t>第 4 步：启动 LoRa Server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|-- 双击“</w:t>
      </w:r>
      <w:r>
        <w:rPr>
          <w:rFonts w:hint="eastAsia" w:ascii="微软雅黑" w:hAnsi="微软雅黑" w:eastAsia="微软雅黑" w:cs="微软雅黑"/>
          <w:i w:val="0"/>
          <w:caps w:val="0"/>
          <w:color w:val="3399EA"/>
          <w:spacing w:val="0"/>
          <w:sz w:val="24"/>
          <w:szCs w:val="24"/>
          <w:bdr w:val="none" w:color="auto" w:sz="0" w:space="0"/>
          <w:shd w:val="clear" w:fill="FFFFFF"/>
        </w:rPr>
        <w:t>一键启动 LoRa Server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”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\-- 浏览器会自动打开 LoRa Server，请登录：用户名=</w:t>
      </w:r>
      <w:r>
        <w:rPr>
          <w:rFonts w:hint="eastAsia" w:ascii="微软雅黑" w:hAnsi="微软雅黑" w:eastAsia="微软雅黑" w:cs="微软雅黑"/>
          <w:i w:val="0"/>
          <w:caps w:val="0"/>
          <w:color w:val="3399EA"/>
          <w:spacing w:val="0"/>
          <w:sz w:val="24"/>
          <w:szCs w:val="24"/>
          <w:bdr w:val="none" w:color="auto" w:sz="0" w:space="0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 密码=</w:t>
      </w:r>
      <w:r>
        <w:rPr>
          <w:rFonts w:hint="eastAsia" w:ascii="微软雅黑" w:hAnsi="微软雅黑" w:eastAsia="微软雅黑" w:cs="微软雅黑"/>
          <w:i w:val="0"/>
          <w:caps w:val="0"/>
          <w:color w:val="3399EA"/>
          <w:spacing w:val="0"/>
          <w:sz w:val="24"/>
          <w:szCs w:val="24"/>
          <w:bdr w:val="none" w:color="auto" w:sz="0" w:space="0"/>
          <w:shd w:val="clear" w:fill="FFFFFF"/>
        </w:rPr>
        <w:t>admin</w:t>
      </w:r>
    </w:p>
    <w:p>
      <w:pPr>
        <w:pStyle w:val="3"/>
        <w:bidi w:val="0"/>
        <w:rPr>
          <w:rFonts w:hint="eastAsia"/>
        </w:rPr>
      </w:pPr>
      <w:r>
        <w:t>图 4.1</w:t>
      </w:r>
      <w:r>
        <w:rPr>
          <w:rFonts w:hint="eastAsia"/>
        </w:rPr>
        <w:t> 双击“一键启动 LoRa Server”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7850" cy="11715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</w:rPr>
      </w:pPr>
      <w:r>
        <w:t>图 4.2</w:t>
      </w:r>
      <w:r>
        <w:rPr>
          <w:rFonts w:hint="eastAsia"/>
        </w:rPr>
        <w:t>浏览器自动打开 LoRa Server</w:t>
      </w:r>
    </w:p>
    <w:p>
      <w:p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8250" cy="3057525"/>
            <wp:effectExtent l="0" t="0" r="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后记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恭喜您，走到这一步，LoRa Server@Win7_10 已经成功部署。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接下来，可以通过 Web 添加“应用+网关+节点”：《LoRa Server@Web 管理设备》https://blog.csdn.net/jiangjunjie_2005/article/details/96169551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LoRa Server@Web 管理设备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准备工作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启动 LoRa Server 系统（Linux 开机自启动 LoRa Server 请参考《LoRa Server@CentOS#10：开机自启动 LoRa Server》 https://blog.csdn.net/jiangjunjie_2005/article/details/94590002 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获取 LoRa App Server 的 IP 地址（在本例为：192.168.1.112）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\-- 打开 Chrome 浏览器，输入：http://IP:8080（在本例为：http://192.168.1.112:8080）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Style w:val="6"/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图 1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登录 LoRa Server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9790" cy="3377565"/>
            <wp:effectExtent l="0" t="0" r="3810" b="1333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1 步：配置 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点击“Network-servers”-&gt; ADD -&gt; GENERAL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|-- 设置 NS 名称：Network-server name = rimelink_local_ns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|-- 设置 NS 的 IP+端口：Network-server server = localhost:8000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\-- 点击"ADD NETWORK-SERVER"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小窍门：设置 NS 的"IP+端口"是用于 AS&lt;-(gRPC)-&gt;NS，是运行 NS 主机的 IP  地址。如果 AS 和 NS 部署在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同一台计算机上（测试验证），可以填写：localhost； 如果 AS 和 NS 部署在不同的计算机上（产品运营），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需要填写 NS 主机 IP。很明显，此处填写：192.168.1.112:8000 也是等价的。</w:t>
      </w:r>
    </w:p>
    <w:p>
      <w:pPr>
        <w:pStyle w:val="3"/>
        <w:bidi w:val="0"/>
        <w:rPr>
          <w:rFonts w:hint="eastAsia"/>
        </w:rPr>
      </w:pPr>
      <w:r>
        <w:t>图1.1</w:t>
      </w:r>
      <w:r>
        <w:rPr>
          <w:rFonts w:hint="eastAsia"/>
        </w:rPr>
        <w:t> 配置NS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1885" cy="3204845"/>
            <wp:effectExtent l="0" t="0" r="18415" b="146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2 步：配置框架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点击"Gateway-profiles" -&gt; CREATE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|-- Name = rimelink_gateway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|-- Enabled channels = 80,81,82,83,84,85,86,87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|-- Network-server = rimelink_local_ns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\-- 点击"CREATE GATEWAY-PROFILE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t>图2.1</w:t>
      </w:r>
      <w:r>
        <w:rPr>
          <w:rFonts w:hint="eastAsia"/>
        </w:rPr>
        <w:t> 配置网关框架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3890" cy="3344545"/>
            <wp:effectExtent l="0" t="0" r="10160" b="825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点击"Service-profiles" -&gt; CREATE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|-- Service-profile name = rimelink_local_service_profile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|-- Network-server = rimelink_local_ns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|-- 勾选"Add gateway meta-data"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|-- Minimum allowed data-rate = 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|-- Maximum allowed data-rate = 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 \-- 点击“CREATE SERVICE-PROFILE"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t>图2.2</w:t>
      </w:r>
      <w:r>
        <w:rPr>
          <w:rFonts w:hint="eastAsia"/>
        </w:rPr>
        <w:t> 配置服务框架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1840" cy="4693920"/>
            <wp:effectExtent l="0" t="0" r="16510" b="1143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\-- 点击"Device-profiles" -&gt; CREATE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|-- GENERAL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    |-- Device-profile name = rimelink_demo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    |-- Network-server = rimelink_local_ns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    |-- LoRaWAN MAC version = 1.0.2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    |-- LoRaWAN Regional Parameters revision = A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    \-- Max EIRP = 17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|-- JOIN(OTAA / ABP)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    \-- 勾选"Device supports OTAA"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\-- 点击"CREATE DEVICE-PROFILE"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小窍门 1：通道[80,81,...,87] 是中国 LoRa 频段最佳范围（即：486.3~487.7MHz），详情请参考《中国部署LoRaWAN最佳频段》https://blog.csdn.net/jiangjunjie_2005/article/details/77895737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小窍门 2： 勾选"Add gateway meta-data"，允许 NS 将网关元数据（RSSI，SNR等）发送给 AS，这可以扩展应用（如定位算法）。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小窍门 3：设置"Minimum / Maximum allowed data-rate", 0=SF12（293bps), 5=SF7（5469bps）。这用于 NS 的 ADR（速率自适应） 算法上下限阈值。</w:t>
      </w:r>
    </w:p>
    <w:p>
      <w:pPr>
        <w:pStyle w:val="3"/>
        <w:bidi w:val="0"/>
        <w:rPr>
          <w:rFonts w:hint="eastAsia"/>
        </w:rPr>
      </w:pPr>
      <w:r>
        <w:t>图2.3</w:t>
      </w:r>
      <w:r>
        <w:rPr>
          <w:rFonts w:hint="eastAsia"/>
        </w:rPr>
        <w:t> 配置节点框架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9790" cy="4693285"/>
            <wp:effectExtent l="0" t="0" r="3810" b="1206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图2.4</w:t>
      </w:r>
      <w:r>
        <w:rPr>
          <w:rFonts w:hint="eastAsia"/>
        </w:rPr>
        <w:t> 配置节点入网方式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5905" cy="4104005"/>
            <wp:effectExtent l="0" t="0" r="17145" b="1079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3 步：添加网关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点击"Gateways" -&gt; CREATE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|-- Gateway name = rimelink_outdoor_gateway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|-- Gateway description = CN470~510, Outdoor IP65, 4G, GPS, LoRa Gelocation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|-- Gateway ID = 0004A8FFFEB80A9B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|-- Network-server = rimelink_local_ns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|-- Gateway-profile = rimelink_gateway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 \-- 点击"CREATE GATEWAY"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\-- 重定向网关：服务器地址 = 192.168.1.112</w:t>
      </w:r>
    </w:p>
    <w:p>
      <w:pPr>
        <w:pStyle w:val="3"/>
        <w:bidi w:val="0"/>
        <w:rPr>
          <w:rFonts w:hint="eastAsia"/>
        </w:rPr>
      </w:pPr>
      <w:r>
        <w:t>图3.1</w:t>
      </w:r>
      <w:r>
        <w:rPr>
          <w:rFonts w:hint="eastAsia"/>
        </w:rPr>
        <w:t> 获取网关EUI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2395" cy="2736215"/>
            <wp:effectExtent l="0" t="0" r="8255" b="698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图3.2</w:t>
      </w:r>
      <w:r>
        <w:rPr>
          <w:rFonts w:hint="eastAsia"/>
        </w:rPr>
        <w:t> 添加网关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1830" cy="4968240"/>
            <wp:effectExtent l="0" t="0" r="1270" b="381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96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图3.3</w:t>
      </w:r>
      <w:r>
        <w:rPr>
          <w:rFonts w:hint="eastAsia"/>
        </w:rPr>
        <w:t> 重定向网关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0010" cy="2736215"/>
            <wp:effectExtent l="0" t="0" r="2540" b="698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4 步：添加应用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点击"Applications" -&gt; "CREATE"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|-- Application name = rimelink_application_01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|-- Application description = uplink temperature and humidity, downlink to switch LED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|-- Service-profile = rimelink_local_service_profile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 \-- 点击“CREATE APPLICATION"</w:t>
      </w:r>
    </w:p>
    <w:p>
      <w:pPr>
        <w:pStyle w:val="3"/>
        <w:bidi w:val="0"/>
        <w:rPr>
          <w:rFonts w:hint="eastAsia"/>
        </w:rPr>
      </w:pPr>
      <w:r>
        <w:t>图4.1</w:t>
      </w:r>
      <w:r>
        <w:rPr>
          <w:rFonts w:hint="eastAsia"/>
        </w:rPr>
        <w:t> 添加应用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9545" cy="4356100"/>
            <wp:effectExtent l="0" t="0" r="8255" b="635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5 步：添加设备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点击"Applications" -&gt; rimelink_application_01 -&gt; DEVICE -&gt; CREATE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 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Device name = rimelink_demo_01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 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Device description = uplink temperature and humidity, downlink to switch LED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 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Device EUI = 363437470E27002B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 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Device-profile = rimelink_demo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 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点击"CREATE DEVICE"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  \-- KEYS(OTAA)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Application key = 00112233445566778899AABBCCDDEEFF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Gen Application key = 00112233445566778899AABBCCDDEEFF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  \-- 点击"SET DEVICE-KEYS"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小窍门：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Application Key 需要 server 和 node 设置成一致才能入网。 为了保证安全，标准的 node 都支持设置该值，锐米的 node 出厂默认为：00 11 .... FF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Gen Application key 是用于“组播”，这是 3.0 版 LoRa Server 新增的。一般，设置成 Applicaiton key 相同，就可以工作。</w:t>
      </w:r>
    </w:p>
    <w:p>
      <w:pPr>
        <w:pStyle w:val="3"/>
        <w:bidi w:val="0"/>
        <w:rPr>
          <w:rFonts w:hint="eastAsia"/>
        </w:rPr>
      </w:pPr>
      <w:r>
        <w:t>图5.1</w:t>
      </w:r>
      <w:r>
        <w:rPr>
          <w:rFonts w:hint="eastAsia"/>
        </w:rPr>
        <w:t> 获取节点EUI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24150" cy="55054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bidi w:val="0"/>
        <w:rPr>
          <w:rFonts w:hint="eastAsia"/>
        </w:rPr>
      </w:pPr>
      <w:r>
        <w:t>图5.2</w:t>
      </w:r>
      <w:r>
        <w:rPr>
          <w:rFonts w:hint="eastAsia"/>
        </w:rPr>
        <w:t> 添加节点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0820" cy="3636010"/>
            <wp:effectExtent l="0" t="0" r="5080" b="254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图5.3</w:t>
      </w:r>
      <w:r>
        <w:rPr>
          <w:rFonts w:hint="eastAsia"/>
        </w:rPr>
        <w:t> 获取节点AppKey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3060065"/>
            <wp:effectExtent l="0" t="0" r="6985" b="698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图5.4</w:t>
      </w:r>
      <w:r>
        <w:rPr>
          <w:rFonts w:hint="eastAsia"/>
        </w:rPr>
        <w:t> 添加节点Key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725" cy="2807970"/>
            <wp:effectExtent l="0" t="0" r="3175" b="1143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6 步：查看通信数据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|-- 查看网关数据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|  \-- 点击"Gateway" -&gt; rimelink_outdoor_gateway -&gt; LIVE LORAWAN FRAMES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\-- 查看节点数据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\-- 点击"Application" -&gt; rimelink_application_01 -&gt; rimelink_demo_01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|-- ACTIVATION：查看节点网络地址, NwkSKey, AppSKey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 \-- DEVICE DATA：查看实时通信数据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t>图6.1</w:t>
      </w:r>
      <w:r>
        <w:rPr>
          <w:rFonts w:hint="eastAsia"/>
        </w:rPr>
        <w:t> 查看网关数据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3020" cy="2303780"/>
            <wp:effectExtent l="0" t="0" r="11430" b="127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图6.2</w:t>
      </w:r>
      <w:r>
        <w:rPr>
          <w:rFonts w:hint="eastAsia"/>
        </w:rPr>
        <w:t> 查看节点网络地址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7005" cy="2736215"/>
            <wp:effectExtent l="0" t="0" r="10795" b="698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</w:pPr>
      <w:r>
        <w:t>图6.3 节点通信数据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8910" cy="2411730"/>
            <wp:effectExtent l="0" t="0" r="8890" b="762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图6.4</w:t>
      </w:r>
      <w:r>
        <w:rPr>
          <w:rFonts w:hint="eastAsia"/>
        </w:rPr>
        <w:t> 节点数据帧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4625" cy="4211955"/>
            <wp:effectExtent l="0" t="0" r="3175" b="1714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421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91828"/>
    <w:rsid w:val="03A300A4"/>
    <w:rsid w:val="03D421A3"/>
    <w:rsid w:val="04501CD7"/>
    <w:rsid w:val="046C4757"/>
    <w:rsid w:val="05AB7220"/>
    <w:rsid w:val="065A44AB"/>
    <w:rsid w:val="06E10335"/>
    <w:rsid w:val="08F36B59"/>
    <w:rsid w:val="0DA301A3"/>
    <w:rsid w:val="0E246E13"/>
    <w:rsid w:val="0E804C63"/>
    <w:rsid w:val="11A54E02"/>
    <w:rsid w:val="11E62955"/>
    <w:rsid w:val="11FD2A38"/>
    <w:rsid w:val="12417B08"/>
    <w:rsid w:val="12BF71A6"/>
    <w:rsid w:val="12F63E35"/>
    <w:rsid w:val="13500EAF"/>
    <w:rsid w:val="1503667A"/>
    <w:rsid w:val="15650F51"/>
    <w:rsid w:val="15F71C67"/>
    <w:rsid w:val="17526BCB"/>
    <w:rsid w:val="178C357D"/>
    <w:rsid w:val="179803F4"/>
    <w:rsid w:val="198634CB"/>
    <w:rsid w:val="19D534E0"/>
    <w:rsid w:val="1D1E28A3"/>
    <w:rsid w:val="1D332BFB"/>
    <w:rsid w:val="1DBA4A0A"/>
    <w:rsid w:val="20CD7893"/>
    <w:rsid w:val="2161460F"/>
    <w:rsid w:val="22BF1DB7"/>
    <w:rsid w:val="23852941"/>
    <w:rsid w:val="246267F8"/>
    <w:rsid w:val="26FD303E"/>
    <w:rsid w:val="27F80C23"/>
    <w:rsid w:val="2AC67E31"/>
    <w:rsid w:val="2D1B070B"/>
    <w:rsid w:val="2DE954B4"/>
    <w:rsid w:val="2F76601C"/>
    <w:rsid w:val="2FAE716B"/>
    <w:rsid w:val="2FBD5A70"/>
    <w:rsid w:val="306C4CCE"/>
    <w:rsid w:val="306D0648"/>
    <w:rsid w:val="308A78FE"/>
    <w:rsid w:val="33636A4B"/>
    <w:rsid w:val="33795665"/>
    <w:rsid w:val="348F468C"/>
    <w:rsid w:val="358B09CD"/>
    <w:rsid w:val="35BA3EF2"/>
    <w:rsid w:val="36BE5306"/>
    <w:rsid w:val="388B29F2"/>
    <w:rsid w:val="398D0DF6"/>
    <w:rsid w:val="39BF42BA"/>
    <w:rsid w:val="39EF1D74"/>
    <w:rsid w:val="3CDA3DB9"/>
    <w:rsid w:val="3D2B4497"/>
    <w:rsid w:val="3D5D67E7"/>
    <w:rsid w:val="3E144B0B"/>
    <w:rsid w:val="3F5E3FB9"/>
    <w:rsid w:val="401E5312"/>
    <w:rsid w:val="43CA086F"/>
    <w:rsid w:val="448154C4"/>
    <w:rsid w:val="448B5DD9"/>
    <w:rsid w:val="460F2EF6"/>
    <w:rsid w:val="46BE5B0E"/>
    <w:rsid w:val="475D30AB"/>
    <w:rsid w:val="487F4922"/>
    <w:rsid w:val="4B9B53CD"/>
    <w:rsid w:val="4BF55CF0"/>
    <w:rsid w:val="4C1B0BD5"/>
    <w:rsid w:val="4D816949"/>
    <w:rsid w:val="4E131214"/>
    <w:rsid w:val="4F2E49AD"/>
    <w:rsid w:val="52C1356A"/>
    <w:rsid w:val="54EE074C"/>
    <w:rsid w:val="55D049EB"/>
    <w:rsid w:val="561E4C51"/>
    <w:rsid w:val="58FD5214"/>
    <w:rsid w:val="5D880F9F"/>
    <w:rsid w:val="5E597BA4"/>
    <w:rsid w:val="5F7F7A7D"/>
    <w:rsid w:val="5F8C0A40"/>
    <w:rsid w:val="60186D91"/>
    <w:rsid w:val="610E2F15"/>
    <w:rsid w:val="61E35AF2"/>
    <w:rsid w:val="62AB4C93"/>
    <w:rsid w:val="63F026DC"/>
    <w:rsid w:val="63FC0D91"/>
    <w:rsid w:val="65893F90"/>
    <w:rsid w:val="67356B0D"/>
    <w:rsid w:val="68946D09"/>
    <w:rsid w:val="691F698C"/>
    <w:rsid w:val="6A5D50CA"/>
    <w:rsid w:val="6A7A5808"/>
    <w:rsid w:val="6BC12F4D"/>
    <w:rsid w:val="6C5D2502"/>
    <w:rsid w:val="6E901FB5"/>
    <w:rsid w:val="6F0B0F2D"/>
    <w:rsid w:val="70EF108B"/>
    <w:rsid w:val="72546F82"/>
    <w:rsid w:val="73004F2F"/>
    <w:rsid w:val="731D07A7"/>
    <w:rsid w:val="73F87C69"/>
    <w:rsid w:val="747E0307"/>
    <w:rsid w:val="764954BB"/>
    <w:rsid w:val="765F6814"/>
    <w:rsid w:val="76CC7E45"/>
    <w:rsid w:val="79236DD7"/>
    <w:rsid w:val="799E4238"/>
    <w:rsid w:val="7B4A6815"/>
    <w:rsid w:val="7BC00B12"/>
    <w:rsid w:val="7CB571CD"/>
    <w:rsid w:val="7D1C49AA"/>
    <w:rsid w:val="7D7F632C"/>
    <w:rsid w:val="7E944506"/>
    <w:rsid w:val="7FB4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customStyle="1" w:styleId="8">
    <w:name w:val="标题 2 Char"/>
    <w:link w:val="3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2019-08-20T03:17:17Z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