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2AD59" w14:textId="77777777" w:rsidR="009B5784" w:rsidRDefault="005B0E9F" w:rsidP="009B5784">
      <w:pPr>
        <w:pStyle w:val="Title"/>
      </w:pPr>
      <w:r>
        <w:rPr>
          <w:rFonts w:hint="eastAsia"/>
        </w:rPr>
        <w:t>证书</w:t>
      </w:r>
      <w:r w:rsidR="00955B76">
        <w:rPr>
          <w:rFonts w:hint="eastAsia"/>
        </w:rPr>
        <w:t>学习笔记</w:t>
      </w:r>
    </w:p>
    <w:p w14:paraId="511119CE" w14:textId="223BB261" w:rsidR="005B0E9F" w:rsidRDefault="005B0E9F" w:rsidP="005B0E9F">
      <w:pPr>
        <w:pStyle w:val="Heading1"/>
        <w:spacing w:before="260" w:after="326"/>
      </w:pPr>
      <w:r>
        <w:rPr>
          <w:rFonts w:hint="eastAsia"/>
        </w:rPr>
        <w:t>CA</w:t>
      </w:r>
      <w:r w:rsidR="00400A36">
        <w:rPr>
          <w:rFonts w:hint="eastAsia"/>
        </w:rPr>
        <w:t>是什么</w:t>
      </w:r>
    </w:p>
    <w:p w14:paraId="1817D206" w14:textId="77777777" w:rsidR="005B0E9F" w:rsidRDefault="005B0E9F" w:rsidP="005B0E9F">
      <w:pPr>
        <w:ind w:firstLine="480"/>
      </w:pPr>
      <w:r w:rsidRPr="005B0E9F">
        <w:rPr>
          <w:rFonts w:hint="eastAsia"/>
        </w:rPr>
        <w:t>CA</w:t>
      </w:r>
      <w:r w:rsidRPr="005B0E9F">
        <w:rPr>
          <w:rFonts w:hint="eastAsia"/>
        </w:rPr>
        <w:t>（</w:t>
      </w:r>
      <w:r w:rsidRPr="005B0E9F">
        <w:rPr>
          <w:rFonts w:hint="eastAsia"/>
        </w:rPr>
        <w:t>Certificate Authority</w:t>
      </w:r>
      <w:r w:rsidRPr="005B0E9F">
        <w:rPr>
          <w:rFonts w:hint="eastAsia"/>
        </w:rPr>
        <w:t>）证书颁发机构主要负责证书的颁发、管理以及归档和吊销。证书内包含了拥有证书者的姓名、地址、电子邮件帐号、</w:t>
      </w:r>
      <w:r w:rsidRPr="00310B01">
        <w:rPr>
          <w:rFonts w:hint="eastAsia"/>
          <w:b/>
          <w:bCs/>
        </w:rPr>
        <w:t>公钥</w:t>
      </w:r>
      <w:r w:rsidRPr="005B0E9F">
        <w:rPr>
          <w:rFonts w:hint="eastAsia"/>
        </w:rPr>
        <w:t>、证书有效期、发放证书的</w:t>
      </w:r>
      <w:r w:rsidRPr="005B0E9F">
        <w:rPr>
          <w:rFonts w:hint="eastAsia"/>
        </w:rPr>
        <w:t>CA</w:t>
      </w:r>
      <w:r w:rsidRPr="005B0E9F">
        <w:rPr>
          <w:rFonts w:hint="eastAsia"/>
        </w:rPr>
        <w:t>、</w:t>
      </w:r>
      <w:r w:rsidRPr="005B0E9F">
        <w:rPr>
          <w:rFonts w:hint="eastAsia"/>
        </w:rPr>
        <w:t>CA</w:t>
      </w:r>
      <w:r w:rsidRPr="005B0E9F">
        <w:rPr>
          <w:rFonts w:hint="eastAsia"/>
        </w:rPr>
        <w:t>的数字签名等信息。</w:t>
      </w:r>
      <w:r>
        <w:rPr>
          <w:rFonts w:hint="eastAsia"/>
        </w:rPr>
        <w:t>证书的类型</w:t>
      </w:r>
    </w:p>
    <w:p w14:paraId="3D598954" w14:textId="77777777" w:rsidR="005B0E9F" w:rsidRDefault="005B0E9F" w:rsidP="005B0E9F">
      <w:pPr>
        <w:ind w:firstLine="480"/>
      </w:pPr>
      <w:r>
        <w:rPr>
          <w:rFonts w:hint="eastAsia"/>
        </w:rPr>
        <w:t>CA</w:t>
      </w:r>
      <w:r>
        <w:rPr>
          <w:rFonts w:hint="eastAsia"/>
        </w:rPr>
        <w:t>有两种类型</w:t>
      </w:r>
      <w:r>
        <w:rPr>
          <w:rFonts w:hint="eastAsia"/>
        </w:rPr>
        <w:t>:</w:t>
      </w:r>
    </w:p>
    <w:p w14:paraId="64E0F004" w14:textId="0E9CA06B" w:rsidR="005B0E9F" w:rsidRDefault="005B0E9F" w:rsidP="009D3318">
      <w:pPr>
        <w:pStyle w:val="ListParagraph"/>
        <w:numPr>
          <w:ilvl w:val="0"/>
          <w:numId w:val="6"/>
        </w:numPr>
      </w:pPr>
      <w:r>
        <w:rPr>
          <w:rFonts w:hint="eastAsia"/>
        </w:rPr>
        <w:t>一种是官方的机构</w:t>
      </w:r>
      <w:r>
        <w:rPr>
          <w:rFonts w:hint="eastAsia"/>
        </w:rPr>
        <w:t>,</w:t>
      </w:r>
      <w:r>
        <w:t xml:space="preserve"> </w:t>
      </w:r>
      <w:r w:rsidRPr="005B0E9F">
        <w:rPr>
          <w:rFonts w:hint="eastAsia"/>
        </w:rPr>
        <w:t>是负责发放和管理数字证书的权威机构，并作为电子商务交易中受信任的第三方，承担公钥体系中公钥的合法性检验的责任。</w:t>
      </w:r>
    </w:p>
    <w:p w14:paraId="29C2DCA6" w14:textId="3680E4BA" w:rsidR="005B0E9F" w:rsidRDefault="005B0E9F" w:rsidP="009D3318">
      <w:pPr>
        <w:pStyle w:val="ListParagraph"/>
        <w:numPr>
          <w:ilvl w:val="0"/>
          <w:numId w:val="6"/>
        </w:numPr>
      </w:pPr>
      <w:r>
        <w:rPr>
          <w:rFonts w:hint="eastAsia"/>
        </w:rPr>
        <w:t>另一种是个人</w:t>
      </w:r>
      <w:r>
        <w:rPr>
          <w:rFonts w:hint="eastAsia"/>
        </w:rPr>
        <w:t>CA,</w:t>
      </w:r>
      <w:r>
        <w:t xml:space="preserve"> </w:t>
      </w:r>
      <w:r>
        <w:rPr>
          <w:rFonts w:hint="eastAsia"/>
        </w:rPr>
        <w:t>个人</w:t>
      </w:r>
      <w:r>
        <w:rPr>
          <w:rFonts w:hint="eastAsia"/>
        </w:rPr>
        <w:t>CA</w:t>
      </w:r>
      <w:r>
        <w:rPr>
          <w:rFonts w:hint="eastAsia"/>
        </w:rPr>
        <w:t>可以使用软件自己生成</w:t>
      </w:r>
      <w:r>
        <w:rPr>
          <w:rFonts w:hint="eastAsia"/>
        </w:rPr>
        <w:t>,</w:t>
      </w:r>
      <w:r>
        <w:t xml:space="preserve"> </w:t>
      </w:r>
      <w:r>
        <w:rPr>
          <w:rFonts w:hint="eastAsia"/>
        </w:rPr>
        <w:t>不具有权威性</w:t>
      </w:r>
    </w:p>
    <w:p w14:paraId="09D38073" w14:textId="65C53ABB" w:rsidR="005B0E9F" w:rsidRDefault="005B0E9F" w:rsidP="005B0E9F">
      <w:pPr>
        <w:ind w:firstLine="480"/>
      </w:pPr>
      <w:r>
        <w:rPr>
          <w:rFonts w:hint="eastAsia"/>
        </w:rPr>
        <w:t>无论是官方的</w:t>
      </w:r>
      <w:r>
        <w:rPr>
          <w:rFonts w:hint="eastAsia"/>
        </w:rPr>
        <w:t>CA</w:t>
      </w:r>
      <w:r>
        <w:rPr>
          <w:rFonts w:hint="eastAsia"/>
        </w:rPr>
        <w:t>还是个人的</w:t>
      </w:r>
      <w:r>
        <w:rPr>
          <w:rFonts w:hint="eastAsia"/>
        </w:rPr>
        <w:t>CA,</w:t>
      </w:r>
      <w:r>
        <w:t xml:space="preserve"> </w:t>
      </w:r>
      <w:r>
        <w:rPr>
          <w:rFonts w:hint="eastAsia"/>
        </w:rPr>
        <w:t>都可以制作</w:t>
      </w:r>
      <w:r>
        <w:rPr>
          <w:rFonts w:hint="eastAsia"/>
        </w:rPr>
        <w:t>CA</w:t>
      </w:r>
      <w:r>
        <w:rPr>
          <w:rFonts w:hint="eastAsia"/>
        </w:rPr>
        <w:t>证书</w:t>
      </w:r>
      <w:r>
        <w:rPr>
          <w:rFonts w:hint="eastAsia"/>
        </w:rPr>
        <w:t>,</w:t>
      </w:r>
      <w:r>
        <w:t xml:space="preserve"> </w:t>
      </w:r>
      <w:r>
        <w:rPr>
          <w:rFonts w:hint="eastAsia"/>
        </w:rPr>
        <w:t>并可以使用上述证书来签发其他证书</w:t>
      </w:r>
      <w:r>
        <w:rPr>
          <w:rFonts w:hint="eastAsia"/>
        </w:rPr>
        <w:t>,</w:t>
      </w:r>
      <w:r>
        <w:t xml:space="preserve"> </w:t>
      </w:r>
      <w:r>
        <w:rPr>
          <w:rFonts w:hint="eastAsia"/>
        </w:rPr>
        <w:t>形成证书链</w:t>
      </w:r>
      <w:r>
        <w:rPr>
          <w:rFonts w:hint="eastAsia"/>
        </w:rPr>
        <w:t>,</w:t>
      </w:r>
      <w:r>
        <w:t xml:space="preserve"> </w:t>
      </w:r>
      <w:r>
        <w:rPr>
          <w:rFonts w:hint="eastAsia"/>
        </w:rPr>
        <w:t>如果一层证书的上层全都是可信的</w:t>
      </w:r>
      <w:r>
        <w:rPr>
          <w:rFonts w:hint="eastAsia"/>
        </w:rPr>
        <w:t>,</w:t>
      </w:r>
      <w:r>
        <w:t xml:space="preserve"> </w:t>
      </w:r>
      <w:r>
        <w:rPr>
          <w:rFonts w:hint="eastAsia"/>
        </w:rPr>
        <w:t>则认为该证书是可信的</w:t>
      </w:r>
    </w:p>
    <w:p w14:paraId="5A6B09C0" w14:textId="645F5B52" w:rsidR="005B0E9F" w:rsidRDefault="005B0E9F" w:rsidP="005B0E9F">
      <w:pPr>
        <w:pStyle w:val="Heading1"/>
        <w:spacing w:before="260" w:after="326"/>
      </w:pPr>
      <w:r>
        <w:rPr>
          <w:rFonts w:hint="eastAsia"/>
        </w:rPr>
        <w:t>证书</w:t>
      </w:r>
      <w:r w:rsidR="00400A36">
        <w:rPr>
          <w:rFonts w:hint="eastAsia"/>
        </w:rPr>
        <w:t>的分类</w:t>
      </w:r>
    </w:p>
    <w:p w14:paraId="2464C05E" w14:textId="657382F6" w:rsidR="005B0E9F" w:rsidRDefault="005B0E9F" w:rsidP="005B0E9F">
      <w:pPr>
        <w:ind w:firstLine="480"/>
      </w:pPr>
      <w:r>
        <w:rPr>
          <w:rFonts w:hint="eastAsia"/>
        </w:rPr>
        <w:t>证书有</w:t>
      </w:r>
      <w:r w:rsidRPr="005B0E9F">
        <w:rPr>
          <w:rFonts w:hint="eastAsia"/>
          <w:b/>
          <w:bCs/>
        </w:rPr>
        <w:t>自签名证书</w:t>
      </w:r>
      <w:r>
        <w:rPr>
          <w:rFonts w:hint="eastAsia"/>
        </w:rPr>
        <w:t>和</w:t>
      </w:r>
      <w:r w:rsidRPr="005B0E9F">
        <w:rPr>
          <w:rFonts w:hint="eastAsia"/>
          <w:b/>
          <w:bCs/>
        </w:rPr>
        <w:t>CA</w:t>
      </w:r>
      <w:r w:rsidRPr="005B0E9F">
        <w:rPr>
          <w:rFonts w:hint="eastAsia"/>
          <w:b/>
          <w:bCs/>
        </w:rPr>
        <w:t>下发的证书</w:t>
      </w:r>
      <w:r>
        <w:rPr>
          <w:rFonts w:hint="eastAsia"/>
        </w:rPr>
        <w:t>两大类</w:t>
      </w:r>
    </w:p>
    <w:p w14:paraId="1B741493" w14:textId="2A2A5777" w:rsidR="00A001AB" w:rsidRDefault="00A001AB" w:rsidP="005B0E9F">
      <w:pPr>
        <w:ind w:firstLine="480"/>
      </w:pPr>
      <w:r>
        <w:rPr>
          <w:rFonts w:hint="eastAsia"/>
        </w:rPr>
        <w:t>自签名证书无法被吊销</w:t>
      </w:r>
      <w:r>
        <w:rPr>
          <w:rFonts w:hint="eastAsia"/>
        </w:rPr>
        <w:t>,</w:t>
      </w:r>
      <w:r>
        <w:t xml:space="preserve"> </w:t>
      </w:r>
      <w:r>
        <w:rPr>
          <w:rFonts w:hint="eastAsia"/>
        </w:rPr>
        <w:t>这意味着如果黑客截取了私钥</w:t>
      </w:r>
      <w:r>
        <w:rPr>
          <w:rFonts w:hint="eastAsia"/>
        </w:rPr>
        <w:t>,</w:t>
      </w:r>
      <w:r>
        <w:t xml:space="preserve"> </w:t>
      </w:r>
      <w:r>
        <w:rPr>
          <w:rFonts w:hint="eastAsia"/>
        </w:rPr>
        <w:t>则对于通讯的双方无安全性</w:t>
      </w:r>
    </w:p>
    <w:p w14:paraId="036D0415" w14:textId="5E970B17" w:rsidR="00A001AB" w:rsidRDefault="00A001AB" w:rsidP="005B0E9F">
      <w:pPr>
        <w:ind w:firstLine="480"/>
      </w:pPr>
      <w:r>
        <w:rPr>
          <w:rFonts w:hint="eastAsia"/>
        </w:rPr>
        <w:t>CA</w:t>
      </w:r>
      <w:r>
        <w:rPr>
          <w:rFonts w:hint="eastAsia"/>
        </w:rPr>
        <w:t>下发的证书可以被</w:t>
      </w:r>
      <w:r>
        <w:rPr>
          <w:rFonts w:hint="eastAsia"/>
        </w:rPr>
        <w:t>CA</w:t>
      </w:r>
      <w:r>
        <w:rPr>
          <w:rFonts w:hint="eastAsia"/>
        </w:rPr>
        <w:t>吊销</w:t>
      </w:r>
      <w:r>
        <w:rPr>
          <w:rFonts w:hint="eastAsia"/>
        </w:rPr>
        <w:t>(</w:t>
      </w:r>
      <w:r>
        <w:rPr>
          <w:rFonts w:hint="eastAsia"/>
        </w:rPr>
        <w:t>注意这里的</w:t>
      </w:r>
      <w:r>
        <w:rPr>
          <w:rFonts w:hint="eastAsia"/>
        </w:rPr>
        <w:t>CA</w:t>
      </w:r>
      <w:r>
        <w:rPr>
          <w:rFonts w:hint="eastAsia"/>
        </w:rPr>
        <w:t>包含官方</w:t>
      </w:r>
      <w:r>
        <w:rPr>
          <w:rFonts w:hint="eastAsia"/>
        </w:rPr>
        <w:t>CA</w:t>
      </w:r>
      <w:r>
        <w:rPr>
          <w:rFonts w:hint="eastAsia"/>
        </w:rPr>
        <w:t>和个人</w:t>
      </w:r>
      <w:r>
        <w:rPr>
          <w:rFonts w:hint="eastAsia"/>
        </w:rPr>
        <w:t>CA),</w:t>
      </w:r>
      <w:r>
        <w:t xml:space="preserve"> </w:t>
      </w:r>
      <w:r>
        <w:rPr>
          <w:rFonts w:hint="eastAsia"/>
        </w:rPr>
        <w:t>如果</w:t>
      </w:r>
      <w:r w:rsidR="00400A36">
        <w:rPr>
          <w:rFonts w:hint="eastAsia"/>
        </w:rPr>
        <w:t>黑客截取了</w:t>
      </w:r>
      <w:r w:rsidR="00400A36">
        <w:rPr>
          <w:rFonts w:hint="eastAsia"/>
        </w:rPr>
        <w:t>CA</w:t>
      </w:r>
      <w:r w:rsidR="00400A36">
        <w:rPr>
          <w:rFonts w:hint="eastAsia"/>
        </w:rPr>
        <w:t>下发的一个证书的私钥</w:t>
      </w:r>
      <w:r w:rsidR="00400A36">
        <w:rPr>
          <w:rFonts w:hint="eastAsia"/>
        </w:rPr>
        <w:t>,</w:t>
      </w:r>
      <w:r w:rsidR="00400A36">
        <w:t xml:space="preserve"> </w:t>
      </w:r>
      <w:r w:rsidR="00400A36">
        <w:rPr>
          <w:rFonts w:hint="eastAsia"/>
        </w:rPr>
        <w:t>那么吊销该证书即可</w:t>
      </w:r>
      <w:r w:rsidR="00400A36">
        <w:rPr>
          <w:rFonts w:hint="eastAsia"/>
        </w:rPr>
        <w:t>,</w:t>
      </w:r>
      <w:r w:rsidR="00400A36">
        <w:t xml:space="preserve"> </w:t>
      </w:r>
      <w:r w:rsidR="00400A36">
        <w:rPr>
          <w:rFonts w:hint="eastAsia"/>
        </w:rPr>
        <w:t>增强了安全性</w:t>
      </w:r>
      <w:r w:rsidR="00E1018B">
        <w:rPr>
          <w:rFonts w:hint="eastAsia"/>
        </w:rPr>
        <w:t>.</w:t>
      </w:r>
    </w:p>
    <w:p w14:paraId="63916305" w14:textId="5EA2BE3F" w:rsidR="00E1018B" w:rsidRDefault="00E1018B" w:rsidP="005B0E9F">
      <w:pPr>
        <w:ind w:firstLine="480"/>
      </w:pPr>
      <w:r>
        <w:rPr>
          <w:rFonts w:hint="eastAsia"/>
        </w:rPr>
        <w:t>其实本质上</w:t>
      </w:r>
      <w:r w:rsidRPr="00E1018B">
        <w:rPr>
          <w:b/>
          <w:bCs/>
        </w:rPr>
        <w:t>”</w:t>
      </w:r>
      <w:r w:rsidRPr="00E1018B">
        <w:rPr>
          <w:rFonts w:hint="eastAsia"/>
          <w:b/>
          <w:bCs/>
        </w:rPr>
        <w:t>个人</w:t>
      </w:r>
      <w:r w:rsidRPr="00E1018B">
        <w:rPr>
          <w:rFonts w:hint="eastAsia"/>
          <w:b/>
          <w:bCs/>
        </w:rPr>
        <w:t>CA</w:t>
      </w:r>
      <w:r w:rsidRPr="00E1018B">
        <w:rPr>
          <w:rFonts w:hint="eastAsia"/>
          <w:b/>
          <w:bCs/>
        </w:rPr>
        <w:t>签发其他证书</w:t>
      </w:r>
      <w:r>
        <w:t>”</w:t>
      </w:r>
      <w:r>
        <w:rPr>
          <w:rFonts w:hint="eastAsia"/>
        </w:rPr>
        <w:t>这个语境下的个人</w:t>
      </w:r>
      <w:r>
        <w:rPr>
          <w:rFonts w:hint="eastAsia"/>
        </w:rPr>
        <w:t>CA</w:t>
      </w:r>
      <w:r>
        <w:rPr>
          <w:rFonts w:hint="eastAsia"/>
        </w:rPr>
        <w:t>就是一个自签名</w:t>
      </w:r>
      <w:r>
        <w:rPr>
          <w:rFonts w:hint="eastAsia"/>
        </w:rPr>
        <w:lastRenderedPageBreak/>
        <w:t>证书</w:t>
      </w:r>
      <w:r>
        <w:rPr>
          <w:rFonts w:hint="eastAsia"/>
        </w:rPr>
        <w:t>,</w:t>
      </w:r>
      <w:r>
        <w:t xml:space="preserve"> </w:t>
      </w:r>
      <w:r>
        <w:rPr>
          <w:rFonts w:hint="eastAsia"/>
        </w:rPr>
        <w:t>也就是说</w:t>
      </w:r>
      <w:r>
        <w:rPr>
          <w:rFonts w:hint="eastAsia"/>
        </w:rPr>
        <w:t>,</w:t>
      </w:r>
      <w:r>
        <w:t xml:space="preserve"> </w:t>
      </w:r>
      <w:r>
        <w:rPr>
          <w:rFonts w:hint="eastAsia"/>
        </w:rPr>
        <w:t>自签名证书无法被吊销</w:t>
      </w:r>
      <w:r>
        <w:rPr>
          <w:rFonts w:hint="eastAsia"/>
        </w:rPr>
        <w:t>,</w:t>
      </w:r>
      <w:r>
        <w:t xml:space="preserve"> </w:t>
      </w:r>
      <w:r>
        <w:rPr>
          <w:rFonts w:hint="eastAsia"/>
        </w:rPr>
        <w:t>但是使用自签名证书签发的其他证书可以被吊销</w:t>
      </w:r>
      <w:r>
        <w:rPr>
          <w:rFonts w:hint="eastAsia"/>
        </w:rPr>
        <w:t>.</w:t>
      </w:r>
    </w:p>
    <w:p w14:paraId="5BAD509D" w14:textId="465AF5D8" w:rsidR="00400A36" w:rsidRDefault="00400A36" w:rsidP="00400A36">
      <w:pPr>
        <w:pStyle w:val="Heading1"/>
        <w:spacing w:before="260" w:after="326"/>
      </w:pPr>
      <w:r>
        <w:rPr>
          <w:rFonts w:hint="eastAsia"/>
        </w:rPr>
        <w:t>典型应用</w:t>
      </w:r>
    </w:p>
    <w:p w14:paraId="2A962933" w14:textId="0584ACA6" w:rsidR="00400A36" w:rsidRPr="00400A36" w:rsidRDefault="00400A36" w:rsidP="00400A36">
      <w:pPr>
        <w:pStyle w:val="Heading2"/>
      </w:pPr>
      <w:r>
        <w:rPr>
          <w:rFonts w:hint="eastAsia"/>
        </w:rPr>
        <w:t>私有通讯环境单向验证</w:t>
      </w:r>
    </w:p>
    <w:p w14:paraId="3FDA7305" w14:textId="4A8F382A" w:rsidR="00400A36" w:rsidRDefault="00400A36" w:rsidP="00400A36">
      <w:pPr>
        <w:ind w:firstLine="480"/>
      </w:pPr>
      <w:r>
        <w:rPr>
          <w:rFonts w:hint="eastAsia"/>
        </w:rPr>
        <w:t>首先创建一个个人</w:t>
      </w:r>
      <w:r>
        <w:rPr>
          <w:rFonts w:hint="eastAsia"/>
        </w:rPr>
        <w:t>CA,</w:t>
      </w:r>
      <w:r>
        <w:t xml:space="preserve"> </w:t>
      </w:r>
      <w:r>
        <w:rPr>
          <w:rFonts w:hint="eastAsia"/>
        </w:rPr>
        <w:t>使用个人</w:t>
      </w:r>
      <w:r>
        <w:rPr>
          <w:rFonts w:hint="eastAsia"/>
        </w:rPr>
        <w:t>CA</w:t>
      </w:r>
      <w:r>
        <w:rPr>
          <w:rFonts w:hint="eastAsia"/>
        </w:rPr>
        <w:t>签发服务器证书</w:t>
      </w:r>
      <w:r>
        <w:rPr>
          <w:rFonts w:hint="eastAsia"/>
        </w:rPr>
        <w:t>,</w:t>
      </w:r>
      <w:r>
        <w:t xml:space="preserve"> </w:t>
      </w:r>
      <w:r>
        <w:rPr>
          <w:rFonts w:hint="eastAsia"/>
        </w:rPr>
        <w:t>通讯时服务器将上述证书发送给客户端</w:t>
      </w:r>
      <w:r>
        <w:rPr>
          <w:rFonts w:hint="eastAsia"/>
        </w:rPr>
        <w:t>,</w:t>
      </w:r>
      <w:r>
        <w:t xml:space="preserve"> </w:t>
      </w:r>
      <w:r>
        <w:rPr>
          <w:rFonts w:hint="eastAsia"/>
        </w:rPr>
        <w:t>客户端验证证书</w:t>
      </w:r>
      <w:r>
        <w:rPr>
          <w:rFonts w:hint="eastAsia"/>
        </w:rPr>
        <w:t>,</w:t>
      </w:r>
      <w:r>
        <w:t xml:space="preserve"> </w:t>
      </w:r>
      <w:r>
        <w:rPr>
          <w:rFonts w:hint="eastAsia"/>
        </w:rPr>
        <w:t>来确保连接到了对应的服务器</w:t>
      </w:r>
    </w:p>
    <w:p w14:paraId="2571785C" w14:textId="49531864" w:rsidR="00400A36" w:rsidRDefault="00400A36" w:rsidP="00400A36">
      <w:pPr>
        <w:pStyle w:val="Heading2"/>
      </w:pPr>
      <w:r>
        <w:rPr>
          <w:rFonts w:hint="eastAsia"/>
        </w:rPr>
        <w:t>私有环境双向验证</w:t>
      </w:r>
    </w:p>
    <w:p w14:paraId="13DB8421" w14:textId="750FEC52" w:rsidR="00400A36" w:rsidRDefault="00400A36" w:rsidP="00400A36">
      <w:pPr>
        <w:ind w:firstLine="480"/>
      </w:pPr>
      <w:r>
        <w:rPr>
          <w:rFonts w:hint="eastAsia"/>
        </w:rPr>
        <w:t>首先创建一个个人</w:t>
      </w:r>
      <w:r>
        <w:rPr>
          <w:rFonts w:hint="eastAsia"/>
        </w:rPr>
        <w:t>CA,</w:t>
      </w:r>
      <w:r>
        <w:t xml:space="preserve"> </w:t>
      </w:r>
      <w:r>
        <w:rPr>
          <w:rFonts w:hint="eastAsia"/>
        </w:rPr>
        <w:t>使用个人</w:t>
      </w:r>
      <w:r>
        <w:rPr>
          <w:rFonts w:hint="eastAsia"/>
        </w:rPr>
        <w:t>CA</w:t>
      </w:r>
      <w:r>
        <w:rPr>
          <w:rFonts w:hint="eastAsia"/>
        </w:rPr>
        <w:t>签发服务器证书和个人证书</w:t>
      </w:r>
      <w:r>
        <w:rPr>
          <w:rFonts w:hint="eastAsia"/>
        </w:rPr>
        <w:t>,</w:t>
      </w:r>
      <w:r>
        <w:t xml:space="preserve"> </w:t>
      </w:r>
      <w:r>
        <w:rPr>
          <w:rFonts w:hint="eastAsia"/>
        </w:rPr>
        <w:t>通讯时服务器和客户端交换证书</w:t>
      </w:r>
      <w:r>
        <w:rPr>
          <w:rFonts w:hint="eastAsia"/>
        </w:rPr>
        <w:t>,</w:t>
      </w:r>
      <w:r>
        <w:t xml:space="preserve"> </w:t>
      </w:r>
      <w:r>
        <w:rPr>
          <w:rFonts w:hint="eastAsia"/>
        </w:rPr>
        <w:t>互相验证</w:t>
      </w:r>
      <w:r>
        <w:rPr>
          <w:rFonts w:hint="eastAsia"/>
        </w:rPr>
        <w:t>,</w:t>
      </w:r>
      <w:r>
        <w:t xml:space="preserve"> </w:t>
      </w:r>
      <w:r>
        <w:rPr>
          <w:rFonts w:hint="eastAsia"/>
        </w:rPr>
        <w:t>来确保特定的客户端连接到了特定的服务器</w:t>
      </w:r>
    </w:p>
    <w:p w14:paraId="7EEA053D" w14:textId="6325B0B8" w:rsidR="000D155D" w:rsidRDefault="000D155D" w:rsidP="000D155D">
      <w:pPr>
        <w:pStyle w:val="Heading1"/>
        <w:spacing w:before="260" w:after="326"/>
      </w:pPr>
      <w:r>
        <w:rPr>
          <w:rFonts w:hint="eastAsia"/>
        </w:rPr>
        <w:t>常见的编码方式与拓展名</w:t>
      </w:r>
      <w:r>
        <w:rPr>
          <w:rFonts w:hint="eastAsia"/>
        </w:rPr>
        <w:t>:</w:t>
      </w:r>
    </w:p>
    <w:p w14:paraId="37F960F4" w14:textId="4956EACE" w:rsidR="000D155D" w:rsidRPr="000D155D" w:rsidRDefault="00426CA4" w:rsidP="000D155D">
      <w:pPr>
        <w:pStyle w:val="Quote"/>
        <w:ind w:firstLine="480"/>
      </w:pPr>
      <w:hyperlink r:id="rId8" w:history="1">
        <w:r w:rsidR="000D155D" w:rsidRPr="003312C3">
          <w:rPr>
            <w:rStyle w:val="Hyperlink"/>
            <w:rFonts w:hint="eastAsia"/>
          </w:rPr>
          <w:t>https://blog.csdn.net/sdcxyz/article/details/47220129</w:t>
        </w:r>
      </w:hyperlink>
    </w:p>
    <w:p w14:paraId="5F4CF9F4" w14:textId="039E6BB6" w:rsidR="000D155D" w:rsidRPr="000D155D" w:rsidRDefault="000D155D" w:rsidP="000D155D">
      <w:pPr>
        <w:pStyle w:val="Heading2"/>
      </w:pPr>
      <w:r>
        <w:rPr>
          <w:rFonts w:hint="eastAsia"/>
        </w:rPr>
        <w:t>编码方式</w:t>
      </w:r>
      <w:r>
        <w:rPr>
          <w:rFonts w:hint="eastAsia"/>
        </w:rPr>
        <w:t>:</w:t>
      </w:r>
    </w:p>
    <w:p w14:paraId="00B864A1" w14:textId="45F1B128" w:rsidR="000D155D" w:rsidRDefault="000D155D" w:rsidP="000D155D">
      <w:pPr>
        <w:pStyle w:val="ListParagraph"/>
        <w:numPr>
          <w:ilvl w:val="0"/>
          <w:numId w:val="11"/>
        </w:numPr>
        <w:jc w:val="left"/>
      </w:pPr>
      <w:r w:rsidRPr="000D155D">
        <w:rPr>
          <w:rFonts w:hint="eastAsia"/>
          <w:b/>
          <w:bCs/>
        </w:rPr>
        <w:t>DER</w:t>
      </w:r>
      <w:r>
        <w:rPr>
          <w:rFonts w:hint="eastAsia"/>
        </w:rPr>
        <w:t xml:space="preserve"> </w:t>
      </w:r>
      <w:r>
        <w:rPr>
          <w:rFonts w:hint="eastAsia"/>
        </w:rPr>
        <w:t>是二进制格式的证书</w:t>
      </w:r>
      <w:r>
        <w:rPr>
          <w:rFonts w:hint="eastAsia"/>
        </w:rPr>
        <w:t>,</w:t>
      </w:r>
      <w:r>
        <w:t xml:space="preserve"> </w:t>
      </w:r>
      <w:r>
        <w:rPr>
          <w:rFonts w:hint="eastAsia"/>
        </w:rPr>
        <w:t>查看这类证书的信息的命令为：</w:t>
      </w:r>
    </w:p>
    <w:p w14:paraId="645F552B" w14:textId="500F9448" w:rsidR="000D155D" w:rsidRPr="000D155D" w:rsidRDefault="000D155D" w:rsidP="00C772D1">
      <w:pPr>
        <w:pStyle w:val="Code"/>
        <w:ind w:left="-840" w:right="-840"/>
      </w:pPr>
      <w:r>
        <w:rPr>
          <w:rFonts w:hint="eastAsia"/>
        </w:rPr>
        <w:t>openssl x509 -noout -text -inform der -in server.der</w:t>
      </w:r>
    </w:p>
    <w:p w14:paraId="5AB0798C" w14:textId="77777777" w:rsidR="000D155D" w:rsidRDefault="000D155D" w:rsidP="000D155D">
      <w:pPr>
        <w:pStyle w:val="ListParagraph"/>
        <w:numPr>
          <w:ilvl w:val="0"/>
          <w:numId w:val="11"/>
        </w:numPr>
        <w:jc w:val="left"/>
      </w:pPr>
      <w:r w:rsidRPr="000D155D">
        <w:rPr>
          <w:rFonts w:hint="eastAsia"/>
          <w:b/>
          <w:bCs/>
        </w:rPr>
        <w:t>PEM</w:t>
      </w:r>
      <w:r>
        <w:rPr>
          <w:rFonts w:hint="eastAsia"/>
        </w:rPr>
        <w:t>(Privacy-enhanced Electronic Mail)</w:t>
      </w:r>
      <w:r>
        <w:rPr>
          <w:rFonts w:hint="eastAsia"/>
        </w:rPr>
        <w:t>是明文格式的以</w:t>
      </w:r>
      <w:r>
        <w:rPr>
          <w:rFonts w:hint="eastAsia"/>
        </w:rPr>
        <w:t>-----BEGIN CERTIFICATE-----</w:t>
      </w:r>
      <w:r>
        <w:rPr>
          <w:rFonts w:hint="eastAsia"/>
        </w:rPr>
        <w:t>开头，以</w:t>
      </w:r>
      <w:r>
        <w:rPr>
          <w:rFonts w:hint="eastAsia"/>
        </w:rPr>
        <w:t>-----END CERTIFICATE-----</w:t>
      </w:r>
      <w:r>
        <w:rPr>
          <w:rFonts w:hint="eastAsia"/>
        </w:rPr>
        <w:t>结尾，中间是经过</w:t>
      </w:r>
      <w:r>
        <w:rPr>
          <w:rFonts w:hint="eastAsia"/>
        </w:rPr>
        <w:t>base64</w:t>
      </w:r>
      <w:r>
        <w:rPr>
          <w:rFonts w:hint="eastAsia"/>
        </w:rPr>
        <w:t>编码的内容</w:t>
      </w:r>
      <w:r>
        <w:rPr>
          <w:rFonts w:hint="eastAsia"/>
        </w:rPr>
        <w:t>,</w:t>
      </w:r>
      <w:r>
        <w:t xml:space="preserve"> </w:t>
      </w:r>
      <w:r>
        <w:rPr>
          <w:rFonts w:hint="eastAsia"/>
        </w:rPr>
        <w:t>apache</w:t>
      </w:r>
      <w:r>
        <w:rPr>
          <w:rFonts w:hint="eastAsia"/>
        </w:rPr>
        <w:t>需要的证书就是这类编码的证书</w:t>
      </w:r>
      <w:r>
        <w:rPr>
          <w:rFonts w:hint="eastAsia"/>
        </w:rPr>
        <w:t>,</w:t>
      </w:r>
      <w:r>
        <w:t xml:space="preserve"> </w:t>
      </w:r>
      <w:r>
        <w:rPr>
          <w:rFonts w:hint="eastAsia"/>
        </w:rPr>
        <w:t>查看这类证书的信息的命令为：</w:t>
      </w:r>
    </w:p>
    <w:p w14:paraId="44F819B8" w14:textId="71E53F52" w:rsidR="000D155D" w:rsidRDefault="000D155D" w:rsidP="00C772D1">
      <w:pPr>
        <w:pStyle w:val="Code"/>
        <w:ind w:left="-840" w:right="-840"/>
      </w:pPr>
      <w:r>
        <w:rPr>
          <w:rFonts w:hint="eastAsia"/>
        </w:rPr>
        <w:t>openssl x509 -noout -text -in server.pem</w:t>
      </w:r>
    </w:p>
    <w:p w14:paraId="65A913FF" w14:textId="3F33E57F" w:rsidR="000D155D" w:rsidRDefault="000D155D" w:rsidP="000D155D">
      <w:pPr>
        <w:pStyle w:val="ListParagraph"/>
        <w:numPr>
          <w:ilvl w:val="0"/>
          <w:numId w:val="0"/>
        </w:numPr>
        <w:jc w:val="left"/>
      </w:pPr>
      <w:r>
        <w:rPr>
          <w:rFonts w:hint="eastAsia"/>
        </w:rPr>
        <w:t>其实</w:t>
      </w:r>
      <w:r>
        <w:rPr>
          <w:rFonts w:hint="eastAsia"/>
        </w:rPr>
        <w:t>PEM</w:t>
      </w:r>
      <w:r>
        <w:rPr>
          <w:rFonts w:hint="eastAsia"/>
        </w:rPr>
        <w:t>就是把</w:t>
      </w:r>
      <w:r>
        <w:rPr>
          <w:rFonts w:hint="eastAsia"/>
        </w:rPr>
        <w:t>DER</w:t>
      </w:r>
      <w:r>
        <w:rPr>
          <w:rFonts w:hint="eastAsia"/>
        </w:rPr>
        <w:t>的内容进行了一次</w:t>
      </w:r>
      <w:r>
        <w:rPr>
          <w:rFonts w:hint="eastAsia"/>
        </w:rPr>
        <w:t>base64</w:t>
      </w:r>
      <w:r>
        <w:rPr>
          <w:rFonts w:hint="eastAsia"/>
        </w:rPr>
        <w:t>编码</w:t>
      </w:r>
    </w:p>
    <w:p w14:paraId="0CF6A56A" w14:textId="5A05BF7A" w:rsidR="000D155D" w:rsidRDefault="000D155D" w:rsidP="000D155D">
      <w:pPr>
        <w:pStyle w:val="Heading2"/>
      </w:pPr>
      <w:r>
        <w:rPr>
          <w:rFonts w:hint="eastAsia"/>
        </w:rPr>
        <w:t>拓展名</w:t>
      </w:r>
      <w:r>
        <w:rPr>
          <w:rFonts w:hint="eastAsia"/>
        </w:rPr>
        <w:t>:</w:t>
      </w:r>
    </w:p>
    <w:p w14:paraId="298FA3BB" w14:textId="15AC3412" w:rsidR="00C772D1" w:rsidRPr="00C772D1" w:rsidRDefault="00C772D1" w:rsidP="00C772D1">
      <w:pPr>
        <w:pStyle w:val="Heading3"/>
        <w:spacing w:before="163"/>
      </w:pPr>
      <w:r>
        <w:rPr>
          <w:rFonts w:hint="eastAsia"/>
        </w:rPr>
        <w:t>流派:</w:t>
      </w:r>
    </w:p>
    <w:p w14:paraId="0C2AA30F" w14:textId="18E73E3E" w:rsidR="000D155D" w:rsidRDefault="000D155D" w:rsidP="000D155D">
      <w:pPr>
        <w:ind w:firstLine="480"/>
      </w:pPr>
      <w:r>
        <w:rPr>
          <w:rFonts w:hint="eastAsia"/>
        </w:rPr>
        <w:t>通常都基于两种基础密码库：</w:t>
      </w:r>
      <w:r>
        <w:rPr>
          <w:rFonts w:hint="eastAsia"/>
        </w:rPr>
        <w:t>OpenSSL</w:t>
      </w:r>
      <w:r>
        <w:rPr>
          <w:rFonts w:hint="eastAsia"/>
        </w:rPr>
        <w:t>和</w:t>
      </w:r>
      <w:r>
        <w:rPr>
          <w:rFonts w:hint="eastAsia"/>
        </w:rPr>
        <w:t>Java</w:t>
      </w:r>
      <w:r>
        <w:rPr>
          <w:rFonts w:hint="eastAsia"/>
        </w:rPr>
        <w:t>。</w:t>
      </w:r>
    </w:p>
    <w:p w14:paraId="4FD372CF" w14:textId="282A5160" w:rsidR="000D155D" w:rsidRDefault="000D155D" w:rsidP="00C772D1">
      <w:pPr>
        <w:pStyle w:val="ListParagraph"/>
        <w:numPr>
          <w:ilvl w:val="0"/>
          <w:numId w:val="13"/>
        </w:numPr>
      </w:pPr>
      <w:r>
        <w:rPr>
          <w:rFonts w:hint="eastAsia"/>
        </w:rPr>
        <w:t>Tomcat</w:t>
      </w:r>
      <w:r>
        <w:rPr>
          <w:rFonts w:hint="eastAsia"/>
        </w:rPr>
        <w:t>、</w:t>
      </w:r>
      <w:r>
        <w:rPr>
          <w:rFonts w:hint="eastAsia"/>
        </w:rPr>
        <w:t>Weblogic</w:t>
      </w:r>
      <w:r>
        <w:rPr>
          <w:rFonts w:hint="eastAsia"/>
        </w:rPr>
        <w:t>、</w:t>
      </w:r>
      <w:r>
        <w:rPr>
          <w:rFonts w:hint="eastAsia"/>
        </w:rPr>
        <w:t>JBoss</w:t>
      </w:r>
      <w:r>
        <w:rPr>
          <w:rFonts w:hint="eastAsia"/>
        </w:rPr>
        <w:t>等，使用</w:t>
      </w:r>
      <w:r>
        <w:rPr>
          <w:rFonts w:hint="eastAsia"/>
        </w:rPr>
        <w:t>Java</w:t>
      </w:r>
      <w:r>
        <w:rPr>
          <w:rFonts w:hint="eastAsia"/>
        </w:rPr>
        <w:t>提供的密码库。通过</w:t>
      </w:r>
      <w:r>
        <w:rPr>
          <w:rFonts w:hint="eastAsia"/>
        </w:rPr>
        <w:t>Java</w:t>
      </w:r>
      <w:r>
        <w:rPr>
          <w:rFonts w:hint="eastAsia"/>
        </w:rPr>
        <w:t>的</w:t>
      </w:r>
      <w:r>
        <w:rPr>
          <w:rFonts w:hint="eastAsia"/>
        </w:rPr>
        <w:t>Keytool</w:t>
      </w:r>
      <w:r>
        <w:rPr>
          <w:rFonts w:hint="eastAsia"/>
        </w:rPr>
        <w:t>工具，生成</w:t>
      </w:r>
      <w:r>
        <w:rPr>
          <w:rFonts w:hint="eastAsia"/>
        </w:rPr>
        <w:t>Java Keystore</w:t>
      </w:r>
      <w:r>
        <w:rPr>
          <w:rFonts w:hint="eastAsia"/>
        </w:rPr>
        <w:t>（</w:t>
      </w:r>
      <w:r>
        <w:rPr>
          <w:rFonts w:hint="eastAsia"/>
        </w:rPr>
        <w:t>JKS</w:t>
      </w:r>
      <w:r>
        <w:rPr>
          <w:rFonts w:hint="eastAsia"/>
        </w:rPr>
        <w:t>）格式的证书文件。</w:t>
      </w:r>
    </w:p>
    <w:p w14:paraId="7D59F064" w14:textId="7A4B9215" w:rsidR="000D155D" w:rsidRDefault="000D155D" w:rsidP="00C772D1">
      <w:pPr>
        <w:pStyle w:val="ListParagraph"/>
        <w:numPr>
          <w:ilvl w:val="0"/>
          <w:numId w:val="13"/>
        </w:numPr>
      </w:pPr>
      <w:r>
        <w:rPr>
          <w:rFonts w:hint="eastAsia"/>
        </w:rPr>
        <w:t>Apache</w:t>
      </w:r>
      <w:r>
        <w:rPr>
          <w:rFonts w:hint="eastAsia"/>
        </w:rPr>
        <w:t>、</w:t>
      </w:r>
      <w:r>
        <w:rPr>
          <w:rFonts w:hint="eastAsia"/>
        </w:rPr>
        <w:t>Nginx</w:t>
      </w:r>
      <w:r>
        <w:rPr>
          <w:rFonts w:hint="eastAsia"/>
        </w:rPr>
        <w:t>等，使用</w:t>
      </w:r>
      <w:r>
        <w:rPr>
          <w:rFonts w:hint="eastAsia"/>
        </w:rPr>
        <w:t>OpenSSL</w:t>
      </w:r>
      <w:r>
        <w:rPr>
          <w:rFonts w:hint="eastAsia"/>
        </w:rPr>
        <w:t>提供的密码库，生成</w:t>
      </w:r>
      <w:r>
        <w:rPr>
          <w:rFonts w:hint="eastAsia"/>
        </w:rPr>
        <w:t>PEM</w:t>
      </w:r>
      <w:r>
        <w:rPr>
          <w:rFonts w:hint="eastAsia"/>
        </w:rPr>
        <w:t>、</w:t>
      </w:r>
      <w:r>
        <w:rPr>
          <w:rFonts w:hint="eastAsia"/>
        </w:rPr>
        <w:t>KEY</w:t>
      </w:r>
      <w:r>
        <w:rPr>
          <w:rFonts w:hint="eastAsia"/>
        </w:rPr>
        <w:t>、</w:t>
      </w:r>
      <w:r>
        <w:rPr>
          <w:rFonts w:hint="eastAsia"/>
        </w:rPr>
        <w:t>CRT</w:t>
      </w:r>
      <w:r>
        <w:rPr>
          <w:rFonts w:hint="eastAsia"/>
        </w:rPr>
        <w:t>等格式的证书文件。</w:t>
      </w:r>
    </w:p>
    <w:p w14:paraId="40302D5C" w14:textId="44449AE9" w:rsidR="00C772D1" w:rsidRDefault="00C772D1" w:rsidP="00C772D1">
      <w:pPr>
        <w:pStyle w:val="ListParagraph"/>
        <w:numPr>
          <w:ilvl w:val="0"/>
          <w:numId w:val="13"/>
        </w:numPr>
      </w:pPr>
      <w:r w:rsidRPr="00C772D1">
        <w:rPr>
          <w:rFonts w:hint="eastAsia"/>
        </w:rPr>
        <w:t>微软</w:t>
      </w:r>
      <w:r w:rsidRPr="00C772D1">
        <w:rPr>
          <w:rFonts w:hint="eastAsia"/>
        </w:rPr>
        <w:t>Windows Server</w:t>
      </w:r>
      <w:r w:rsidRPr="00C772D1">
        <w:rPr>
          <w:rFonts w:hint="eastAsia"/>
        </w:rPr>
        <w:t>中的</w:t>
      </w:r>
      <w:r w:rsidRPr="00C772D1">
        <w:rPr>
          <w:rFonts w:hint="eastAsia"/>
        </w:rPr>
        <w:t>Internet Information Services</w:t>
      </w:r>
      <w:r w:rsidRPr="00C772D1">
        <w:rPr>
          <w:rFonts w:hint="eastAsia"/>
        </w:rPr>
        <w:t>（</w:t>
      </w:r>
      <w:r w:rsidRPr="00C772D1">
        <w:rPr>
          <w:rFonts w:hint="eastAsia"/>
        </w:rPr>
        <w:t>IIS</w:t>
      </w:r>
      <w:r w:rsidRPr="00C772D1">
        <w:rPr>
          <w:rFonts w:hint="eastAsia"/>
        </w:rPr>
        <w:t>），使用</w:t>
      </w:r>
      <w:r w:rsidRPr="00C772D1">
        <w:rPr>
          <w:rFonts w:hint="eastAsia"/>
        </w:rPr>
        <w:t>Windows</w:t>
      </w:r>
      <w:r w:rsidRPr="00C772D1">
        <w:rPr>
          <w:rFonts w:hint="eastAsia"/>
        </w:rPr>
        <w:t>自带的证书库生成</w:t>
      </w:r>
      <w:r w:rsidRPr="00C772D1">
        <w:rPr>
          <w:rFonts w:hint="eastAsia"/>
        </w:rPr>
        <w:t>PFX</w:t>
      </w:r>
      <w:r w:rsidRPr="00C772D1">
        <w:rPr>
          <w:rFonts w:hint="eastAsia"/>
        </w:rPr>
        <w:t>格式的证书文件。</w:t>
      </w:r>
    </w:p>
    <w:p w14:paraId="16F7B882" w14:textId="53680E9F" w:rsidR="00C772D1" w:rsidRPr="000D155D" w:rsidRDefault="00C772D1" w:rsidP="00C772D1">
      <w:pPr>
        <w:pStyle w:val="Heading3"/>
        <w:spacing w:before="163"/>
      </w:pPr>
      <w:r>
        <w:rPr>
          <w:rFonts w:hint="eastAsia"/>
        </w:rPr>
        <w:t>具体类型:</w:t>
      </w:r>
    </w:p>
    <w:p w14:paraId="2E36AC89" w14:textId="077EE5D5" w:rsidR="00C772D1" w:rsidRDefault="00C772D1" w:rsidP="000D155D">
      <w:pPr>
        <w:pStyle w:val="ListParagraph"/>
        <w:numPr>
          <w:ilvl w:val="0"/>
          <w:numId w:val="12"/>
        </w:numPr>
      </w:pPr>
      <w:r>
        <w:rPr>
          <w:rFonts w:hint="eastAsia"/>
        </w:rPr>
        <w:t>.jks</w:t>
      </w:r>
      <w:r>
        <w:t xml:space="preserve"> </w:t>
      </w:r>
      <w:r>
        <w:rPr>
          <w:rFonts w:hint="eastAsia"/>
        </w:rPr>
        <w:t>证书文件</w:t>
      </w:r>
      <w:r w:rsidR="00C857A3">
        <w:rPr>
          <w:rFonts w:hint="eastAsia"/>
        </w:rPr>
        <w:t>,</w:t>
      </w:r>
      <w:r w:rsidR="00C857A3">
        <w:t xml:space="preserve"> </w:t>
      </w:r>
      <w:r w:rsidR="00C857A3">
        <w:rPr>
          <w:rFonts w:hint="eastAsia"/>
        </w:rPr>
        <w:t>里面可以包含多个证书</w:t>
      </w:r>
      <w:r>
        <w:rPr>
          <w:rFonts w:hint="eastAsia"/>
        </w:rPr>
        <w:t>,</w:t>
      </w:r>
      <w:r>
        <w:t xml:space="preserve"> </w:t>
      </w:r>
      <w:r>
        <w:rPr>
          <w:rFonts w:hint="eastAsia"/>
        </w:rPr>
        <w:t>Java</w:t>
      </w:r>
      <w:r>
        <w:rPr>
          <w:rFonts w:hint="eastAsia"/>
        </w:rPr>
        <w:t>提供的</w:t>
      </w:r>
      <w:r>
        <w:rPr>
          <w:rFonts w:hint="eastAsia"/>
        </w:rPr>
        <w:t>Keytool</w:t>
      </w:r>
      <w:r>
        <w:rPr>
          <w:rFonts w:hint="eastAsia"/>
        </w:rPr>
        <w:t>生成</w:t>
      </w:r>
    </w:p>
    <w:p w14:paraId="6760F350" w14:textId="0A565CE6" w:rsidR="000D155D" w:rsidRDefault="000D155D" w:rsidP="000D155D">
      <w:pPr>
        <w:pStyle w:val="ListParagraph"/>
        <w:numPr>
          <w:ilvl w:val="0"/>
          <w:numId w:val="12"/>
        </w:numPr>
      </w:pPr>
      <w:r>
        <w:rPr>
          <w:rFonts w:hint="eastAsia"/>
        </w:rPr>
        <w:t>.pem</w:t>
      </w:r>
      <w:r>
        <w:t xml:space="preserve"> </w:t>
      </w:r>
      <w:r>
        <w:rPr>
          <w:rFonts w:hint="eastAsia"/>
        </w:rPr>
        <w:t>证书文件</w:t>
      </w:r>
      <w:r>
        <w:rPr>
          <w:rFonts w:hint="eastAsia"/>
        </w:rPr>
        <w:t>,</w:t>
      </w:r>
      <w:r>
        <w:t xml:space="preserve"> </w:t>
      </w:r>
      <w:r>
        <w:rPr>
          <w:rFonts w:hint="eastAsia"/>
        </w:rPr>
        <w:t>以</w:t>
      </w:r>
      <w:r>
        <w:rPr>
          <w:rFonts w:hint="eastAsia"/>
        </w:rPr>
        <w:t>pem</w:t>
      </w:r>
      <w:r>
        <w:rPr>
          <w:rFonts w:hint="eastAsia"/>
        </w:rPr>
        <w:t>格式编码</w:t>
      </w:r>
    </w:p>
    <w:p w14:paraId="3BC6018D" w14:textId="1348B553" w:rsidR="000D155D" w:rsidRDefault="000D155D" w:rsidP="000D155D">
      <w:pPr>
        <w:pStyle w:val="ListParagraph"/>
        <w:numPr>
          <w:ilvl w:val="0"/>
          <w:numId w:val="12"/>
        </w:numPr>
      </w:pPr>
      <w:r>
        <w:rPr>
          <w:rFonts w:hint="eastAsia"/>
        </w:rPr>
        <w:t>.crt</w:t>
      </w:r>
      <w:r>
        <w:rPr>
          <w:rFonts w:hint="eastAsia"/>
        </w:rPr>
        <w:t>证书文件，可以是</w:t>
      </w:r>
      <w:r>
        <w:rPr>
          <w:rFonts w:hint="eastAsia"/>
        </w:rPr>
        <w:t>DER</w:t>
      </w:r>
      <w:r>
        <w:rPr>
          <w:rFonts w:hint="eastAsia"/>
        </w:rPr>
        <w:t>（二进制）编码的，也可以是</w:t>
      </w:r>
      <w:r>
        <w:rPr>
          <w:rFonts w:hint="eastAsia"/>
        </w:rPr>
        <w:t>PEM</w:t>
      </w:r>
      <w:r>
        <w:rPr>
          <w:rFonts w:hint="eastAsia"/>
        </w:rPr>
        <w:t>（</w:t>
      </w:r>
      <w:r>
        <w:rPr>
          <w:rFonts w:hint="eastAsia"/>
        </w:rPr>
        <w:t>ASCII(Base64)</w:t>
      </w:r>
      <w:r>
        <w:rPr>
          <w:rFonts w:hint="eastAsia"/>
        </w:rPr>
        <w:t>）编码的，在类</w:t>
      </w:r>
      <w:r>
        <w:rPr>
          <w:rFonts w:hint="eastAsia"/>
        </w:rPr>
        <w:t>unix</w:t>
      </w:r>
      <w:r>
        <w:rPr>
          <w:rFonts w:hint="eastAsia"/>
        </w:rPr>
        <w:t>系统中比较常见</w:t>
      </w:r>
    </w:p>
    <w:p w14:paraId="363660FB" w14:textId="771EF012" w:rsidR="000D155D" w:rsidRDefault="000D155D" w:rsidP="000D155D">
      <w:pPr>
        <w:pStyle w:val="ListParagraph"/>
        <w:numPr>
          <w:ilvl w:val="0"/>
          <w:numId w:val="12"/>
        </w:numPr>
      </w:pPr>
      <w:r>
        <w:rPr>
          <w:rFonts w:hint="eastAsia"/>
        </w:rPr>
        <w:t>.cer</w:t>
      </w:r>
      <w:r>
        <w:rPr>
          <w:rFonts w:hint="eastAsia"/>
        </w:rPr>
        <w:t>也是证书常见于</w:t>
      </w:r>
      <w:r>
        <w:rPr>
          <w:rFonts w:hint="eastAsia"/>
        </w:rPr>
        <w:t>Windows</w:t>
      </w:r>
      <w:r>
        <w:rPr>
          <w:rFonts w:hint="eastAsia"/>
        </w:rPr>
        <w:t>系统编码类型同样可以是</w:t>
      </w:r>
      <w:r>
        <w:rPr>
          <w:rFonts w:hint="eastAsia"/>
        </w:rPr>
        <w:t>DER</w:t>
      </w:r>
      <w:r>
        <w:rPr>
          <w:rFonts w:hint="eastAsia"/>
        </w:rPr>
        <w:t>或者</w:t>
      </w:r>
      <w:r>
        <w:rPr>
          <w:rFonts w:hint="eastAsia"/>
        </w:rPr>
        <w:t>PEM</w:t>
      </w:r>
      <w:r>
        <w:rPr>
          <w:rFonts w:hint="eastAsia"/>
        </w:rPr>
        <w:t>的，</w:t>
      </w:r>
      <w:r>
        <w:rPr>
          <w:rFonts w:hint="eastAsia"/>
        </w:rPr>
        <w:t>windows</w:t>
      </w:r>
      <w:r>
        <w:rPr>
          <w:rFonts w:hint="eastAsia"/>
        </w:rPr>
        <w:t>下有工具可以转换</w:t>
      </w:r>
      <w:r>
        <w:rPr>
          <w:rFonts w:hint="eastAsia"/>
        </w:rPr>
        <w:t>crt</w:t>
      </w:r>
      <w:r>
        <w:rPr>
          <w:rFonts w:hint="eastAsia"/>
        </w:rPr>
        <w:t>到</w:t>
      </w:r>
      <w:r>
        <w:rPr>
          <w:rFonts w:hint="eastAsia"/>
        </w:rPr>
        <w:t>cer</w:t>
      </w:r>
    </w:p>
    <w:p w14:paraId="5F334018" w14:textId="137B3C20" w:rsidR="000D155D" w:rsidRDefault="000D155D" w:rsidP="000D155D">
      <w:pPr>
        <w:pStyle w:val="ListParagraph"/>
        <w:numPr>
          <w:ilvl w:val="0"/>
          <w:numId w:val="12"/>
        </w:numPr>
      </w:pPr>
      <w:r>
        <w:rPr>
          <w:rFonts w:hint="eastAsia"/>
        </w:rPr>
        <w:t>.csr</w:t>
      </w:r>
      <w:r w:rsidRPr="000D155D">
        <w:rPr>
          <w:rFonts w:hint="eastAsia"/>
          <w:b/>
          <w:bCs/>
        </w:rPr>
        <w:t>证书签名请求</w:t>
      </w:r>
      <w:r>
        <w:rPr>
          <w:rFonts w:hint="eastAsia"/>
        </w:rPr>
        <w:t xml:space="preserve"> </w:t>
      </w:r>
      <w:r>
        <w:rPr>
          <w:rFonts w:hint="eastAsia"/>
        </w:rPr>
        <w:t>一般是生成请求以后发送给</w:t>
      </w:r>
      <w:r>
        <w:rPr>
          <w:rFonts w:hint="eastAsia"/>
        </w:rPr>
        <w:t>CA(</w:t>
      </w:r>
      <w:r>
        <w:rPr>
          <w:rFonts w:hint="eastAsia"/>
        </w:rPr>
        <w:t>包含个人</w:t>
      </w:r>
      <w:r>
        <w:rPr>
          <w:rFonts w:hint="eastAsia"/>
        </w:rPr>
        <w:t>CA)</w:t>
      </w:r>
      <w:r>
        <w:rPr>
          <w:rFonts w:hint="eastAsia"/>
        </w:rPr>
        <w:t>，然后</w:t>
      </w:r>
      <w:r>
        <w:rPr>
          <w:rFonts w:hint="eastAsia"/>
        </w:rPr>
        <w:t>CA</w:t>
      </w:r>
      <w:r>
        <w:rPr>
          <w:rFonts w:hint="eastAsia"/>
        </w:rPr>
        <w:t>会给你签名并发回证书</w:t>
      </w:r>
    </w:p>
    <w:p w14:paraId="32B9F7A3" w14:textId="77777777" w:rsidR="000D155D" w:rsidRDefault="000D155D" w:rsidP="000D155D">
      <w:pPr>
        <w:pStyle w:val="ListParagraph"/>
        <w:numPr>
          <w:ilvl w:val="0"/>
          <w:numId w:val="12"/>
        </w:numPr>
      </w:pPr>
      <w:r>
        <w:rPr>
          <w:rFonts w:hint="eastAsia"/>
        </w:rPr>
        <w:t>.key</w:t>
      </w:r>
      <w:r>
        <w:rPr>
          <w:rFonts w:hint="eastAsia"/>
        </w:rPr>
        <w:t>一般公钥或者密钥都会用这种扩展名，可以是</w:t>
      </w:r>
      <w:r>
        <w:rPr>
          <w:rFonts w:hint="eastAsia"/>
        </w:rPr>
        <w:t>DER</w:t>
      </w:r>
      <w:r>
        <w:rPr>
          <w:rFonts w:hint="eastAsia"/>
        </w:rPr>
        <w:t>编码的或者是</w:t>
      </w:r>
      <w:r>
        <w:rPr>
          <w:rFonts w:hint="eastAsia"/>
        </w:rPr>
        <w:t>PEM</w:t>
      </w:r>
      <w:r>
        <w:rPr>
          <w:rFonts w:hint="eastAsia"/>
        </w:rPr>
        <w:t>编码的查看</w:t>
      </w:r>
      <w:r>
        <w:rPr>
          <w:rFonts w:hint="eastAsia"/>
        </w:rPr>
        <w:t>DER</w:t>
      </w:r>
      <w:r>
        <w:rPr>
          <w:rFonts w:hint="eastAsia"/>
        </w:rPr>
        <w:t>编码的（公钥或者密钥）的文件的命令为</w:t>
      </w:r>
    </w:p>
    <w:p w14:paraId="651AABF1" w14:textId="77777777" w:rsidR="000D155D" w:rsidRDefault="000D155D" w:rsidP="00C772D1">
      <w:pPr>
        <w:pStyle w:val="Code"/>
        <w:ind w:left="-840" w:right="-840"/>
      </w:pPr>
      <w:r>
        <w:rPr>
          <w:rFonts w:hint="eastAsia"/>
        </w:rPr>
        <w:t>opensslrsa-informDER-noout-text-inxxx.key</w:t>
      </w:r>
    </w:p>
    <w:p w14:paraId="6AD5486F" w14:textId="77777777" w:rsidR="000D155D" w:rsidRDefault="000D155D" w:rsidP="000D155D">
      <w:pPr>
        <w:pStyle w:val="ListParagraph"/>
        <w:numPr>
          <w:ilvl w:val="0"/>
          <w:numId w:val="12"/>
        </w:numPr>
      </w:pPr>
      <w:r>
        <w:rPr>
          <w:rFonts w:hint="eastAsia"/>
        </w:rPr>
        <w:t>查看</w:t>
      </w:r>
      <w:r>
        <w:rPr>
          <w:rFonts w:hint="eastAsia"/>
        </w:rPr>
        <w:t>PEM</w:t>
      </w:r>
      <w:r>
        <w:rPr>
          <w:rFonts w:hint="eastAsia"/>
        </w:rPr>
        <w:t>编码的（公钥或者密钥）的文件的命令为</w:t>
      </w:r>
    </w:p>
    <w:p w14:paraId="4C2EBA6D" w14:textId="4B432AFF" w:rsidR="000D155D" w:rsidRDefault="000D155D" w:rsidP="00C772D1">
      <w:pPr>
        <w:pStyle w:val="Code"/>
        <w:ind w:left="-840" w:right="-840"/>
      </w:pPr>
      <w:r>
        <w:rPr>
          <w:rFonts w:hint="eastAsia"/>
        </w:rPr>
        <w:t>opensslrsa-informPEM-noout-text-inxxx.key</w:t>
      </w:r>
    </w:p>
    <w:p w14:paraId="37B2BC0B" w14:textId="2F8C5D0D" w:rsidR="000D155D" w:rsidRPr="00C772D1" w:rsidRDefault="000D155D" w:rsidP="000D155D">
      <w:pPr>
        <w:pStyle w:val="ListParagraph"/>
        <w:numPr>
          <w:ilvl w:val="0"/>
          <w:numId w:val="12"/>
        </w:numPr>
      </w:pPr>
      <w:r>
        <w:rPr>
          <w:rFonts w:hint="eastAsia"/>
        </w:rPr>
        <w:t>.p12</w:t>
      </w:r>
      <w:r>
        <w:rPr>
          <w:rFonts w:hint="eastAsia"/>
        </w:rPr>
        <w:t>证书包含一个</w:t>
      </w:r>
      <w:r>
        <w:rPr>
          <w:rFonts w:hint="eastAsia"/>
        </w:rPr>
        <w:t>X509</w:t>
      </w:r>
      <w:r w:rsidRPr="000D155D">
        <w:rPr>
          <w:rFonts w:hint="eastAsia"/>
          <w:b/>
          <w:bCs/>
        </w:rPr>
        <w:t>证书</w:t>
      </w:r>
      <w:r>
        <w:rPr>
          <w:rFonts w:hint="eastAsia"/>
        </w:rPr>
        <w:t>和一个被密码保护的</w:t>
      </w:r>
      <w:r w:rsidRPr="000D155D">
        <w:rPr>
          <w:rFonts w:hint="eastAsia"/>
          <w:b/>
          <w:bCs/>
        </w:rPr>
        <w:t>私钥</w:t>
      </w:r>
    </w:p>
    <w:p w14:paraId="36DA95CA" w14:textId="3E7C7454" w:rsidR="00C772D1" w:rsidRDefault="00C772D1" w:rsidP="00C772D1">
      <w:pPr>
        <w:pStyle w:val="Heading3"/>
        <w:spacing w:before="163"/>
      </w:pPr>
      <w:r>
        <w:rPr>
          <w:rFonts w:hint="eastAsia"/>
        </w:rPr>
        <w:t>格式之间转换:</w:t>
      </w:r>
    </w:p>
    <w:p w14:paraId="478788AA" w14:textId="673C5D09" w:rsidR="00C772D1" w:rsidRPr="00C772D1" w:rsidRDefault="00426CA4" w:rsidP="00C772D1">
      <w:pPr>
        <w:pStyle w:val="Quote"/>
        <w:ind w:firstLine="480"/>
      </w:pPr>
      <w:hyperlink r:id="rId9" w:history="1">
        <w:r w:rsidR="00C772D1">
          <w:rPr>
            <w:rStyle w:val="Hyperlink"/>
          </w:rPr>
          <w:t>https://www.cnblogs.com/lhj588/p/6069873.html</w:t>
        </w:r>
      </w:hyperlink>
    </w:p>
    <w:p w14:paraId="3A314065" w14:textId="5CFD84C9" w:rsidR="00C772D1" w:rsidRDefault="00C772D1" w:rsidP="00C772D1">
      <w:pPr>
        <w:pStyle w:val="chart"/>
      </w:pPr>
      <w:r w:rsidRPr="00C772D1">
        <w:drawing>
          <wp:inline distT="0" distB="0" distL="0" distR="0" wp14:anchorId="72510217" wp14:editId="09B3220C">
            <wp:extent cx="5400040" cy="2524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24760"/>
                    </a:xfrm>
                    <a:prstGeom prst="rect">
                      <a:avLst/>
                    </a:prstGeom>
                  </pic:spPr>
                </pic:pic>
              </a:graphicData>
            </a:graphic>
          </wp:inline>
        </w:drawing>
      </w:r>
    </w:p>
    <w:p w14:paraId="04DBF002" w14:textId="0493402A" w:rsidR="00C772D1" w:rsidRDefault="00C772D1" w:rsidP="00C772D1">
      <w:pPr>
        <w:pStyle w:val="chartnumber"/>
        <w:spacing w:after="163"/>
      </w:pPr>
    </w:p>
    <w:p w14:paraId="70180890" w14:textId="5A3BBA8A" w:rsidR="00C772D1" w:rsidRDefault="00C772D1" w:rsidP="00C772D1">
      <w:pPr>
        <w:pStyle w:val="ListParagraph"/>
        <w:numPr>
          <w:ilvl w:val="0"/>
          <w:numId w:val="14"/>
        </w:numPr>
      </w:pPr>
      <w:r>
        <w:rPr>
          <w:rFonts w:hint="eastAsia"/>
        </w:rPr>
        <w:t>将</w:t>
      </w:r>
      <w:r>
        <w:rPr>
          <w:rFonts w:hint="eastAsia"/>
        </w:rPr>
        <w:t>JKS</w:t>
      </w:r>
      <w:r>
        <w:rPr>
          <w:rFonts w:hint="eastAsia"/>
        </w:rPr>
        <w:t>转换成</w:t>
      </w:r>
      <w:r>
        <w:rPr>
          <w:rFonts w:hint="eastAsia"/>
        </w:rPr>
        <w:t>PFX</w:t>
      </w:r>
    </w:p>
    <w:p w14:paraId="511B4986" w14:textId="200CA379" w:rsidR="00C772D1" w:rsidRPr="00C772D1" w:rsidRDefault="00C772D1" w:rsidP="00C772D1">
      <w:pPr>
        <w:ind w:firstLine="480"/>
      </w:pPr>
      <w:r>
        <w:rPr>
          <w:rFonts w:hint="eastAsia"/>
        </w:rPr>
        <w:t>可以使用</w:t>
      </w:r>
      <w:r>
        <w:rPr>
          <w:rFonts w:hint="eastAsia"/>
        </w:rPr>
        <w:t>Keytool</w:t>
      </w:r>
      <w:r>
        <w:rPr>
          <w:rFonts w:hint="eastAsia"/>
        </w:rPr>
        <w:t>工具，将</w:t>
      </w:r>
      <w:r>
        <w:rPr>
          <w:rFonts w:hint="eastAsia"/>
        </w:rPr>
        <w:t>JKS</w:t>
      </w:r>
      <w:r>
        <w:rPr>
          <w:rFonts w:hint="eastAsia"/>
        </w:rPr>
        <w:t>格式转换为</w:t>
      </w:r>
      <w:r>
        <w:rPr>
          <w:rFonts w:hint="eastAsia"/>
        </w:rPr>
        <w:t>PFX</w:t>
      </w:r>
      <w:r>
        <w:rPr>
          <w:rFonts w:hint="eastAsia"/>
        </w:rPr>
        <w:t>格式。</w:t>
      </w:r>
    </w:p>
    <w:p w14:paraId="266B8815" w14:textId="64763F75" w:rsidR="00C772D1" w:rsidRDefault="00C772D1" w:rsidP="00C772D1">
      <w:pPr>
        <w:pStyle w:val="Code"/>
        <w:ind w:left="-840" w:right="-840"/>
      </w:pPr>
      <w:r>
        <w:t>keytool -importkeystore -srckeystore D:\server.jks -destkeystore D:\server.pfx -srcstoretype JKS -deststoretype PKCS12</w:t>
      </w:r>
    </w:p>
    <w:p w14:paraId="51AD45A9" w14:textId="7CC590A3" w:rsidR="00C772D1" w:rsidRPr="00C772D1" w:rsidRDefault="00C772D1" w:rsidP="00C772D1">
      <w:pPr>
        <w:pStyle w:val="ListParagraph"/>
        <w:numPr>
          <w:ilvl w:val="0"/>
          <w:numId w:val="14"/>
        </w:numPr>
      </w:pPr>
      <w:r>
        <w:rPr>
          <w:rFonts w:hint="eastAsia"/>
        </w:rPr>
        <w:t>将</w:t>
      </w:r>
      <w:r>
        <w:rPr>
          <w:rFonts w:hint="eastAsia"/>
        </w:rPr>
        <w:t>PFX</w:t>
      </w:r>
      <w:r>
        <w:rPr>
          <w:rFonts w:hint="eastAsia"/>
        </w:rPr>
        <w:t>转换为</w:t>
      </w:r>
      <w:r>
        <w:rPr>
          <w:rFonts w:hint="eastAsia"/>
        </w:rPr>
        <w:t>JKS</w:t>
      </w:r>
    </w:p>
    <w:p w14:paraId="28DB09C6" w14:textId="0618F192" w:rsidR="00C772D1" w:rsidRPr="00C772D1" w:rsidRDefault="00C772D1" w:rsidP="00C772D1">
      <w:pPr>
        <w:ind w:firstLine="480"/>
      </w:pPr>
      <w:r>
        <w:rPr>
          <w:rFonts w:hint="eastAsia"/>
        </w:rPr>
        <w:t>可以使用</w:t>
      </w:r>
      <w:r>
        <w:rPr>
          <w:rFonts w:hint="eastAsia"/>
        </w:rPr>
        <w:t>Keytool</w:t>
      </w:r>
      <w:r>
        <w:rPr>
          <w:rFonts w:hint="eastAsia"/>
        </w:rPr>
        <w:t>工具，将</w:t>
      </w:r>
      <w:r>
        <w:rPr>
          <w:rFonts w:hint="eastAsia"/>
        </w:rPr>
        <w:t>PFX</w:t>
      </w:r>
      <w:r>
        <w:rPr>
          <w:rFonts w:hint="eastAsia"/>
        </w:rPr>
        <w:t>格式转换为</w:t>
      </w:r>
      <w:r>
        <w:rPr>
          <w:rFonts w:hint="eastAsia"/>
        </w:rPr>
        <w:t>JKS</w:t>
      </w:r>
      <w:r>
        <w:rPr>
          <w:rFonts w:hint="eastAsia"/>
        </w:rPr>
        <w:t>格式。</w:t>
      </w:r>
    </w:p>
    <w:p w14:paraId="492502CF" w14:textId="1E6F3C8D" w:rsidR="00C772D1" w:rsidRDefault="00C772D1" w:rsidP="00C772D1">
      <w:pPr>
        <w:pStyle w:val="Code"/>
        <w:ind w:left="-840" w:right="-840"/>
      </w:pPr>
      <w:r>
        <w:t>keytool -importkeystore -srckeystore D:\server.pfx -destkeystore D:\server.jks -srcstoretype PKCS12 -deststoretype JKS</w:t>
      </w:r>
    </w:p>
    <w:p w14:paraId="3B44EA72" w14:textId="66ADEAD0" w:rsidR="00C772D1" w:rsidRDefault="00C772D1" w:rsidP="00C772D1">
      <w:pPr>
        <w:pStyle w:val="ListParagraph"/>
        <w:numPr>
          <w:ilvl w:val="0"/>
          <w:numId w:val="14"/>
        </w:numPr>
      </w:pPr>
      <w:r>
        <w:rPr>
          <w:rFonts w:hint="eastAsia"/>
        </w:rPr>
        <w:t>将</w:t>
      </w:r>
      <w:r>
        <w:rPr>
          <w:rFonts w:hint="eastAsia"/>
        </w:rPr>
        <w:t>PEM/KEY/CRT</w:t>
      </w:r>
      <w:r>
        <w:rPr>
          <w:rFonts w:hint="eastAsia"/>
        </w:rPr>
        <w:t>转换为</w:t>
      </w:r>
      <w:r>
        <w:rPr>
          <w:rFonts w:hint="eastAsia"/>
        </w:rPr>
        <w:t>PFX</w:t>
      </w:r>
    </w:p>
    <w:p w14:paraId="6301024E" w14:textId="1BB15C18" w:rsidR="00C772D1" w:rsidRPr="00C772D1" w:rsidRDefault="00C772D1" w:rsidP="00C772D1">
      <w:pPr>
        <w:ind w:firstLine="480"/>
      </w:pPr>
      <w:r>
        <w:rPr>
          <w:rFonts w:hint="eastAsia"/>
        </w:rPr>
        <w:t>使用</w:t>
      </w:r>
      <w:r>
        <w:rPr>
          <w:rFonts w:hint="eastAsia"/>
        </w:rPr>
        <w:t>OpenSSL</w:t>
      </w:r>
      <w:r>
        <w:rPr>
          <w:rFonts w:hint="eastAsia"/>
        </w:rPr>
        <w:t>工具，可以将密钥文件</w:t>
      </w:r>
      <w:r>
        <w:rPr>
          <w:rFonts w:hint="eastAsia"/>
        </w:rPr>
        <w:t>KEY</w:t>
      </w:r>
      <w:r>
        <w:rPr>
          <w:rFonts w:hint="eastAsia"/>
        </w:rPr>
        <w:t>和公钥文件</w:t>
      </w:r>
      <w:r>
        <w:rPr>
          <w:rFonts w:hint="eastAsia"/>
        </w:rPr>
        <w:t>CRT</w:t>
      </w:r>
      <w:r>
        <w:rPr>
          <w:rFonts w:hint="eastAsia"/>
        </w:rPr>
        <w:t>转化为</w:t>
      </w:r>
      <w:r>
        <w:rPr>
          <w:rFonts w:hint="eastAsia"/>
        </w:rPr>
        <w:t>PFX</w:t>
      </w:r>
      <w:r>
        <w:rPr>
          <w:rFonts w:hint="eastAsia"/>
        </w:rPr>
        <w:t>文件。</w:t>
      </w:r>
    </w:p>
    <w:p w14:paraId="13059E42" w14:textId="5F28BEE2" w:rsidR="00C772D1" w:rsidRPr="00C772D1" w:rsidRDefault="00C772D1" w:rsidP="00C772D1">
      <w:pPr>
        <w:ind w:firstLine="480"/>
      </w:pPr>
      <w:r>
        <w:rPr>
          <w:rFonts w:hint="eastAsia"/>
        </w:rPr>
        <w:t>将密钥文件</w:t>
      </w:r>
      <w:r>
        <w:rPr>
          <w:rFonts w:hint="eastAsia"/>
        </w:rPr>
        <w:t>KEY</w:t>
      </w:r>
      <w:r>
        <w:rPr>
          <w:rFonts w:hint="eastAsia"/>
        </w:rPr>
        <w:t>和公钥文件</w:t>
      </w:r>
      <w:r>
        <w:rPr>
          <w:rFonts w:hint="eastAsia"/>
        </w:rPr>
        <w:t>CRT</w:t>
      </w:r>
      <w:r>
        <w:rPr>
          <w:rFonts w:hint="eastAsia"/>
        </w:rPr>
        <w:t>放到</w:t>
      </w:r>
      <w:r>
        <w:rPr>
          <w:rFonts w:hint="eastAsia"/>
        </w:rPr>
        <w:t>OpenSSL</w:t>
      </w:r>
      <w:r>
        <w:rPr>
          <w:rFonts w:hint="eastAsia"/>
        </w:rPr>
        <w:t>目录下，打开</w:t>
      </w:r>
      <w:r>
        <w:rPr>
          <w:rFonts w:hint="eastAsia"/>
        </w:rPr>
        <w:t>OpenSSL</w:t>
      </w:r>
      <w:r>
        <w:rPr>
          <w:rFonts w:hint="eastAsia"/>
        </w:rPr>
        <w:t>执行以下命令：</w:t>
      </w:r>
    </w:p>
    <w:p w14:paraId="475E33B0" w14:textId="23A67A41" w:rsidR="00C772D1" w:rsidRDefault="00C772D1" w:rsidP="00C772D1">
      <w:pPr>
        <w:pStyle w:val="Code"/>
        <w:ind w:left="-840" w:right="-840"/>
      </w:pPr>
      <w:r>
        <w:t>openssl pkcs12 -export -out server.pfx -inkey server.key -in server.crt</w:t>
      </w:r>
    </w:p>
    <w:p w14:paraId="03F1BA30" w14:textId="6D956A61" w:rsidR="00C772D1" w:rsidRDefault="00C772D1" w:rsidP="00C772D1">
      <w:pPr>
        <w:pStyle w:val="ListParagraph"/>
        <w:numPr>
          <w:ilvl w:val="0"/>
          <w:numId w:val="14"/>
        </w:numPr>
      </w:pPr>
      <w:r>
        <w:rPr>
          <w:rFonts w:hint="eastAsia"/>
        </w:rPr>
        <w:t>将</w:t>
      </w:r>
      <w:r>
        <w:rPr>
          <w:rFonts w:hint="eastAsia"/>
        </w:rPr>
        <w:t>PFX</w:t>
      </w:r>
      <w:r>
        <w:rPr>
          <w:rFonts w:hint="eastAsia"/>
        </w:rPr>
        <w:t>转换为</w:t>
      </w:r>
      <w:r>
        <w:rPr>
          <w:rFonts w:hint="eastAsia"/>
        </w:rPr>
        <w:t>PEM/KEY/CRT</w:t>
      </w:r>
    </w:p>
    <w:p w14:paraId="271EFB5C" w14:textId="512C933C" w:rsidR="00C772D1" w:rsidRPr="00C772D1" w:rsidRDefault="00C772D1" w:rsidP="00C772D1">
      <w:pPr>
        <w:ind w:firstLine="480"/>
      </w:pPr>
      <w:r>
        <w:rPr>
          <w:rFonts w:hint="eastAsia"/>
        </w:rPr>
        <w:t>使用</w:t>
      </w:r>
      <w:r>
        <w:rPr>
          <w:rFonts w:hint="eastAsia"/>
        </w:rPr>
        <w:t>OpenSSL</w:t>
      </w:r>
      <w:r>
        <w:rPr>
          <w:rFonts w:hint="eastAsia"/>
        </w:rPr>
        <w:t>工具，可以将</w:t>
      </w:r>
      <w:r>
        <w:rPr>
          <w:rFonts w:hint="eastAsia"/>
        </w:rPr>
        <w:t>PFX</w:t>
      </w:r>
      <w:r>
        <w:rPr>
          <w:rFonts w:hint="eastAsia"/>
        </w:rPr>
        <w:t>文件转化为密钥文件</w:t>
      </w:r>
      <w:r>
        <w:rPr>
          <w:rFonts w:hint="eastAsia"/>
        </w:rPr>
        <w:t>KEY</w:t>
      </w:r>
      <w:r>
        <w:rPr>
          <w:rFonts w:hint="eastAsia"/>
        </w:rPr>
        <w:t>和公钥文件</w:t>
      </w:r>
      <w:r>
        <w:rPr>
          <w:rFonts w:hint="eastAsia"/>
        </w:rPr>
        <w:t>CRT</w:t>
      </w:r>
      <w:r>
        <w:rPr>
          <w:rFonts w:hint="eastAsia"/>
        </w:rPr>
        <w:t>。</w:t>
      </w:r>
    </w:p>
    <w:p w14:paraId="4302ACBD" w14:textId="57CD65A9" w:rsidR="00C772D1" w:rsidRDefault="00C772D1" w:rsidP="00C772D1">
      <w:pPr>
        <w:ind w:firstLine="480"/>
      </w:pPr>
      <w:r>
        <w:rPr>
          <w:rFonts w:hint="eastAsia"/>
        </w:rPr>
        <w:t>将</w:t>
      </w:r>
      <w:r>
        <w:rPr>
          <w:rFonts w:hint="eastAsia"/>
        </w:rPr>
        <w:t>PFX</w:t>
      </w:r>
      <w:r>
        <w:rPr>
          <w:rFonts w:hint="eastAsia"/>
        </w:rPr>
        <w:t>文件放到</w:t>
      </w:r>
      <w:r>
        <w:rPr>
          <w:rFonts w:hint="eastAsia"/>
        </w:rPr>
        <w:t>OpenSSL</w:t>
      </w:r>
      <w:r>
        <w:rPr>
          <w:rFonts w:hint="eastAsia"/>
        </w:rPr>
        <w:t>目录下，打开</w:t>
      </w:r>
      <w:r>
        <w:rPr>
          <w:rFonts w:hint="eastAsia"/>
        </w:rPr>
        <w:t>OpenSSL</w:t>
      </w:r>
      <w:r>
        <w:rPr>
          <w:rFonts w:hint="eastAsia"/>
        </w:rPr>
        <w:t>执行以下命令：</w:t>
      </w:r>
    </w:p>
    <w:p w14:paraId="7D3F645D" w14:textId="69885341" w:rsidR="00C772D1" w:rsidRPr="00C772D1" w:rsidRDefault="00C772D1" w:rsidP="00C772D1">
      <w:pPr>
        <w:pStyle w:val="Code"/>
        <w:ind w:left="-840" w:right="-840"/>
      </w:pPr>
      <w:r>
        <w:t>openssl pkcs12 -in server.pfx -nodes -out server.pem</w:t>
      </w:r>
    </w:p>
    <w:p w14:paraId="2FA539F9" w14:textId="792C95D1" w:rsidR="00C772D1" w:rsidRDefault="00C772D1" w:rsidP="00C772D1">
      <w:pPr>
        <w:pStyle w:val="Code"/>
        <w:ind w:left="-840" w:right="-840"/>
      </w:pPr>
      <w:r>
        <w:t>openssl rsa -in server.pem -out server.key</w:t>
      </w:r>
    </w:p>
    <w:p w14:paraId="20115105" w14:textId="70ADD8A0" w:rsidR="00C772D1" w:rsidRPr="00C772D1" w:rsidRDefault="00C772D1" w:rsidP="00C772D1">
      <w:pPr>
        <w:ind w:firstLine="480"/>
      </w:pPr>
      <w:r>
        <w:rPr>
          <w:rFonts w:hint="eastAsia"/>
        </w:rPr>
        <w:t xml:space="preserve">** </w:t>
      </w:r>
      <w:r>
        <w:rPr>
          <w:rFonts w:hint="eastAsia"/>
        </w:rPr>
        <w:t>请注意</w:t>
      </w:r>
      <w:r>
        <w:rPr>
          <w:rFonts w:hint="eastAsia"/>
        </w:rPr>
        <w:t xml:space="preserve"> ** </w:t>
      </w:r>
      <w:r>
        <w:rPr>
          <w:rFonts w:hint="eastAsia"/>
        </w:rPr>
        <w:t>此步骤是专用于使用</w:t>
      </w:r>
      <w:r>
        <w:rPr>
          <w:rFonts w:hint="eastAsia"/>
        </w:rPr>
        <w:t>keytool</w:t>
      </w:r>
      <w:r>
        <w:rPr>
          <w:rFonts w:hint="eastAsia"/>
        </w:rPr>
        <w:t>生成私钥和</w:t>
      </w:r>
      <w:r>
        <w:rPr>
          <w:rFonts w:hint="eastAsia"/>
        </w:rPr>
        <w:t>CSR</w:t>
      </w:r>
      <w:r>
        <w:rPr>
          <w:rFonts w:hint="eastAsia"/>
        </w:rPr>
        <w:t>申请证书，并且获取到</w:t>
      </w:r>
      <w:r>
        <w:rPr>
          <w:rFonts w:hint="eastAsia"/>
        </w:rPr>
        <w:t>pem</w:t>
      </w:r>
      <w:r>
        <w:rPr>
          <w:rFonts w:hint="eastAsia"/>
        </w:rPr>
        <w:t>格式证书公钥的情况下做分离私钥使用的，所以在实际部署证书时请使用此步骤分离出来的私钥和申请下来的公钥证书做匹配使用</w:t>
      </w:r>
    </w:p>
    <w:p w14:paraId="2F78D129" w14:textId="4BE82282" w:rsidR="00400A36" w:rsidRDefault="00400A36" w:rsidP="00400A36">
      <w:pPr>
        <w:pStyle w:val="Heading1"/>
        <w:spacing w:before="260" w:after="326"/>
      </w:pPr>
      <w:r>
        <w:rPr>
          <w:rFonts w:hint="eastAsia"/>
        </w:rPr>
        <w:t>生成证书过程</w:t>
      </w:r>
    </w:p>
    <w:p w14:paraId="2380AAA6" w14:textId="4A25CEC9" w:rsidR="00400A36" w:rsidRDefault="00400A36" w:rsidP="00400A36">
      <w:pPr>
        <w:ind w:firstLine="480"/>
      </w:pPr>
      <w:r>
        <w:rPr>
          <w:rFonts w:hint="eastAsia"/>
        </w:rPr>
        <w:t>由于证书使用</w:t>
      </w:r>
      <w:r>
        <w:rPr>
          <w:rFonts w:hint="eastAsia"/>
        </w:rPr>
        <w:t>RSA</w:t>
      </w:r>
      <w:r>
        <w:rPr>
          <w:rFonts w:hint="eastAsia"/>
        </w:rPr>
        <w:t>加密</w:t>
      </w:r>
      <w:r>
        <w:rPr>
          <w:rFonts w:hint="eastAsia"/>
        </w:rPr>
        <w:t>,</w:t>
      </w:r>
      <w:r>
        <w:rPr>
          <w:rFonts w:hint="eastAsia"/>
        </w:rPr>
        <w:t>首先需要一个私钥</w:t>
      </w:r>
      <w:r>
        <w:rPr>
          <w:rFonts w:hint="eastAsia"/>
        </w:rPr>
        <w:t>,</w:t>
      </w:r>
      <w:r>
        <w:rPr>
          <w:rFonts w:hint="eastAsia"/>
        </w:rPr>
        <w:t>所以生成证书需要两部</w:t>
      </w:r>
      <w:r>
        <w:rPr>
          <w:rFonts w:hint="eastAsia"/>
        </w:rPr>
        <w:t>:</w:t>
      </w:r>
    </w:p>
    <w:p w14:paraId="57F959F2" w14:textId="43E1323E" w:rsidR="00E1018B" w:rsidRDefault="00E1018B" w:rsidP="00E1018B">
      <w:pPr>
        <w:pStyle w:val="Heading2"/>
      </w:pPr>
      <w:r>
        <w:rPr>
          <w:rFonts w:hint="eastAsia"/>
        </w:rPr>
        <w:t>生成个人</w:t>
      </w:r>
      <w:r>
        <w:rPr>
          <w:rFonts w:hint="eastAsia"/>
        </w:rPr>
        <w:t>CA</w:t>
      </w:r>
      <w:r>
        <w:rPr>
          <w:rFonts w:hint="eastAsia"/>
        </w:rPr>
        <w:t>证书</w:t>
      </w:r>
    </w:p>
    <w:p w14:paraId="2B7B8871" w14:textId="773AB327" w:rsidR="00400A36" w:rsidRDefault="00400A36" w:rsidP="009D3318">
      <w:pPr>
        <w:pStyle w:val="ListParagraph"/>
        <w:numPr>
          <w:ilvl w:val="0"/>
          <w:numId w:val="7"/>
        </w:numPr>
      </w:pPr>
      <w:r>
        <w:rPr>
          <w:rFonts w:hint="eastAsia"/>
        </w:rPr>
        <w:t>生成一个私钥</w:t>
      </w:r>
      <w:r>
        <w:rPr>
          <w:rFonts w:hint="eastAsia"/>
        </w:rPr>
        <w:t>:</w:t>
      </w:r>
    </w:p>
    <w:p w14:paraId="21F7E97D" w14:textId="6766F224" w:rsidR="00400A36" w:rsidRDefault="00400A36" w:rsidP="00C772D1">
      <w:pPr>
        <w:pStyle w:val="Code"/>
        <w:ind w:left="-840" w:right="-840"/>
        <w:rPr>
          <w:rStyle w:val="hljs-number"/>
          <w:rFonts w:ascii="Source Code Pro" w:hAnsi="Source Code Pro"/>
          <w:color w:val="986801"/>
        </w:rPr>
      </w:pPr>
      <w:r w:rsidRPr="00400A36">
        <w:t>openssl</w:t>
      </w:r>
      <w:r w:rsidR="009C344E">
        <w:t xml:space="preserve"> </w:t>
      </w:r>
      <w:r w:rsidRPr="00400A36">
        <w:t>genrsa</w:t>
      </w:r>
      <w:r w:rsidR="009C344E">
        <w:t xml:space="preserve"> </w:t>
      </w:r>
      <w:r w:rsidRPr="00400A36">
        <w:t>-out</w:t>
      </w:r>
      <w:r w:rsidR="009C344E">
        <w:t xml:space="preserve"> </w:t>
      </w:r>
      <w:r w:rsidRPr="00E1018B">
        <w:rPr>
          <w:highlight w:val="cyan"/>
        </w:rPr>
        <w:t>ca.</w:t>
      </w:r>
      <w:r w:rsidRPr="00E1018B">
        <w:rPr>
          <w:rStyle w:val="hljs-keyword"/>
          <w:rFonts w:ascii="Source Code Pro" w:hAnsi="Source Code Pro"/>
          <w:color w:val="A626A4"/>
          <w:highlight w:val="cyan"/>
        </w:rPr>
        <w:t>key</w:t>
      </w:r>
      <w:r w:rsidR="009C344E">
        <w:rPr>
          <w:rStyle w:val="hljs-keyword"/>
          <w:rFonts w:ascii="Source Code Pro" w:hAnsi="Source Code Pro"/>
          <w:color w:val="A626A4"/>
        </w:rPr>
        <w:t xml:space="preserve"> </w:t>
      </w:r>
      <w:r w:rsidRPr="00400A36">
        <w:rPr>
          <w:rStyle w:val="hljs-number"/>
          <w:rFonts w:ascii="Source Code Pro" w:hAnsi="Source Code Pro"/>
          <w:color w:val="986801"/>
        </w:rPr>
        <w:t>2048</w:t>
      </w:r>
    </w:p>
    <w:p w14:paraId="2B6A6763" w14:textId="066A0C04" w:rsidR="00400A36" w:rsidRDefault="00400A36" w:rsidP="009D3318">
      <w:pPr>
        <w:pStyle w:val="ListParagraph"/>
        <w:numPr>
          <w:ilvl w:val="0"/>
          <w:numId w:val="7"/>
        </w:numPr>
      </w:pPr>
      <w:r>
        <w:rPr>
          <w:rFonts w:hint="eastAsia"/>
        </w:rPr>
        <w:t>根据私钥生成一个证书</w:t>
      </w:r>
    </w:p>
    <w:p w14:paraId="107E1A47" w14:textId="49C75696" w:rsidR="00E1018B" w:rsidRDefault="00400A36" w:rsidP="00C772D1">
      <w:pPr>
        <w:pStyle w:val="Code"/>
        <w:ind w:left="-840" w:right="-840"/>
      </w:pPr>
      <w:r w:rsidRPr="00400A36">
        <w:t>opensslreq-x509-</w:t>
      </w:r>
      <w:r w:rsidRPr="00400A36">
        <w:rPr>
          <w:color w:val="A626A4"/>
        </w:rPr>
        <w:t>new</w:t>
      </w:r>
      <w:r w:rsidRPr="00400A36">
        <w:t>-nodes-</w:t>
      </w:r>
      <w:r w:rsidRPr="00400A36">
        <w:rPr>
          <w:color w:val="A626A4"/>
        </w:rPr>
        <w:t>key</w:t>
      </w:r>
      <w:r w:rsidRPr="00400A36">
        <w:t>ca.</w:t>
      </w:r>
      <w:r w:rsidRPr="00400A36">
        <w:rPr>
          <w:color w:val="A626A4"/>
        </w:rPr>
        <w:t>key</w:t>
      </w:r>
      <w:r w:rsidRPr="00400A36">
        <w:t>-sha256-days</w:t>
      </w:r>
      <w:r w:rsidRPr="00400A36">
        <w:rPr>
          <w:color w:val="986801"/>
        </w:rPr>
        <w:t>3650</w:t>
      </w:r>
      <w:r w:rsidRPr="00400A36">
        <w:t>-subj</w:t>
      </w:r>
      <w:r w:rsidRPr="00400A36">
        <w:rPr>
          <w:color w:val="50A14F"/>
        </w:rPr>
        <w:t>"/CN=www.emqx.io"</w:t>
      </w:r>
      <w:r w:rsidRPr="00400A36">
        <w:t>-out</w:t>
      </w:r>
      <w:r w:rsidRPr="00E1018B">
        <w:rPr>
          <w:highlight w:val="blue"/>
        </w:rPr>
        <w:t>ca.pem</w:t>
      </w:r>
    </w:p>
    <w:p w14:paraId="3D0439E6" w14:textId="7F51A6B5" w:rsidR="00E1018B" w:rsidRDefault="00E1018B" w:rsidP="00E1018B">
      <w:pPr>
        <w:ind w:firstLine="480"/>
      </w:pPr>
      <w:r>
        <w:rPr>
          <w:rFonts w:hint="eastAsia"/>
        </w:rPr>
        <w:t>上述例子生成了一个</w:t>
      </w:r>
      <w:r>
        <w:rPr>
          <w:rFonts w:hint="eastAsia"/>
        </w:rPr>
        <w:t>CA</w:t>
      </w:r>
      <w:r>
        <w:rPr>
          <w:rFonts w:hint="eastAsia"/>
        </w:rPr>
        <w:t>证书</w:t>
      </w:r>
      <w:r>
        <w:rPr>
          <w:rFonts w:hint="eastAsia"/>
        </w:rPr>
        <w:t>,</w:t>
      </w:r>
      <w:r>
        <w:rPr>
          <w:rFonts w:hint="eastAsia"/>
        </w:rPr>
        <w:t>本质上就是一个自签名证书</w:t>
      </w:r>
    </w:p>
    <w:p w14:paraId="774221A1" w14:textId="34EEA87E" w:rsidR="00E1018B" w:rsidRDefault="00E1018B" w:rsidP="00E1018B">
      <w:pPr>
        <w:pStyle w:val="Heading2"/>
      </w:pPr>
      <w:r>
        <w:rPr>
          <w:rFonts w:hint="eastAsia"/>
        </w:rPr>
        <w:t>使用个人</w:t>
      </w:r>
      <w:r>
        <w:rPr>
          <w:rFonts w:hint="eastAsia"/>
        </w:rPr>
        <w:t>CA</w:t>
      </w:r>
      <w:r>
        <w:rPr>
          <w:rFonts w:hint="eastAsia"/>
        </w:rPr>
        <w:t>证书签发其他证书</w:t>
      </w:r>
      <w:r w:rsidR="00DA79AE">
        <w:rPr>
          <w:rFonts w:hint="eastAsia"/>
        </w:rPr>
        <w:t>(</w:t>
      </w:r>
      <w:r w:rsidR="00DA79AE">
        <w:rPr>
          <w:rFonts w:hint="eastAsia"/>
        </w:rPr>
        <w:t>服务器证书</w:t>
      </w:r>
      <w:r w:rsidR="00DA79AE">
        <w:rPr>
          <w:rFonts w:hint="eastAsia"/>
        </w:rPr>
        <w:t>)</w:t>
      </w:r>
    </w:p>
    <w:p w14:paraId="2103D824" w14:textId="653EC148" w:rsidR="00E1018B" w:rsidRPr="00E1018B" w:rsidRDefault="00E1018B" w:rsidP="00E1018B">
      <w:pPr>
        <w:ind w:firstLine="480"/>
      </w:pPr>
      <w:r>
        <w:rPr>
          <w:rFonts w:hint="eastAsia"/>
        </w:rPr>
        <w:t>生成私钥</w:t>
      </w:r>
      <w:r>
        <w:rPr>
          <w:rFonts w:hint="eastAsia"/>
        </w:rPr>
        <w:t>:</w:t>
      </w:r>
    </w:p>
    <w:p w14:paraId="11DC02A4" w14:textId="749A5F57" w:rsidR="00E1018B" w:rsidRDefault="00E1018B" w:rsidP="00C772D1">
      <w:pPr>
        <w:pStyle w:val="Code"/>
        <w:ind w:left="-840" w:right="-840"/>
      </w:pPr>
      <w:r>
        <w:t>openssl</w:t>
      </w:r>
      <w:r w:rsidR="009C344E">
        <w:t xml:space="preserve"> </w:t>
      </w:r>
      <w:r>
        <w:t>genrsa-out</w:t>
      </w:r>
      <w:r w:rsidR="009C344E">
        <w:t xml:space="preserve"> </w:t>
      </w:r>
      <w:r w:rsidRPr="00E1018B">
        <w:rPr>
          <w:color w:val="FF0000"/>
          <w:highlight w:val="yellow"/>
        </w:rPr>
        <w:t>server.key</w:t>
      </w:r>
      <w:r w:rsidR="009C344E">
        <w:rPr>
          <w:color w:val="FF0000"/>
        </w:rPr>
        <w:t xml:space="preserve"> </w:t>
      </w:r>
      <w:r>
        <w:t>2048</w:t>
      </w:r>
    </w:p>
    <w:p w14:paraId="46D4C746" w14:textId="7A103EAD" w:rsidR="00E1018B" w:rsidRPr="00E1018B" w:rsidRDefault="00DA79AE" w:rsidP="00E1018B">
      <w:pPr>
        <w:ind w:firstLine="480"/>
      </w:pPr>
      <w:r>
        <w:rPr>
          <w:rFonts w:hint="eastAsia"/>
        </w:rPr>
        <w:t>使用私钥请求生成一个证书</w:t>
      </w:r>
      <w:r w:rsidR="000D155D">
        <w:rPr>
          <w:rFonts w:hint="eastAsia"/>
        </w:rPr>
        <w:t>(.csr</w:t>
      </w:r>
      <w:r w:rsidR="000D155D">
        <w:rPr>
          <w:rFonts w:hint="eastAsia"/>
        </w:rPr>
        <w:t>是一个证书请求文件</w:t>
      </w:r>
      <w:r w:rsidR="000D155D">
        <w:rPr>
          <w:rFonts w:hint="eastAsia"/>
        </w:rPr>
        <w:t>)</w:t>
      </w:r>
      <w:r>
        <w:rPr>
          <w:rFonts w:hint="eastAsia"/>
        </w:rPr>
        <w:t>:</w:t>
      </w:r>
    </w:p>
    <w:p w14:paraId="405E10A4" w14:textId="614879D9" w:rsidR="00E1018B" w:rsidRDefault="00E1018B" w:rsidP="00C772D1">
      <w:pPr>
        <w:pStyle w:val="Code"/>
        <w:ind w:left="-840" w:right="-840"/>
      </w:pPr>
      <w:r>
        <w:t>openssl</w:t>
      </w:r>
      <w:r w:rsidR="009C344E">
        <w:t xml:space="preserve"> </w:t>
      </w:r>
      <w:r>
        <w:t>req-new-key./</w:t>
      </w:r>
      <w:r w:rsidRPr="00E1018B">
        <w:rPr>
          <w:highlight w:val="yellow"/>
        </w:rPr>
        <w:t>server.key</w:t>
      </w:r>
      <w:r>
        <w:t>-out</w:t>
      </w:r>
      <w:r w:rsidRPr="00E1018B">
        <w:rPr>
          <w:highlight w:val="green"/>
        </w:rPr>
        <w:t>server.csr</w:t>
      </w:r>
      <w:r>
        <w:t>-subj"/CN=127.0.0.1"</w:t>
      </w:r>
    </w:p>
    <w:p w14:paraId="697C95DF" w14:textId="74F2D312" w:rsidR="00DA79AE" w:rsidRPr="00DA79AE" w:rsidRDefault="00DA79AE" w:rsidP="00DA79AE">
      <w:pPr>
        <w:ind w:firstLine="480"/>
      </w:pPr>
      <w:r>
        <w:rPr>
          <w:rFonts w:hint="eastAsia"/>
        </w:rPr>
        <w:t>使用个人</w:t>
      </w:r>
      <w:r>
        <w:rPr>
          <w:rFonts w:hint="eastAsia"/>
        </w:rPr>
        <w:t>CA</w:t>
      </w:r>
      <w:r>
        <w:rPr>
          <w:rFonts w:hint="eastAsia"/>
        </w:rPr>
        <w:t>签发这个证书</w:t>
      </w:r>
    </w:p>
    <w:p w14:paraId="6F5419D7" w14:textId="6128471A" w:rsidR="00E1018B" w:rsidRDefault="00E1018B" w:rsidP="00C772D1">
      <w:pPr>
        <w:pStyle w:val="Code"/>
        <w:ind w:left="-840" w:right="-840"/>
      </w:pPr>
      <w:r>
        <w:t>opensslx509-req-in./</w:t>
      </w:r>
      <w:r w:rsidRPr="00E1018B">
        <w:rPr>
          <w:highlight w:val="green"/>
        </w:rPr>
        <w:t>server.csr</w:t>
      </w:r>
      <w:r>
        <w:t>-CA</w:t>
      </w:r>
      <w:r w:rsidRPr="00E1018B">
        <w:rPr>
          <w:highlight w:val="blue"/>
        </w:rPr>
        <w:t>ca.pem</w:t>
      </w:r>
      <w:r>
        <w:t>-CAkey</w:t>
      </w:r>
      <w:r w:rsidRPr="00E1018B">
        <w:rPr>
          <w:highlight w:val="cyan"/>
        </w:rPr>
        <w:t>ca.key</w:t>
      </w:r>
      <w:r>
        <w:t>-CAcreateserial-out</w:t>
      </w:r>
      <w:r w:rsidRPr="00E1018B">
        <w:rPr>
          <w:highlight w:val="red"/>
        </w:rPr>
        <w:t>server.pem</w:t>
      </w:r>
      <w:r>
        <w:t>-days3650-sha256</w:t>
      </w:r>
    </w:p>
    <w:p w14:paraId="249486FF" w14:textId="0CF1F240" w:rsidR="00E1018B" w:rsidRDefault="00DA79AE" w:rsidP="00DA79AE">
      <w:pPr>
        <w:ind w:firstLine="480"/>
      </w:pPr>
      <w:r>
        <w:rPr>
          <w:rFonts w:hint="eastAsia"/>
        </w:rPr>
        <w:t>输出</w:t>
      </w:r>
      <w:r w:rsidRPr="00E1018B">
        <w:rPr>
          <w:highlight w:val="red"/>
        </w:rPr>
        <w:t>server.pem</w:t>
      </w:r>
      <w:r>
        <w:rPr>
          <w:rFonts w:hint="eastAsia"/>
        </w:rPr>
        <w:t>就是签发的服务器证书</w:t>
      </w:r>
    </w:p>
    <w:p w14:paraId="38E73EEB" w14:textId="09F5C685" w:rsidR="00DA79AE" w:rsidRDefault="00DE7E61" w:rsidP="009D3318">
      <w:pPr>
        <w:pStyle w:val="Heading2"/>
        <w:numPr>
          <w:ilvl w:val="1"/>
          <w:numId w:val="8"/>
        </w:numPr>
      </w:pPr>
      <w:r>
        <w:rPr>
          <w:rFonts w:hint="eastAsia"/>
        </w:rPr>
        <w:t>使用个人</w:t>
      </w:r>
      <w:r>
        <w:rPr>
          <w:rFonts w:hint="eastAsia"/>
        </w:rPr>
        <w:t>CA</w:t>
      </w:r>
      <w:r>
        <w:rPr>
          <w:rFonts w:hint="eastAsia"/>
        </w:rPr>
        <w:t>证书签发其他证书</w:t>
      </w:r>
      <w:r>
        <w:rPr>
          <w:rFonts w:hint="eastAsia"/>
        </w:rPr>
        <w:t>(</w:t>
      </w:r>
      <w:r>
        <w:rPr>
          <w:rFonts w:hint="eastAsia"/>
        </w:rPr>
        <w:t>用户证书</w:t>
      </w:r>
      <w:r>
        <w:rPr>
          <w:rFonts w:hint="eastAsia"/>
        </w:rPr>
        <w:t>)</w:t>
      </w:r>
    </w:p>
    <w:p w14:paraId="34CD8634" w14:textId="23887A71" w:rsidR="00DE7E61" w:rsidRDefault="00DE7E61" w:rsidP="00DE7E61">
      <w:pPr>
        <w:ind w:firstLine="480"/>
      </w:pPr>
      <w:r>
        <w:rPr>
          <w:rFonts w:hint="eastAsia"/>
        </w:rPr>
        <w:t>与签发服务器证书本质上是相同的</w:t>
      </w:r>
      <w:r w:rsidR="00507C53">
        <w:rPr>
          <w:rFonts w:hint="eastAsia"/>
        </w:rPr>
        <w:t>.</w:t>
      </w:r>
    </w:p>
    <w:p w14:paraId="45CE00D1" w14:textId="6ABDBF51" w:rsidR="00507C53" w:rsidRDefault="00507C53" w:rsidP="00DE7E61">
      <w:pPr>
        <w:ind w:firstLine="480"/>
      </w:pPr>
      <w:r>
        <w:rPr>
          <w:rFonts w:hint="eastAsia"/>
        </w:rPr>
        <w:t>生成私钥</w:t>
      </w:r>
      <w:r>
        <w:rPr>
          <w:rFonts w:hint="eastAsia"/>
        </w:rPr>
        <w:t>:</w:t>
      </w:r>
    </w:p>
    <w:p w14:paraId="5DBA6D5C" w14:textId="7EE24F5F" w:rsidR="00507C53" w:rsidRDefault="00507C53" w:rsidP="00C772D1">
      <w:pPr>
        <w:pStyle w:val="Code"/>
        <w:ind w:left="-840" w:right="-840"/>
      </w:pPr>
      <w:r>
        <w:t>opensslgenrsa-out</w:t>
      </w:r>
      <w:r w:rsidRPr="00507C53">
        <w:rPr>
          <w:highlight w:val="darkGreen"/>
        </w:rPr>
        <w:t>client.key</w:t>
      </w:r>
      <w:r>
        <w:t>2048</w:t>
      </w:r>
    </w:p>
    <w:p w14:paraId="14348323" w14:textId="4F3B8898" w:rsidR="00507C53" w:rsidRPr="00507C53" w:rsidRDefault="00507C53" w:rsidP="00507C53">
      <w:pPr>
        <w:ind w:firstLine="480"/>
      </w:pPr>
      <w:r>
        <w:rPr>
          <w:rFonts w:hint="eastAsia"/>
        </w:rPr>
        <w:t>私用私钥请求创建一个证书</w:t>
      </w:r>
      <w:r>
        <w:rPr>
          <w:rFonts w:hint="eastAsia"/>
        </w:rPr>
        <w:t>:</w:t>
      </w:r>
    </w:p>
    <w:p w14:paraId="54023FC8" w14:textId="26012180" w:rsidR="00507C53" w:rsidRDefault="00507C53" w:rsidP="00C772D1">
      <w:pPr>
        <w:pStyle w:val="Code"/>
        <w:ind w:left="-840" w:right="-840"/>
      </w:pPr>
      <w:r>
        <w:t>opensslreq-new-key./</w:t>
      </w:r>
      <w:r w:rsidRPr="00507C53">
        <w:rPr>
          <w:highlight w:val="darkGreen"/>
        </w:rPr>
        <w:t>client.key</w:t>
      </w:r>
      <w:r>
        <w:t>-out</w:t>
      </w:r>
      <w:r w:rsidRPr="00507C53">
        <w:rPr>
          <w:highlight w:val="darkMagenta"/>
        </w:rPr>
        <w:t>client.csr</w:t>
      </w:r>
      <w:r>
        <w:t>-subj"/CN=127.0.0.1"</w:t>
      </w:r>
    </w:p>
    <w:p w14:paraId="3F5E0519" w14:textId="071AF6D8" w:rsidR="00507C53" w:rsidRPr="00507C53" w:rsidRDefault="00507C53" w:rsidP="00507C53">
      <w:pPr>
        <w:ind w:firstLine="480"/>
      </w:pPr>
      <w:r>
        <w:rPr>
          <w:rFonts w:hint="eastAsia"/>
        </w:rPr>
        <w:t>使用个人</w:t>
      </w:r>
      <w:r>
        <w:rPr>
          <w:rFonts w:hint="eastAsia"/>
        </w:rPr>
        <w:t>CA</w:t>
      </w:r>
      <w:r>
        <w:rPr>
          <w:rFonts w:hint="eastAsia"/>
        </w:rPr>
        <w:t>签发这个证书</w:t>
      </w:r>
      <w:r>
        <w:rPr>
          <w:rFonts w:hint="eastAsia"/>
        </w:rPr>
        <w:t>:</w:t>
      </w:r>
    </w:p>
    <w:p w14:paraId="6FDB175F" w14:textId="697AE415" w:rsidR="00507C53" w:rsidRDefault="00507C53" w:rsidP="00C772D1">
      <w:pPr>
        <w:pStyle w:val="Code"/>
        <w:ind w:left="-840" w:right="-840"/>
      </w:pPr>
      <w:r>
        <w:t>opensslx509-req-in./</w:t>
      </w:r>
      <w:r w:rsidRPr="00507C53">
        <w:rPr>
          <w:highlight w:val="darkMagenta"/>
        </w:rPr>
        <w:t>client.csr</w:t>
      </w:r>
      <w:r>
        <w:t>-CA</w:t>
      </w:r>
      <w:r w:rsidRPr="00507C53">
        <w:rPr>
          <w:highlight w:val="blue"/>
        </w:rPr>
        <w:t>ca.pem</w:t>
      </w:r>
      <w:r>
        <w:t>-CAkey</w:t>
      </w:r>
      <w:r w:rsidRPr="00507C53">
        <w:rPr>
          <w:highlight w:val="cyan"/>
        </w:rPr>
        <w:t>ca.key</w:t>
      </w:r>
      <w:r>
        <w:t>-CAcreateserial-out</w:t>
      </w:r>
      <w:bookmarkStart w:id="0" w:name="_Hlk18180342"/>
      <w:r w:rsidRPr="00507C53">
        <w:rPr>
          <w:highlight w:val="darkRed"/>
        </w:rPr>
        <w:t>client.pem</w:t>
      </w:r>
      <w:bookmarkEnd w:id="0"/>
      <w:r>
        <w:t>-days3650-sha256</w:t>
      </w:r>
    </w:p>
    <w:p w14:paraId="7D30DA86" w14:textId="77CA4C85" w:rsidR="00507C53" w:rsidRDefault="00507C53" w:rsidP="00507C53">
      <w:pPr>
        <w:ind w:firstLine="480"/>
      </w:pPr>
      <w:r>
        <w:rPr>
          <w:rFonts w:hint="eastAsia"/>
        </w:rPr>
        <w:t>输出的</w:t>
      </w:r>
      <w:r w:rsidRPr="00507C53">
        <w:rPr>
          <w:highlight w:val="darkRed"/>
        </w:rPr>
        <w:t>client.pem</w:t>
      </w:r>
      <w:r>
        <w:rPr>
          <w:rFonts w:hint="eastAsia"/>
        </w:rPr>
        <w:t>就是签发的客户端证书</w:t>
      </w:r>
    </w:p>
    <w:p w14:paraId="26E67372" w14:textId="6E5B940A" w:rsidR="00310084" w:rsidRDefault="00310084" w:rsidP="00310084">
      <w:pPr>
        <w:pStyle w:val="Heading1"/>
        <w:spacing w:before="260" w:after="326"/>
      </w:pPr>
      <w:r>
        <w:rPr>
          <w:rFonts w:hint="eastAsia"/>
        </w:rPr>
        <w:t>使用证书</w:t>
      </w:r>
    </w:p>
    <w:p w14:paraId="4A4B2C4F" w14:textId="2A8CE15E" w:rsidR="00310084" w:rsidRDefault="00310084" w:rsidP="00310084">
      <w:pPr>
        <w:ind w:firstLine="480"/>
      </w:pPr>
      <w:r>
        <w:rPr>
          <w:rFonts w:hint="eastAsia"/>
        </w:rPr>
        <w:t>对于需要被验证的一方</w:t>
      </w:r>
      <w:r>
        <w:rPr>
          <w:rFonts w:hint="eastAsia"/>
        </w:rPr>
        <w:t>,</w:t>
      </w:r>
      <w:r>
        <w:rPr>
          <w:rFonts w:hint="eastAsia"/>
        </w:rPr>
        <w:t>他自己需要使用上一章生成的私钥和证书</w:t>
      </w:r>
      <w:r w:rsidR="004666D7">
        <w:rPr>
          <w:rFonts w:hint="eastAsia"/>
        </w:rPr>
        <w:t>.</w:t>
      </w:r>
    </w:p>
    <w:p w14:paraId="1E971D5E" w14:textId="5E3F54AB" w:rsidR="004666D7" w:rsidRDefault="004666D7" w:rsidP="004666D7">
      <w:pPr>
        <w:pStyle w:val="Heading2"/>
      </w:pPr>
      <w:r>
        <w:rPr>
          <w:rFonts w:hint="eastAsia"/>
        </w:rPr>
        <w:t>对于服务器端</w:t>
      </w:r>
      <w:r>
        <w:rPr>
          <w:rFonts w:hint="eastAsia"/>
        </w:rPr>
        <w:t>(EMQX</w:t>
      </w:r>
      <w:r>
        <w:rPr>
          <w:rFonts w:hint="eastAsia"/>
        </w:rPr>
        <w:t>为例</w:t>
      </w:r>
      <w:r>
        <w:rPr>
          <w:rFonts w:hint="eastAsia"/>
        </w:rPr>
        <w:t>):</w:t>
      </w:r>
    </w:p>
    <w:p w14:paraId="43A0AEFC" w14:textId="00975297" w:rsidR="004666D7" w:rsidRPr="004666D7" w:rsidRDefault="004666D7" w:rsidP="00C772D1">
      <w:pPr>
        <w:pStyle w:val="Code"/>
        <w:ind w:left="-840" w:right="-840"/>
        <w:rPr>
          <w:bdr w:val="none" w:sz="0" w:space="0" w:color="auto" w:frame="1"/>
        </w:rPr>
      </w:pPr>
      <w:r w:rsidRPr="004666D7">
        <w:rPr>
          <w:bdr w:val="none" w:sz="0" w:space="0" w:color="auto" w:frame="1"/>
        </w:rPr>
        <w:t>#privatekeyforemqcert:</w:t>
      </w:r>
      <w:r>
        <w:rPr>
          <w:rFonts w:hint="eastAsia"/>
          <w:bdr w:val="none" w:sz="0" w:space="0" w:color="auto" w:frame="1"/>
        </w:rPr>
        <w:t>配置服务器端的私钥</w:t>
      </w:r>
    </w:p>
    <w:p w14:paraId="09E74019" w14:textId="13C5DD47" w:rsidR="004666D7" w:rsidRPr="004666D7" w:rsidRDefault="004666D7" w:rsidP="00C772D1">
      <w:pPr>
        <w:pStyle w:val="Code"/>
        <w:ind w:left="-840" w:right="-840"/>
        <w:rPr>
          <w:bdr w:val="none" w:sz="0" w:space="0" w:color="auto" w:frame="1"/>
        </w:rPr>
      </w:pPr>
      <w:r w:rsidRPr="004666D7">
        <w:rPr>
          <w:bdr w:val="none" w:sz="0" w:space="0" w:color="auto" w:frame="1"/>
        </w:rPr>
        <w:t>listener.ssl.external.keyfile=etc/certs/MyEMQ1.key</w:t>
      </w:r>
    </w:p>
    <w:p w14:paraId="0792C55E" w14:textId="28C69E66" w:rsidR="004666D7" w:rsidRPr="004666D7" w:rsidRDefault="004666D7" w:rsidP="00C772D1">
      <w:pPr>
        <w:pStyle w:val="Code"/>
        <w:ind w:left="-840" w:right="-840"/>
        <w:rPr>
          <w:bdr w:val="none" w:sz="0" w:space="0" w:color="auto" w:frame="1"/>
        </w:rPr>
      </w:pPr>
      <w:r w:rsidRPr="004666D7">
        <w:rPr>
          <w:bdr w:val="none" w:sz="0" w:space="0" w:color="auto" w:frame="1"/>
        </w:rPr>
        <w:t>#emqcert:</w:t>
      </w:r>
      <w:r>
        <w:rPr>
          <w:rFonts w:hint="eastAsia"/>
          <w:bdr w:val="none" w:sz="0" w:space="0" w:color="auto" w:frame="1"/>
        </w:rPr>
        <w:t>配置服务器端的证书</w:t>
      </w:r>
    </w:p>
    <w:p w14:paraId="389124B5" w14:textId="25B5FCC9" w:rsidR="004666D7" w:rsidRPr="004666D7" w:rsidRDefault="004666D7" w:rsidP="00C772D1">
      <w:pPr>
        <w:pStyle w:val="Code"/>
        <w:ind w:left="-840" w:right="-840"/>
        <w:rPr>
          <w:bdr w:val="none" w:sz="0" w:space="0" w:color="auto" w:frame="1"/>
        </w:rPr>
      </w:pPr>
      <w:r w:rsidRPr="004666D7">
        <w:rPr>
          <w:bdr w:val="none" w:sz="0" w:space="0" w:color="auto" w:frame="1"/>
        </w:rPr>
        <w:t>listener.ssl.external.certfile=etc/certs/MyEMQ1.pem</w:t>
      </w:r>
    </w:p>
    <w:p w14:paraId="333A134A" w14:textId="51AF6FE1" w:rsidR="004666D7" w:rsidRPr="004666D7" w:rsidRDefault="004666D7" w:rsidP="00C772D1">
      <w:pPr>
        <w:pStyle w:val="Code"/>
        <w:ind w:left="-840" w:right="-840"/>
        <w:rPr>
          <w:bdr w:val="none" w:sz="0" w:space="0" w:color="auto" w:frame="1"/>
        </w:rPr>
      </w:pPr>
      <w:r w:rsidRPr="004666D7">
        <w:rPr>
          <w:bdr w:val="none" w:sz="0" w:space="0" w:color="auto" w:frame="1"/>
        </w:rPr>
        <w:t>#CAcert:</w:t>
      </w:r>
      <w:r>
        <w:rPr>
          <w:rFonts w:hint="eastAsia"/>
          <w:bdr w:val="none" w:sz="0" w:space="0" w:color="auto" w:frame="1"/>
        </w:rPr>
        <w:t>配置服务器端的个人</w:t>
      </w:r>
      <w:r>
        <w:rPr>
          <w:rFonts w:hint="eastAsia"/>
          <w:bdr w:val="none" w:sz="0" w:space="0" w:color="auto" w:frame="1"/>
        </w:rPr>
        <w:t>CA</w:t>
      </w:r>
    </w:p>
    <w:p w14:paraId="5602C810" w14:textId="5CDA7839" w:rsidR="004666D7" w:rsidRDefault="004666D7" w:rsidP="00C772D1">
      <w:pPr>
        <w:pStyle w:val="Code"/>
        <w:ind w:left="-840" w:right="-840"/>
        <w:rPr>
          <w:bdr w:val="none" w:sz="0" w:space="0" w:color="auto" w:frame="1"/>
        </w:rPr>
      </w:pPr>
      <w:r w:rsidRPr="004666D7">
        <w:rPr>
          <w:bdr w:val="none" w:sz="0" w:space="0" w:color="auto" w:frame="1"/>
        </w:rPr>
        <w:t>listener.ssl.external.cacertfile=etc/certs/MyRootCA.pem</w:t>
      </w:r>
    </w:p>
    <w:p w14:paraId="1A926D40" w14:textId="6E383C86" w:rsidR="004666D7" w:rsidRDefault="004666D7" w:rsidP="004666D7">
      <w:pPr>
        <w:pStyle w:val="Heading2"/>
      </w:pPr>
      <w:r>
        <w:rPr>
          <w:rFonts w:hint="eastAsia"/>
        </w:rPr>
        <w:t>对于客户端</w:t>
      </w:r>
    </w:p>
    <w:p w14:paraId="4EF0FB87" w14:textId="6DA135F0" w:rsidR="004666D7" w:rsidRDefault="004666D7" w:rsidP="004666D7">
      <w:pPr>
        <w:ind w:firstLine="480"/>
      </w:pPr>
      <w:r>
        <w:rPr>
          <w:rFonts w:hint="eastAsia"/>
        </w:rPr>
        <w:t>与服务器相同</w:t>
      </w:r>
      <w:r>
        <w:rPr>
          <w:rFonts w:hint="eastAsia"/>
        </w:rPr>
        <w:t>,</w:t>
      </w:r>
      <w:r>
        <w:rPr>
          <w:rFonts w:hint="eastAsia"/>
        </w:rPr>
        <w:t>分别需要</w:t>
      </w:r>
      <w:r>
        <w:rPr>
          <w:rFonts w:hint="eastAsia"/>
        </w:rPr>
        <w:t>:</w:t>
      </w:r>
    </w:p>
    <w:p w14:paraId="32CDD9A3" w14:textId="4442FB1F" w:rsidR="004666D7" w:rsidRDefault="004666D7" w:rsidP="009D3318">
      <w:pPr>
        <w:pStyle w:val="ListParagraph"/>
        <w:numPr>
          <w:ilvl w:val="0"/>
          <w:numId w:val="9"/>
        </w:numPr>
      </w:pPr>
      <w:r>
        <w:rPr>
          <w:rFonts w:hint="eastAsia"/>
        </w:rPr>
        <w:t>个人</w:t>
      </w:r>
      <w:r>
        <w:rPr>
          <w:rFonts w:hint="eastAsia"/>
        </w:rPr>
        <w:t>CA.pem</w:t>
      </w:r>
      <w:r w:rsidR="009D3318">
        <w:rPr>
          <w:rFonts w:hint="eastAsia"/>
        </w:rPr>
        <w:t>(CAfile)</w:t>
      </w:r>
    </w:p>
    <w:p w14:paraId="747A9B16" w14:textId="5C1A56DF" w:rsidR="004666D7" w:rsidRDefault="004666D7" w:rsidP="009D3318">
      <w:pPr>
        <w:pStyle w:val="ListParagraph"/>
        <w:numPr>
          <w:ilvl w:val="0"/>
          <w:numId w:val="9"/>
        </w:numPr>
      </w:pPr>
      <w:r>
        <w:rPr>
          <w:rFonts w:hint="eastAsia"/>
        </w:rPr>
        <w:t>客户端的证书</w:t>
      </w:r>
      <w:r>
        <w:rPr>
          <w:rFonts w:hint="eastAsia"/>
        </w:rPr>
        <w:t>(ClientCertificateFile)</w:t>
      </w:r>
    </w:p>
    <w:p w14:paraId="03F1089E" w14:textId="4830D4FC" w:rsidR="009D3318" w:rsidRPr="004666D7" w:rsidRDefault="009D3318" w:rsidP="009D3318">
      <w:pPr>
        <w:pStyle w:val="ListParagraph"/>
        <w:numPr>
          <w:ilvl w:val="0"/>
          <w:numId w:val="9"/>
        </w:numPr>
      </w:pPr>
      <w:r>
        <w:rPr>
          <w:rFonts w:hint="eastAsia"/>
        </w:rPr>
        <w:t>客户端的私钥</w:t>
      </w:r>
      <w:r>
        <w:rPr>
          <w:rFonts w:hint="eastAsia"/>
        </w:rPr>
        <w:t>(ClientKeyFile)</w:t>
      </w:r>
    </w:p>
    <w:p w14:paraId="6E0BEC6B" w14:textId="70B72901" w:rsidR="004666D7" w:rsidRDefault="004666D7" w:rsidP="004666D7">
      <w:pPr>
        <w:ind w:firstLine="480"/>
      </w:pPr>
      <w:r>
        <w:rPr>
          <w:rFonts w:hint="eastAsia"/>
          <w:noProof/>
        </w:rPr>
        <w:drawing>
          <wp:inline distT="0" distB="0" distL="0" distR="0" wp14:anchorId="0986F151" wp14:editId="281282AC">
            <wp:extent cx="540004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831EC.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647825"/>
                    </a:xfrm>
                    <a:prstGeom prst="rect">
                      <a:avLst/>
                    </a:prstGeom>
                  </pic:spPr>
                </pic:pic>
              </a:graphicData>
            </a:graphic>
          </wp:inline>
        </w:drawing>
      </w:r>
    </w:p>
    <w:p w14:paraId="3DACF311" w14:textId="1658C175" w:rsidR="00426CA4" w:rsidRDefault="00426CA4" w:rsidP="00426CA4">
      <w:pPr>
        <w:pStyle w:val="Heading1"/>
        <w:spacing w:before="260" w:after="326"/>
      </w:pPr>
      <w:r>
        <w:rPr>
          <w:rFonts w:hint="eastAsia"/>
        </w:rPr>
        <w:t>查看证书信息</w:t>
      </w:r>
    </w:p>
    <w:p w14:paraId="0DF08ADC" w14:textId="7F4503D8" w:rsidR="00426CA4" w:rsidRPr="00426CA4" w:rsidRDefault="00426CA4" w:rsidP="00426CA4">
      <w:pPr>
        <w:pStyle w:val="Heading2"/>
        <w:rPr>
          <w:rFonts w:hint="eastAsia"/>
        </w:rPr>
      </w:pPr>
      <w:r>
        <w:rPr>
          <w:rFonts w:hint="eastAsia"/>
        </w:rPr>
        <w:t>查看证书别名</w:t>
      </w:r>
      <w:r>
        <w:rPr>
          <w:rFonts w:hint="eastAsia"/>
        </w:rPr>
        <w:t>:</w:t>
      </w:r>
    </w:p>
    <w:p w14:paraId="660272D4" w14:textId="15B16A0F" w:rsidR="00426CA4" w:rsidRDefault="00426CA4" w:rsidP="00426CA4">
      <w:pPr>
        <w:pStyle w:val="Code"/>
        <w:ind w:left="-840" w:right="-840"/>
      </w:pPr>
      <w:r w:rsidRPr="00426CA4">
        <w:t>keytool -list -keystore server.p12</w:t>
      </w:r>
    </w:p>
    <w:p w14:paraId="523E8D33" w14:textId="54478C9D" w:rsidR="00426CA4" w:rsidRPr="00426CA4" w:rsidRDefault="00426CA4" w:rsidP="00426CA4">
      <w:pPr>
        <w:ind w:firstLine="480"/>
        <w:rPr>
          <w:rFonts w:hint="eastAsia"/>
        </w:rPr>
      </w:pPr>
      <w:r>
        <w:rPr>
          <w:rFonts w:hint="eastAsia"/>
        </w:rPr>
        <w:t>输入密码后</w:t>
      </w:r>
      <w:r>
        <w:rPr>
          <w:rFonts w:hint="eastAsia"/>
        </w:rPr>
        <w:t>,</w:t>
      </w:r>
      <w:r>
        <w:rPr>
          <w:rFonts w:hint="eastAsia"/>
        </w:rPr>
        <w:t>第一个字段就是</w:t>
      </w:r>
      <w:r>
        <w:rPr>
          <w:rFonts w:hint="eastAsia"/>
        </w:rPr>
        <w:t>,</w:t>
      </w:r>
      <w:r>
        <w:t xml:space="preserve"> </w:t>
      </w:r>
      <w:r>
        <w:rPr>
          <w:rFonts w:hint="eastAsia"/>
        </w:rPr>
        <w:t>第三方生成的证书一般是</w:t>
      </w:r>
      <w:r>
        <w:t>”</w:t>
      </w:r>
      <w:r>
        <w:rPr>
          <w:rFonts w:hint="eastAsia"/>
        </w:rPr>
        <w:t>1</w:t>
      </w:r>
      <w:r>
        <w:t>”</w:t>
      </w:r>
    </w:p>
    <w:sectPr w:rsidR="00426CA4" w:rsidRPr="00426CA4" w:rsidSect="00B928B9">
      <w:headerReference w:type="even" r:id="rId12"/>
      <w:headerReference w:type="default" r:id="rId13"/>
      <w:footerReference w:type="even" r:id="rId14"/>
      <w:footerReference w:type="default" r:id="rId15"/>
      <w:headerReference w:type="first" r:id="rId16"/>
      <w:footerReference w:type="first" r:id="rId17"/>
      <w:pgSz w:w="11906" w:h="16838"/>
      <w:pgMar w:top="1418" w:right="1701"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15267" w14:textId="77777777" w:rsidR="005B0E9F" w:rsidRDefault="005B0E9F" w:rsidP="006B3EEC">
      <w:pPr>
        <w:spacing w:line="240" w:lineRule="auto"/>
        <w:ind w:firstLine="480"/>
      </w:pPr>
      <w:r>
        <w:separator/>
      </w:r>
    </w:p>
  </w:endnote>
  <w:endnote w:type="continuationSeparator" w:id="0">
    <w:p w14:paraId="7D006AED" w14:textId="77777777" w:rsidR="005B0E9F" w:rsidRDefault="005B0E9F" w:rsidP="006B3EEC">
      <w:pPr>
        <w:spacing w:line="240" w:lineRule="auto"/>
        <w:ind w:firstLine="480"/>
      </w:pPr>
      <w:r>
        <w:continuationSeparator/>
      </w:r>
    </w:p>
  </w:endnote>
  <w:endnote w:type="continuationNotice" w:id="1">
    <w:p w14:paraId="3A7517D2" w14:textId="77777777" w:rsidR="005B0E9F" w:rsidRDefault="005B0E9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ina">
    <w:panose1 w:val="020B0503020204020204"/>
    <w:charset w:val="80"/>
    <w:family w:val="swiss"/>
    <w:pitch w:val="variable"/>
    <w:sig w:usb0="A00002BF" w:usb1="28CF7CFB"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JetBrains Mono">
    <w:panose1 w:val="00000000000000000000"/>
    <w:charset w:val="00"/>
    <w:family w:val="auto"/>
    <w:pitch w:val="variable"/>
    <w:sig w:usb0="80000207" w:usb1="00000001" w:usb2="00000000" w:usb3="00000000" w:csb0="00000097"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017127"/>
      <w:docPartObj>
        <w:docPartGallery w:val="Page Numbers (Bottom of Page)"/>
        <w:docPartUnique/>
      </w:docPartObj>
    </w:sdtPr>
    <w:sdtEndPr>
      <w:rPr>
        <w:noProof/>
      </w:rPr>
    </w:sdtEndPr>
    <w:sdtContent>
      <w:p w14:paraId="11A0B937" w14:textId="77777777" w:rsidR="00502DC7" w:rsidRDefault="00502DC7">
        <w:pPr>
          <w:pStyle w:val="Footer"/>
          <w:ind w:firstLine="360"/>
          <w:jc w:val="center"/>
        </w:pPr>
        <w:r>
          <w:fldChar w:fldCharType="begin"/>
        </w:r>
        <w:r>
          <w:instrText xml:space="preserve"> PAGE   \* MERGEFORMAT </w:instrText>
        </w:r>
        <w:r>
          <w:fldChar w:fldCharType="separate"/>
        </w:r>
        <w:r>
          <w:rPr>
            <w:noProof/>
          </w:rPr>
          <w:t>2</w:t>
        </w:r>
        <w:r>
          <w:rPr>
            <w:noProof/>
          </w:rPr>
          <w:fldChar w:fldCharType="end"/>
        </w:r>
      </w:p>
    </w:sdtContent>
  </w:sdt>
  <w:p w14:paraId="5DEE3C7C" w14:textId="77777777" w:rsidR="00502DC7" w:rsidRDefault="00502DC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161142"/>
      <w:docPartObj>
        <w:docPartGallery w:val="Page Numbers (Bottom of Page)"/>
        <w:docPartUnique/>
      </w:docPartObj>
    </w:sdtPr>
    <w:sdtEndPr>
      <w:rPr>
        <w:noProof/>
      </w:rPr>
    </w:sdtEndPr>
    <w:sdtContent>
      <w:p w14:paraId="075DBB99" w14:textId="77777777" w:rsidR="00B97BBD" w:rsidRDefault="00B97BBD">
        <w:pPr>
          <w:pStyle w:val="Footer"/>
          <w:ind w:firstLine="360"/>
          <w:jc w:val="center"/>
        </w:pPr>
        <w:r>
          <w:fldChar w:fldCharType="begin"/>
        </w:r>
        <w:r>
          <w:instrText xml:space="preserve"> PAGE   \* MERGEFORMAT </w:instrText>
        </w:r>
        <w:r>
          <w:fldChar w:fldCharType="separate"/>
        </w:r>
        <w:r>
          <w:rPr>
            <w:noProof/>
          </w:rPr>
          <w:t>2</w:t>
        </w:r>
        <w:r>
          <w:rPr>
            <w:noProof/>
          </w:rPr>
          <w:fldChar w:fldCharType="end"/>
        </w:r>
      </w:p>
    </w:sdtContent>
  </w:sdt>
  <w:p w14:paraId="31F27F80" w14:textId="77777777" w:rsidR="006B349D" w:rsidRDefault="006B349D">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80766" w14:textId="77777777" w:rsidR="00B97BBD" w:rsidRDefault="00B97BB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0F072" w14:textId="77777777" w:rsidR="005B0E9F" w:rsidRDefault="005B0E9F" w:rsidP="006B3EEC">
      <w:pPr>
        <w:spacing w:line="240" w:lineRule="auto"/>
        <w:ind w:firstLine="480"/>
      </w:pPr>
      <w:r>
        <w:separator/>
      </w:r>
    </w:p>
  </w:footnote>
  <w:footnote w:type="continuationSeparator" w:id="0">
    <w:p w14:paraId="084A9EA2" w14:textId="77777777" w:rsidR="005B0E9F" w:rsidRDefault="005B0E9F" w:rsidP="006B3EEC">
      <w:pPr>
        <w:spacing w:line="240" w:lineRule="auto"/>
        <w:ind w:firstLine="480"/>
      </w:pPr>
      <w:r>
        <w:continuationSeparator/>
      </w:r>
    </w:p>
  </w:footnote>
  <w:footnote w:type="continuationNotice" w:id="1">
    <w:p w14:paraId="710B3ABC" w14:textId="77777777" w:rsidR="005B0E9F" w:rsidRDefault="005B0E9F">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BE313" w14:textId="77777777" w:rsidR="006B349D" w:rsidRPr="00796786" w:rsidRDefault="006B349D" w:rsidP="002760FC">
    <w:pPr>
      <w:pStyle w:val="Header"/>
      <w:ind w:firstLineChars="0" w:firstLine="0"/>
    </w:pPr>
    <w:r w:rsidRPr="00796786">
      <w:rPr>
        <w:rFonts w:hint="eastAsia"/>
      </w:rPr>
      <w:t>数据中心环境状态监测关键技术研究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75907" w14:textId="77777777" w:rsidR="006B349D" w:rsidRDefault="006B349D" w:rsidP="00B97BBD">
    <w:pPr>
      <w:pStyle w:val="Header"/>
      <w:pBdr>
        <w:bottom w:val="none" w:sz="0" w:space="0"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51D1" w14:textId="77777777" w:rsidR="00B97BBD" w:rsidRDefault="00B97BBD">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9F0"/>
    <w:multiLevelType w:val="multilevel"/>
    <w:tmpl w:val="0BC867C6"/>
    <w:styleLink w:val="a"/>
    <w:lvl w:ilvl="0">
      <w:start w:val="1"/>
      <w:numFmt w:val="decimal"/>
      <w:pStyle w:val="ListParagraph"/>
      <w:suff w:val="space"/>
      <w:lvlText w:val="(%1)"/>
      <w:lvlJc w:val="left"/>
      <w:pPr>
        <w:ind w:left="0" w:firstLine="0"/>
      </w:pPr>
      <w:rPr>
        <w:rFonts w:ascii="Consolas" w:eastAsia="宋体" w:hAnsi="Consolas" w:hint="eastAsia"/>
        <w:sz w:val="24"/>
      </w:rPr>
    </w:lvl>
    <w:lvl w:ilvl="1">
      <w:start w:val="1"/>
      <w:numFmt w:val="decimal"/>
      <w:lvlText w:val="(%1.%2)"/>
      <w:lvlJc w:val="left"/>
      <w:pPr>
        <w:ind w:left="240" w:firstLine="0"/>
      </w:pPr>
      <w:rPr>
        <w:rFonts w:ascii="Consolas" w:eastAsia="宋体" w:hAnsi="Consolas" w:hint="eastAsia"/>
      </w:rPr>
    </w:lvl>
    <w:lvl w:ilvl="2">
      <w:start w:val="1"/>
      <w:numFmt w:val="decimal"/>
      <w:lvlText w:val="(%1.%2.%3)"/>
      <w:lvlJc w:val="left"/>
      <w:pPr>
        <w:ind w:left="480" w:firstLine="0"/>
      </w:pPr>
      <w:rPr>
        <w:rFonts w:ascii="Consolas" w:eastAsia="宋体" w:hAnsi="Consolas" w:hint="eastAsia"/>
      </w:rPr>
    </w:lvl>
    <w:lvl w:ilvl="3">
      <w:start w:val="1"/>
      <w:numFmt w:val="decimal"/>
      <w:lvlText w:val="(%1.%2.%3.%4)"/>
      <w:lvlJc w:val="left"/>
      <w:pPr>
        <w:ind w:left="720" w:firstLine="0"/>
      </w:pPr>
      <w:rPr>
        <w:rFonts w:ascii="Consolas" w:eastAsia="宋体" w:hAnsi="Consolas" w:hint="eastAsia"/>
      </w:rPr>
    </w:lvl>
    <w:lvl w:ilvl="4">
      <w:start w:val="1"/>
      <w:numFmt w:val="decimal"/>
      <w:lvlText w:val="(%1.%2.%3.%4.%5)"/>
      <w:lvlJc w:val="left"/>
      <w:pPr>
        <w:ind w:left="960" w:firstLine="0"/>
      </w:pPr>
      <w:rPr>
        <w:rFonts w:ascii="Consolas" w:eastAsia="宋体" w:hAnsi="Consola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CD44E1"/>
    <w:multiLevelType w:val="multilevel"/>
    <w:tmpl w:val="0BC867C6"/>
    <w:numStyleLink w:val="a"/>
  </w:abstractNum>
  <w:abstractNum w:abstractNumId="2" w15:restartNumberingAfterBreak="0">
    <w:nsid w:val="0B77123A"/>
    <w:multiLevelType w:val="multilevel"/>
    <w:tmpl w:val="0BC867C6"/>
    <w:numStyleLink w:val="a"/>
  </w:abstractNum>
  <w:abstractNum w:abstractNumId="3" w15:restartNumberingAfterBreak="0">
    <w:nsid w:val="0F1D6E77"/>
    <w:multiLevelType w:val="multilevel"/>
    <w:tmpl w:val="C674ED70"/>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4" w15:restartNumberingAfterBreak="0">
    <w:nsid w:val="112578E3"/>
    <w:multiLevelType w:val="multilevel"/>
    <w:tmpl w:val="0BC867C6"/>
    <w:numStyleLink w:val="a"/>
  </w:abstractNum>
  <w:abstractNum w:abstractNumId="5" w15:restartNumberingAfterBreak="0">
    <w:nsid w:val="161439B1"/>
    <w:multiLevelType w:val="multilevel"/>
    <w:tmpl w:val="0BC867C6"/>
    <w:numStyleLink w:val="a"/>
  </w:abstractNum>
  <w:abstractNum w:abstractNumId="6" w15:restartNumberingAfterBreak="0">
    <w:nsid w:val="181E78C6"/>
    <w:multiLevelType w:val="multilevel"/>
    <w:tmpl w:val="0BC867C6"/>
    <w:numStyleLink w:val="a"/>
  </w:abstractNum>
  <w:abstractNum w:abstractNumId="7" w15:restartNumberingAfterBreak="0">
    <w:nsid w:val="19296282"/>
    <w:multiLevelType w:val="multilevel"/>
    <w:tmpl w:val="0BC867C6"/>
    <w:numStyleLink w:val="a"/>
  </w:abstractNum>
  <w:abstractNum w:abstractNumId="8" w15:restartNumberingAfterBreak="0">
    <w:nsid w:val="193120E5"/>
    <w:multiLevelType w:val="multilevel"/>
    <w:tmpl w:val="0BC867C6"/>
    <w:numStyleLink w:val="a"/>
  </w:abstractNum>
  <w:abstractNum w:abstractNumId="9" w15:restartNumberingAfterBreak="0">
    <w:nsid w:val="1FFE7883"/>
    <w:multiLevelType w:val="multilevel"/>
    <w:tmpl w:val="1AF20D4A"/>
    <w:styleLink w:val="referenceslist"/>
    <w:lvl w:ilvl="0">
      <w:start w:val="1"/>
      <w:numFmt w:val="decimal"/>
      <w:pStyle w:val="references"/>
      <w:lvlText w:val="[%1]"/>
      <w:lvlJc w:val="left"/>
      <w:pPr>
        <w:tabs>
          <w:tab w:val="num" w:pos="425"/>
        </w:tabs>
        <w:ind w:left="425" w:hanging="425"/>
      </w:pPr>
      <w:rPr>
        <w:rFonts w:ascii="Times New Roman" w:eastAsia="宋体" w:hAnsi="Times New Roman" w:hint="eastAsia"/>
        <w:sz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3855050"/>
    <w:multiLevelType w:val="multilevel"/>
    <w:tmpl w:val="C960E31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Theme="majorEastAsia"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11" w15:restartNumberingAfterBreak="0">
    <w:nsid w:val="26AB2DDB"/>
    <w:multiLevelType w:val="multilevel"/>
    <w:tmpl w:val="0BC867C6"/>
    <w:numStyleLink w:val="a"/>
  </w:abstractNum>
  <w:abstractNum w:abstractNumId="12" w15:restartNumberingAfterBreak="0">
    <w:nsid w:val="2A094564"/>
    <w:multiLevelType w:val="multilevel"/>
    <w:tmpl w:val="0BC867C6"/>
    <w:numStyleLink w:val="a"/>
  </w:abstractNum>
  <w:abstractNum w:abstractNumId="13" w15:restartNumberingAfterBreak="0">
    <w:nsid w:val="2EF40C84"/>
    <w:multiLevelType w:val="multilevel"/>
    <w:tmpl w:val="5EA423D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14" w15:restartNumberingAfterBreak="0">
    <w:nsid w:val="2EF53885"/>
    <w:multiLevelType w:val="multilevel"/>
    <w:tmpl w:val="0BC867C6"/>
    <w:numStyleLink w:val="a"/>
  </w:abstractNum>
  <w:abstractNum w:abstractNumId="15" w15:restartNumberingAfterBreak="0">
    <w:nsid w:val="2FB26AAC"/>
    <w:multiLevelType w:val="multilevel"/>
    <w:tmpl w:val="0BC867C6"/>
    <w:numStyleLink w:val="a"/>
  </w:abstractNum>
  <w:abstractNum w:abstractNumId="16" w15:restartNumberingAfterBreak="0">
    <w:nsid w:val="37A622B3"/>
    <w:multiLevelType w:val="multilevel"/>
    <w:tmpl w:val="0BC867C6"/>
    <w:numStyleLink w:val="a"/>
  </w:abstractNum>
  <w:abstractNum w:abstractNumId="17" w15:restartNumberingAfterBreak="0">
    <w:nsid w:val="39FD52E6"/>
    <w:multiLevelType w:val="multilevel"/>
    <w:tmpl w:val="0BC867C6"/>
    <w:numStyleLink w:val="a"/>
  </w:abstractNum>
  <w:abstractNum w:abstractNumId="18" w15:restartNumberingAfterBreak="0">
    <w:nsid w:val="3A6046B4"/>
    <w:multiLevelType w:val="multilevel"/>
    <w:tmpl w:val="5EA423D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19" w15:restartNumberingAfterBreak="0">
    <w:nsid w:val="3D2D2CDD"/>
    <w:multiLevelType w:val="multilevel"/>
    <w:tmpl w:val="0BC867C6"/>
    <w:numStyleLink w:val="a"/>
  </w:abstractNum>
  <w:abstractNum w:abstractNumId="20" w15:restartNumberingAfterBreak="0">
    <w:nsid w:val="3FC06525"/>
    <w:multiLevelType w:val="multilevel"/>
    <w:tmpl w:val="0BC867C6"/>
    <w:numStyleLink w:val="a"/>
  </w:abstractNum>
  <w:abstractNum w:abstractNumId="21" w15:restartNumberingAfterBreak="0">
    <w:nsid w:val="44512932"/>
    <w:multiLevelType w:val="multilevel"/>
    <w:tmpl w:val="0BC867C6"/>
    <w:numStyleLink w:val="a"/>
  </w:abstractNum>
  <w:abstractNum w:abstractNumId="22" w15:restartNumberingAfterBreak="0">
    <w:nsid w:val="46EC158E"/>
    <w:multiLevelType w:val="multilevel"/>
    <w:tmpl w:val="0BC867C6"/>
    <w:numStyleLink w:val="a"/>
  </w:abstractNum>
  <w:abstractNum w:abstractNumId="23" w15:restartNumberingAfterBreak="0">
    <w:nsid w:val="49D40F62"/>
    <w:multiLevelType w:val="multilevel"/>
    <w:tmpl w:val="0BC867C6"/>
    <w:numStyleLink w:val="a"/>
  </w:abstractNum>
  <w:abstractNum w:abstractNumId="24" w15:restartNumberingAfterBreak="0">
    <w:nsid w:val="4A9D1CFF"/>
    <w:multiLevelType w:val="multilevel"/>
    <w:tmpl w:val="8A9ADCD4"/>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25" w15:restartNumberingAfterBreak="0">
    <w:nsid w:val="4CDF5797"/>
    <w:multiLevelType w:val="multilevel"/>
    <w:tmpl w:val="5752590A"/>
    <w:lvl w:ilvl="0">
      <w:start w:val="1"/>
      <w:numFmt w:val="decimal"/>
      <w:suff w:val="space"/>
      <w:lvlText w:val="(%1)"/>
      <w:lvlJc w:val="left"/>
      <w:pPr>
        <w:ind w:left="0" w:firstLine="480"/>
      </w:pPr>
      <w:rPr>
        <w:rFonts w:ascii="Times New Roman" w:eastAsia="宋体" w:hAnsi="Times New Roman" w:hint="eastAsia"/>
        <w:sz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46C6A93"/>
    <w:multiLevelType w:val="multilevel"/>
    <w:tmpl w:val="5EA423D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27" w15:restartNumberingAfterBreak="0">
    <w:nsid w:val="548B2024"/>
    <w:multiLevelType w:val="multilevel"/>
    <w:tmpl w:val="0BC867C6"/>
    <w:numStyleLink w:val="a"/>
  </w:abstractNum>
  <w:abstractNum w:abstractNumId="28" w15:restartNumberingAfterBreak="0">
    <w:nsid w:val="58533AC1"/>
    <w:multiLevelType w:val="multilevel"/>
    <w:tmpl w:val="0BC867C6"/>
    <w:numStyleLink w:val="a"/>
  </w:abstractNum>
  <w:abstractNum w:abstractNumId="29" w15:restartNumberingAfterBreak="0">
    <w:nsid w:val="59D519DE"/>
    <w:multiLevelType w:val="multilevel"/>
    <w:tmpl w:val="0BC867C6"/>
    <w:numStyleLink w:val="a"/>
  </w:abstractNum>
  <w:abstractNum w:abstractNumId="30" w15:restartNumberingAfterBreak="0">
    <w:nsid w:val="5BBF023E"/>
    <w:multiLevelType w:val="multilevel"/>
    <w:tmpl w:val="0BC867C6"/>
    <w:numStyleLink w:val="a"/>
  </w:abstractNum>
  <w:abstractNum w:abstractNumId="31" w15:restartNumberingAfterBreak="0">
    <w:nsid w:val="5C9E613F"/>
    <w:multiLevelType w:val="multilevel"/>
    <w:tmpl w:val="0BC867C6"/>
    <w:numStyleLink w:val="a"/>
  </w:abstractNum>
  <w:abstractNum w:abstractNumId="32" w15:restartNumberingAfterBreak="0">
    <w:nsid w:val="5D5A22AE"/>
    <w:multiLevelType w:val="multilevel"/>
    <w:tmpl w:val="0BC867C6"/>
    <w:numStyleLink w:val="a"/>
  </w:abstractNum>
  <w:abstractNum w:abstractNumId="33" w15:restartNumberingAfterBreak="0">
    <w:nsid w:val="61B17D43"/>
    <w:multiLevelType w:val="multilevel"/>
    <w:tmpl w:val="0BC867C6"/>
    <w:numStyleLink w:val="a"/>
  </w:abstractNum>
  <w:abstractNum w:abstractNumId="34" w15:restartNumberingAfterBreak="0">
    <w:nsid w:val="62F947B5"/>
    <w:multiLevelType w:val="multilevel"/>
    <w:tmpl w:val="0BC867C6"/>
    <w:numStyleLink w:val="a"/>
  </w:abstractNum>
  <w:abstractNum w:abstractNumId="35" w15:restartNumberingAfterBreak="0">
    <w:nsid w:val="66324FB2"/>
    <w:multiLevelType w:val="multilevel"/>
    <w:tmpl w:val="0BC867C6"/>
    <w:numStyleLink w:val="a"/>
  </w:abstractNum>
  <w:abstractNum w:abstractNumId="36" w15:restartNumberingAfterBreak="0">
    <w:nsid w:val="679F1D6A"/>
    <w:multiLevelType w:val="multilevel"/>
    <w:tmpl w:val="97BA5964"/>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37" w15:restartNumberingAfterBreak="0">
    <w:nsid w:val="69CC7E8C"/>
    <w:multiLevelType w:val="multilevel"/>
    <w:tmpl w:val="5EA423D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38" w15:restartNumberingAfterBreak="0">
    <w:nsid w:val="6A8C387D"/>
    <w:multiLevelType w:val="multilevel"/>
    <w:tmpl w:val="0BC867C6"/>
    <w:numStyleLink w:val="a"/>
  </w:abstractNum>
  <w:abstractNum w:abstractNumId="39" w15:restartNumberingAfterBreak="0">
    <w:nsid w:val="6C530D17"/>
    <w:multiLevelType w:val="multilevel"/>
    <w:tmpl w:val="A4F03B3A"/>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abstractNum w:abstractNumId="40" w15:restartNumberingAfterBreak="0">
    <w:nsid w:val="736F3CB1"/>
    <w:multiLevelType w:val="multilevel"/>
    <w:tmpl w:val="2766F990"/>
    <w:lvl w:ilvl="0">
      <w:start w:val="1"/>
      <w:numFmt w:val="decimal"/>
      <w:pStyle w:val="Heading1"/>
      <w:suff w:val="space"/>
      <w:lvlText w:val="第%1章"/>
      <w:lvlJc w:val="left"/>
      <w:pPr>
        <w:ind w:left="0" w:firstLine="0"/>
      </w:pPr>
      <w:rPr>
        <w:rFonts w:hint="eastAsia"/>
      </w:rPr>
    </w:lvl>
    <w:lvl w:ilvl="1">
      <w:start w:val="1"/>
      <w:numFmt w:val="decimal"/>
      <w:pStyle w:val="Heading2"/>
      <w:suff w:val="space"/>
      <w:lvlText w:val="%1.%2"/>
      <w:lvlJc w:val="left"/>
      <w:pPr>
        <w:ind w:left="0" w:firstLine="0"/>
      </w:pPr>
      <w:rPr>
        <w:rFonts w:ascii="黑体" w:eastAsia="黑体" w:hAnsi="黑体" w:hint="eastAsia"/>
      </w:rPr>
    </w:lvl>
    <w:lvl w:ilvl="2">
      <w:start w:val="1"/>
      <w:numFmt w:val="decimal"/>
      <w:pStyle w:val="Heading3"/>
      <w:suff w:val="space"/>
      <w:lvlText w:val="%1.%2.%3"/>
      <w:lvlJc w:val="left"/>
      <w:pPr>
        <w:ind w:left="0" w:firstLine="0"/>
      </w:pPr>
      <w:rPr>
        <w:rFonts w:ascii="黑体" w:eastAsia="黑体" w:hAnsi="黑体" w:hint="eastAsia"/>
      </w:rPr>
    </w:lvl>
    <w:lvl w:ilvl="3">
      <w:start w:val="1"/>
      <w:numFmt w:val="decimal"/>
      <w:pStyle w:val="Heading4"/>
      <w:suff w:val="space"/>
      <w:lvlText w:val="%1.%2.%3.%4"/>
      <w:lvlJc w:val="left"/>
      <w:pPr>
        <w:ind w:left="0" w:firstLine="0"/>
      </w:pPr>
      <w:rPr>
        <w:rFonts w:ascii="黑体" w:eastAsia="黑体" w:hAnsi="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ascii="黑体" w:eastAsia="黑体" w:hAnsi="黑体"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1" w15:restartNumberingAfterBreak="0">
    <w:nsid w:val="7C134630"/>
    <w:multiLevelType w:val="multilevel"/>
    <w:tmpl w:val="0BC867C6"/>
    <w:numStyleLink w:val="a"/>
  </w:abstractNum>
  <w:abstractNum w:abstractNumId="42" w15:restartNumberingAfterBreak="0">
    <w:nsid w:val="7E293EB8"/>
    <w:multiLevelType w:val="multilevel"/>
    <w:tmpl w:val="3728542C"/>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ind w:left="0" w:firstLine="0"/>
      </w:pPr>
      <w:rPr>
        <w:rFonts w:ascii="Consolas" w:eastAsia="宋体" w:hAnsi="Consolas" w:hint="eastAsia"/>
      </w:rPr>
    </w:lvl>
    <w:lvl w:ilvl="2">
      <w:start w:val="1"/>
      <w:numFmt w:val="decimal"/>
      <w:lvlText w:val="(%1.%2.%3)"/>
      <w:lvlJc w:val="left"/>
      <w:pPr>
        <w:ind w:left="0" w:firstLine="0"/>
      </w:pPr>
      <w:rPr>
        <w:rFonts w:ascii="Consolas" w:eastAsia="宋体" w:hAnsi="Consolas" w:hint="eastAsia"/>
      </w:rPr>
    </w:lvl>
    <w:lvl w:ilvl="3">
      <w:start w:val="1"/>
      <w:numFmt w:val="decimal"/>
      <w:lvlText w:val="(%1.%2.%3.%4)"/>
      <w:lvlJc w:val="left"/>
      <w:pPr>
        <w:ind w:left="0" w:firstLine="0"/>
      </w:pPr>
      <w:rPr>
        <w:rFonts w:ascii="Consolas" w:eastAsia="宋体" w:hAnsi="Consolas" w:hint="eastAsia"/>
      </w:rPr>
    </w:lvl>
    <w:lvl w:ilvl="4">
      <w:start w:val="1"/>
      <w:numFmt w:val="decimal"/>
      <w:lvlText w:val="(%1.%2.%3.%4.%5)"/>
      <w:lvlJc w:val="left"/>
      <w:pPr>
        <w:ind w:left="0" w:firstLine="0"/>
      </w:pPr>
      <w:rPr>
        <w:rFonts w:eastAsia="宋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3" w15:restartNumberingAfterBreak="0">
    <w:nsid w:val="7F2F0787"/>
    <w:multiLevelType w:val="multilevel"/>
    <w:tmpl w:val="A37E8B66"/>
    <w:lvl w:ilvl="0">
      <w:start w:val="1"/>
      <w:numFmt w:val="decimal"/>
      <w:suff w:val="space"/>
      <w:lvlText w:val="(%1)"/>
      <w:lvlJc w:val="left"/>
      <w:pPr>
        <w:ind w:left="0" w:firstLine="0"/>
      </w:pPr>
      <w:rPr>
        <w:rFonts w:ascii="Consolas" w:eastAsia="宋体" w:hAnsi="Consolas" w:hint="eastAsia"/>
        <w:sz w:val="24"/>
      </w:rPr>
    </w:lvl>
    <w:lvl w:ilvl="1">
      <w:start w:val="1"/>
      <w:numFmt w:val="decimal"/>
      <w:lvlText w:val="(%1.%2)"/>
      <w:lvlJc w:val="left"/>
      <w:pPr>
        <w:tabs>
          <w:tab w:val="num" w:pos="567"/>
        </w:tabs>
        <w:ind w:left="198" w:firstLine="0"/>
      </w:pPr>
      <w:rPr>
        <w:rFonts w:ascii="Consolas" w:eastAsia="宋体" w:hAnsi="Consolas" w:hint="eastAsia"/>
      </w:rPr>
    </w:lvl>
    <w:lvl w:ilvl="2">
      <w:start w:val="1"/>
      <w:numFmt w:val="decimal"/>
      <w:lvlText w:val="(%1.%2.%3)"/>
      <w:lvlJc w:val="left"/>
      <w:pPr>
        <w:ind w:left="396" w:firstLine="0"/>
      </w:pPr>
      <w:rPr>
        <w:rFonts w:ascii="Consolas" w:eastAsia="宋体" w:hAnsi="Consolas" w:hint="eastAsia"/>
      </w:rPr>
    </w:lvl>
    <w:lvl w:ilvl="3">
      <w:start w:val="1"/>
      <w:numFmt w:val="decimal"/>
      <w:lvlText w:val="(%1.%2.%3.%4)"/>
      <w:lvlJc w:val="left"/>
      <w:pPr>
        <w:ind w:left="594" w:firstLine="0"/>
      </w:pPr>
      <w:rPr>
        <w:rFonts w:ascii="Consolas" w:eastAsia="宋体" w:hAnsi="Consolas" w:hint="default"/>
      </w:rPr>
    </w:lvl>
    <w:lvl w:ilvl="4">
      <w:start w:val="1"/>
      <w:numFmt w:val="decimal"/>
      <w:lvlText w:val="(%1.%2.%3.%4.%5)"/>
      <w:lvlJc w:val="left"/>
      <w:pPr>
        <w:ind w:left="792" w:firstLine="0"/>
      </w:pPr>
      <w:rPr>
        <w:rFonts w:ascii="Consolas" w:eastAsia="宋体" w:hAnsi="Consolas" w:hint="default"/>
      </w:rPr>
    </w:lvl>
    <w:lvl w:ilvl="5">
      <w:start w:val="1"/>
      <w:numFmt w:val="decimal"/>
      <w:lvlText w:val="(%1.%2.%3.%4.%5.%6)"/>
      <w:lvlJc w:val="left"/>
      <w:pPr>
        <w:ind w:left="990" w:firstLine="0"/>
      </w:pPr>
      <w:rPr>
        <w:rFonts w:ascii="Consolas" w:eastAsia="宋体" w:hAnsi="Consolas" w:hint="default"/>
      </w:rPr>
    </w:lvl>
    <w:lvl w:ilvl="6">
      <w:start w:val="1"/>
      <w:numFmt w:val="decimal"/>
      <w:lvlText w:val="%1.%2.%3.%4.%5.%6.%7"/>
      <w:lvlJc w:val="left"/>
      <w:pPr>
        <w:ind w:left="1188" w:firstLine="0"/>
      </w:pPr>
      <w:rPr>
        <w:rFonts w:hint="eastAsia"/>
      </w:rPr>
    </w:lvl>
    <w:lvl w:ilvl="7">
      <w:start w:val="1"/>
      <w:numFmt w:val="decimal"/>
      <w:lvlText w:val="%1.%2.%3.%4.%5.%6.%7.%8"/>
      <w:lvlJc w:val="left"/>
      <w:pPr>
        <w:ind w:left="1386" w:firstLine="0"/>
      </w:pPr>
      <w:rPr>
        <w:rFonts w:hint="eastAsia"/>
      </w:rPr>
    </w:lvl>
    <w:lvl w:ilvl="8">
      <w:start w:val="1"/>
      <w:numFmt w:val="decimal"/>
      <w:lvlText w:val="%1.%2.%3.%4.%5.%6.%7.%8.%9"/>
      <w:lvlJc w:val="left"/>
      <w:pPr>
        <w:ind w:left="1584" w:firstLine="0"/>
      </w:pPr>
      <w:rPr>
        <w:rFonts w:hint="eastAsia"/>
      </w:rPr>
    </w:lvl>
  </w:abstractNum>
  <w:num w:numId="1">
    <w:abstractNumId w:val="40"/>
  </w:num>
  <w:num w:numId="2">
    <w:abstractNumId w:val="0"/>
  </w:num>
  <w:num w:numId="3">
    <w:abstractNumId w:val="9"/>
  </w:num>
  <w:num w:numId="4">
    <w:abstractNumId w:val="9"/>
  </w:num>
  <w:num w:numId="5">
    <w:abstractNumId w:val="25"/>
  </w:num>
  <w:num w:numId="6">
    <w:abstractNumId w:val="14"/>
  </w:num>
  <w:num w:numId="7">
    <w:abstractNumId w:val="19"/>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5"/>
  </w:num>
  <w:num w:numId="11">
    <w:abstractNumId w:val="38"/>
  </w:num>
  <w:num w:numId="12">
    <w:abstractNumId w:val="4"/>
  </w:num>
  <w:num w:numId="13">
    <w:abstractNumId w:val="30"/>
  </w:num>
  <w:num w:numId="14">
    <w:abstractNumId w:val="34"/>
  </w:num>
  <w:num w:numId="15">
    <w:abstractNumId w:val="12"/>
  </w:num>
  <w:num w:numId="16">
    <w:abstractNumId w:val="7"/>
  </w:num>
  <w:num w:numId="17">
    <w:abstractNumId w:val="6"/>
  </w:num>
  <w:num w:numId="18">
    <w:abstractNumId w:val="10"/>
  </w:num>
  <w:num w:numId="19">
    <w:abstractNumId w:val="41"/>
  </w:num>
  <w:num w:numId="20">
    <w:abstractNumId w:val="42"/>
  </w:num>
  <w:num w:numId="21">
    <w:abstractNumId w:val="11"/>
  </w:num>
  <w:num w:numId="22">
    <w:abstractNumId w:val="13"/>
  </w:num>
  <w:num w:numId="23">
    <w:abstractNumId w:val="32"/>
  </w:num>
  <w:num w:numId="24">
    <w:abstractNumId w:val="3"/>
  </w:num>
  <w:num w:numId="25">
    <w:abstractNumId w:val="1"/>
  </w:num>
  <w:num w:numId="26">
    <w:abstractNumId w:val="36"/>
  </w:num>
  <w:num w:numId="27">
    <w:abstractNumId w:val="43"/>
  </w:num>
  <w:num w:numId="28">
    <w:abstractNumId w:val="18"/>
  </w:num>
  <w:num w:numId="29">
    <w:abstractNumId w:val="37"/>
  </w:num>
  <w:num w:numId="30">
    <w:abstractNumId w:val="22"/>
  </w:num>
  <w:num w:numId="31">
    <w:abstractNumId w:val="24"/>
  </w:num>
  <w:num w:numId="32">
    <w:abstractNumId w:val="39"/>
  </w:num>
  <w:num w:numId="33">
    <w:abstractNumId w:val="26"/>
  </w:num>
  <w:num w:numId="34">
    <w:abstractNumId w:val="28"/>
  </w:num>
  <w:num w:numId="35">
    <w:abstractNumId w:val="5"/>
  </w:num>
  <w:num w:numId="36">
    <w:abstractNumId w:val="8"/>
  </w:num>
  <w:num w:numId="37">
    <w:abstractNumId w:val="29"/>
  </w:num>
  <w:num w:numId="38">
    <w:abstractNumId w:val="15"/>
  </w:num>
  <w:num w:numId="39">
    <w:abstractNumId w:val="21"/>
  </w:num>
  <w:num w:numId="40">
    <w:abstractNumId w:val="33"/>
  </w:num>
  <w:num w:numId="41">
    <w:abstractNumId w:val="20"/>
  </w:num>
  <w:num w:numId="42">
    <w:abstractNumId w:val="2"/>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17"/>
  </w:num>
  <w:num w:numId="46">
    <w:abstractNumId w:val="27"/>
  </w:num>
  <w:num w:numId="4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attachedTemplate r:id="rId1"/>
  <w:linkStyle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9F"/>
    <w:rsid w:val="00002F79"/>
    <w:rsid w:val="00006422"/>
    <w:rsid w:val="00015E46"/>
    <w:rsid w:val="000262D3"/>
    <w:rsid w:val="00027A69"/>
    <w:rsid w:val="00030587"/>
    <w:rsid w:val="00034B6B"/>
    <w:rsid w:val="00037620"/>
    <w:rsid w:val="00046EA1"/>
    <w:rsid w:val="0008226C"/>
    <w:rsid w:val="00084834"/>
    <w:rsid w:val="000872EE"/>
    <w:rsid w:val="00087D1B"/>
    <w:rsid w:val="000A4336"/>
    <w:rsid w:val="000A75EB"/>
    <w:rsid w:val="000B2A5B"/>
    <w:rsid w:val="000B386F"/>
    <w:rsid w:val="000B6551"/>
    <w:rsid w:val="000C3EB5"/>
    <w:rsid w:val="000D155D"/>
    <w:rsid w:val="000E3B69"/>
    <w:rsid w:val="000E6758"/>
    <w:rsid w:val="000F3F21"/>
    <w:rsid w:val="000F4A5B"/>
    <w:rsid w:val="00104F8D"/>
    <w:rsid w:val="0010673C"/>
    <w:rsid w:val="00106964"/>
    <w:rsid w:val="001132A8"/>
    <w:rsid w:val="00121A52"/>
    <w:rsid w:val="0012232D"/>
    <w:rsid w:val="001248B4"/>
    <w:rsid w:val="0012517F"/>
    <w:rsid w:val="00130D1B"/>
    <w:rsid w:val="00132432"/>
    <w:rsid w:val="00135745"/>
    <w:rsid w:val="001416C9"/>
    <w:rsid w:val="00153335"/>
    <w:rsid w:val="00156570"/>
    <w:rsid w:val="00157CED"/>
    <w:rsid w:val="00163EA2"/>
    <w:rsid w:val="00165787"/>
    <w:rsid w:val="00166C8E"/>
    <w:rsid w:val="00171894"/>
    <w:rsid w:val="00174701"/>
    <w:rsid w:val="00174B4F"/>
    <w:rsid w:val="00177B06"/>
    <w:rsid w:val="00181842"/>
    <w:rsid w:val="001A2971"/>
    <w:rsid w:val="001A4A9B"/>
    <w:rsid w:val="001A5643"/>
    <w:rsid w:val="001A61D6"/>
    <w:rsid w:val="001B1A19"/>
    <w:rsid w:val="001B202F"/>
    <w:rsid w:val="001B3D4B"/>
    <w:rsid w:val="001B3F71"/>
    <w:rsid w:val="001B7948"/>
    <w:rsid w:val="001C1B1B"/>
    <w:rsid w:val="001C25CD"/>
    <w:rsid w:val="001E3506"/>
    <w:rsid w:val="001E3C3A"/>
    <w:rsid w:val="001E657A"/>
    <w:rsid w:val="001F2349"/>
    <w:rsid w:val="00203A10"/>
    <w:rsid w:val="002040B8"/>
    <w:rsid w:val="0020686D"/>
    <w:rsid w:val="00212579"/>
    <w:rsid w:val="00221922"/>
    <w:rsid w:val="00222C10"/>
    <w:rsid w:val="00226290"/>
    <w:rsid w:val="00227C4B"/>
    <w:rsid w:val="002300B6"/>
    <w:rsid w:val="002318D0"/>
    <w:rsid w:val="00233E8B"/>
    <w:rsid w:val="002350F3"/>
    <w:rsid w:val="0023641B"/>
    <w:rsid w:val="00243E1B"/>
    <w:rsid w:val="0024478F"/>
    <w:rsid w:val="00247185"/>
    <w:rsid w:val="00251348"/>
    <w:rsid w:val="00257DCF"/>
    <w:rsid w:val="00263317"/>
    <w:rsid w:val="00264715"/>
    <w:rsid w:val="00266134"/>
    <w:rsid w:val="00270C74"/>
    <w:rsid w:val="00272554"/>
    <w:rsid w:val="00273E28"/>
    <w:rsid w:val="0027407C"/>
    <w:rsid w:val="0027487C"/>
    <w:rsid w:val="002760FC"/>
    <w:rsid w:val="00283120"/>
    <w:rsid w:val="00284131"/>
    <w:rsid w:val="00284C56"/>
    <w:rsid w:val="00285D20"/>
    <w:rsid w:val="0029197C"/>
    <w:rsid w:val="0029360F"/>
    <w:rsid w:val="00293C74"/>
    <w:rsid w:val="0029661A"/>
    <w:rsid w:val="002A28E4"/>
    <w:rsid w:val="002A371F"/>
    <w:rsid w:val="002A48FF"/>
    <w:rsid w:val="002A73C9"/>
    <w:rsid w:val="002B37F9"/>
    <w:rsid w:val="002D0483"/>
    <w:rsid w:val="002D168C"/>
    <w:rsid w:val="002D34BE"/>
    <w:rsid w:val="002D46E9"/>
    <w:rsid w:val="002D6FB8"/>
    <w:rsid w:val="002E2322"/>
    <w:rsid w:val="00303125"/>
    <w:rsid w:val="00305C10"/>
    <w:rsid w:val="00306A02"/>
    <w:rsid w:val="00310084"/>
    <w:rsid w:val="00310B01"/>
    <w:rsid w:val="003134C0"/>
    <w:rsid w:val="00314252"/>
    <w:rsid w:val="003264FA"/>
    <w:rsid w:val="003340C9"/>
    <w:rsid w:val="003367E7"/>
    <w:rsid w:val="00336F6D"/>
    <w:rsid w:val="00340A0B"/>
    <w:rsid w:val="00341FD0"/>
    <w:rsid w:val="003424EF"/>
    <w:rsid w:val="00347BAC"/>
    <w:rsid w:val="00356266"/>
    <w:rsid w:val="00362123"/>
    <w:rsid w:val="00363A0A"/>
    <w:rsid w:val="00366186"/>
    <w:rsid w:val="003662BF"/>
    <w:rsid w:val="00367E20"/>
    <w:rsid w:val="0037081A"/>
    <w:rsid w:val="003718BF"/>
    <w:rsid w:val="003718F4"/>
    <w:rsid w:val="00374AA4"/>
    <w:rsid w:val="00374D6F"/>
    <w:rsid w:val="00375788"/>
    <w:rsid w:val="00376C41"/>
    <w:rsid w:val="00381192"/>
    <w:rsid w:val="003816AE"/>
    <w:rsid w:val="00385861"/>
    <w:rsid w:val="00387823"/>
    <w:rsid w:val="003902DC"/>
    <w:rsid w:val="003912AA"/>
    <w:rsid w:val="00391399"/>
    <w:rsid w:val="00395C40"/>
    <w:rsid w:val="003A24B4"/>
    <w:rsid w:val="003A36BC"/>
    <w:rsid w:val="003B599A"/>
    <w:rsid w:val="003C3048"/>
    <w:rsid w:val="003C7229"/>
    <w:rsid w:val="003D0DDB"/>
    <w:rsid w:val="003D1D73"/>
    <w:rsid w:val="003D5EED"/>
    <w:rsid w:val="003D63E8"/>
    <w:rsid w:val="003E626A"/>
    <w:rsid w:val="003F2EAC"/>
    <w:rsid w:val="0040048D"/>
    <w:rsid w:val="00400795"/>
    <w:rsid w:val="00400A36"/>
    <w:rsid w:val="00404650"/>
    <w:rsid w:val="00404C80"/>
    <w:rsid w:val="00411C58"/>
    <w:rsid w:val="004146C4"/>
    <w:rsid w:val="00423C30"/>
    <w:rsid w:val="00425203"/>
    <w:rsid w:val="00425B07"/>
    <w:rsid w:val="00426CA4"/>
    <w:rsid w:val="00436694"/>
    <w:rsid w:val="00445A32"/>
    <w:rsid w:val="00450F20"/>
    <w:rsid w:val="0045152A"/>
    <w:rsid w:val="00454651"/>
    <w:rsid w:val="004579F3"/>
    <w:rsid w:val="0046014E"/>
    <w:rsid w:val="004628DF"/>
    <w:rsid w:val="004666D7"/>
    <w:rsid w:val="00474B93"/>
    <w:rsid w:val="00480141"/>
    <w:rsid w:val="004930C2"/>
    <w:rsid w:val="00493292"/>
    <w:rsid w:val="004956DB"/>
    <w:rsid w:val="004C0A65"/>
    <w:rsid w:val="004C6EF8"/>
    <w:rsid w:val="004C734D"/>
    <w:rsid w:val="004C7A7B"/>
    <w:rsid w:val="004D53D3"/>
    <w:rsid w:val="004D676D"/>
    <w:rsid w:val="004D77E5"/>
    <w:rsid w:val="004E3225"/>
    <w:rsid w:val="004F0D63"/>
    <w:rsid w:val="004F25DF"/>
    <w:rsid w:val="004F3402"/>
    <w:rsid w:val="00500904"/>
    <w:rsid w:val="00502DC7"/>
    <w:rsid w:val="005049A3"/>
    <w:rsid w:val="00507C53"/>
    <w:rsid w:val="005178DD"/>
    <w:rsid w:val="00530572"/>
    <w:rsid w:val="00533CC8"/>
    <w:rsid w:val="00543C1B"/>
    <w:rsid w:val="00556D9A"/>
    <w:rsid w:val="00563B55"/>
    <w:rsid w:val="0056688F"/>
    <w:rsid w:val="005809C2"/>
    <w:rsid w:val="0058218E"/>
    <w:rsid w:val="00592228"/>
    <w:rsid w:val="00595837"/>
    <w:rsid w:val="005A37B8"/>
    <w:rsid w:val="005A5A1F"/>
    <w:rsid w:val="005B0E9F"/>
    <w:rsid w:val="005B4770"/>
    <w:rsid w:val="005B5712"/>
    <w:rsid w:val="005C085F"/>
    <w:rsid w:val="005C16E6"/>
    <w:rsid w:val="005C5F90"/>
    <w:rsid w:val="005C70E5"/>
    <w:rsid w:val="005D4DF8"/>
    <w:rsid w:val="005D568A"/>
    <w:rsid w:val="005D762D"/>
    <w:rsid w:val="005E3185"/>
    <w:rsid w:val="005E5D14"/>
    <w:rsid w:val="005E69F6"/>
    <w:rsid w:val="005F08C7"/>
    <w:rsid w:val="005F3311"/>
    <w:rsid w:val="005F4AB7"/>
    <w:rsid w:val="006014DC"/>
    <w:rsid w:val="00605A17"/>
    <w:rsid w:val="0061138D"/>
    <w:rsid w:val="00612CFE"/>
    <w:rsid w:val="0061373C"/>
    <w:rsid w:val="00614A98"/>
    <w:rsid w:val="0062198F"/>
    <w:rsid w:val="00622F61"/>
    <w:rsid w:val="00625AFB"/>
    <w:rsid w:val="00647160"/>
    <w:rsid w:val="00651872"/>
    <w:rsid w:val="00664829"/>
    <w:rsid w:val="00665175"/>
    <w:rsid w:val="00666550"/>
    <w:rsid w:val="0067578E"/>
    <w:rsid w:val="006777EC"/>
    <w:rsid w:val="00683F82"/>
    <w:rsid w:val="006916E6"/>
    <w:rsid w:val="006A03A1"/>
    <w:rsid w:val="006A2E1C"/>
    <w:rsid w:val="006A326B"/>
    <w:rsid w:val="006A6141"/>
    <w:rsid w:val="006B14EC"/>
    <w:rsid w:val="006B349D"/>
    <w:rsid w:val="006B3EEC"/>
    <w:rsid w:val="006B5068"/>
    <w:rsid w:val="006C28C5"/>
    <w:rsid w:val="006D2368"/>
    <w:rsid w:val="006E3955"/>
    <w:rsid w:val="006E4B12"/>
    <w:rsid w:val="006E685A"/>
    <w:rsid w:val="006F211A"/>
    <w:rsid w:val="006F56A7"/>
    <w:rsid w:val="006F7EB5"/>
    <w:rsid w:val="00711530"/>
    <w:rsid w:val="007128FF"/>
    <w:rsid w:val="00713A17"/>
    <w:rsid w:val="00722F63"/>
    <w:rsid w:val="00725DBE"/>
    <w:rsid w:val="00733F5C"/>
    <w:rsid w:val="007401D6"/>
    <w:rsid w:val="007468EC"/>
    <w:rsid w:val="007553D4"/>
    <w:rsid w:val="00755D40"/>
    <w:rsid w:val="00757FE8"/>
    <w:rsid w:val="007611D1"/>
    <w:rsid w:val="00766863"/>
    <w:rsid w:val="00767517"/>
    <w:rsid w:val="00771714"/>
    <w:rsid w:val="0077398C"/>
    <w:rsid w:val="007746BC"/>
    <w:rsid w:val="00776221"/>
    <w:rsid w:val="007807DC"/>
    <w:rsid w:val="00784D71"/>
    <w:rsid w:val="007916EE"/>
    <w:rsid w:val="0079532B"/>
    <w:rsid w:val="00795B55"/>
    <w:rsid w:val="00796786"/>
    <w:rsid w:val="00797FB7"/>
    <w:rsid w:val="007A6A37"/>
    <w:rsid w:val="007A6D99"/>
    <w:rsid w:val="007B08A0"/>
    <w:rsid w:val="007B14F7"/>
    <w:rsid w:val="007B3DE5"/>
    <w:rsid w:val="007B538B"/>
    <w:rsid w:val="007B64A8"/>
    <w:rsid w:val="007B7557"/>
    <w:rsid w:val="007C3DEF"/>
    <w:rsid w:val="007C4383"/>
    <w:rsid w:val="007D6290"/>
    <w:rsid w:val="007D688C"/>
    <w:rsid w:val="007E08A8"/>
    <w:rsid w:val="007E185D"/>
    <w:rsid w:val="007E5051"/>
    <w:rsid w:val="007F039D"/>
    <w:rsid w:val="007F12F0"/>
    <w:rsid w:val="007F1CA4"/>
    <w:rsid w:val="007F305D"/>
    <w:rsid w:val="00801173"/>
    <w:rsid w:val="0080170F"/>
    <w:rsid w:val="00803D10"/>
    <w:rsid w:val="0080554B"/>
    <w:rsid w:val="008063BC"/>
    <w:rsid w:val="00806D01"/>
    <w:rsid w:val="00810A84"/>
    <w:rsid w:val="00821A2D"/>
    <w:rsid w:val="0082700F"/>
    <w:rsid w:val="0083170F"/>
    <w:rsid w:val="00833311"/>
    <w:rsid w:val="00834248"/>
    <w:rsid w:val="00834B1A"/>
    <w:rsid w:val="00837CD5"/>
    <w:rsid w:val="008412E4"/>
    <w:rsid w:val="00844402"/>
    <w:rsid w:val="00851501"/>
    <w:rsid w:val="008561F8"/>
    <w:rsid w:val="008625AE"/>
    <w:rsid w:val="00881044"/>
    <w:rsid w:val="00881AD3"/>
    <w:rsid w:val="00883BA2"/>
    <w:rsid w:val="008850F3"/>
    <w:rsid w:val="008930F4"/>
    <w:rsid w:val="008A6AD5"/>
    <w:rsid w:val="008A76CD"/>
    <w:rsid w:val="008B2E1C"/>
    <w:rsid w:val="008B7605"/>
    <w:rsid w:val="008C036D"/>
    <w:rsid w:val="008C0EA9"/>
    <w:rsid w:val="008C1141"/>
    <w:rsid w:val="008C7A1F"/>
    <w:rsid w:val="008D17F7"/>
    <w:rsid w:val="008D74A1"/>
    <w:rsid w:val="008D7987"/>
    <w:rsid w:val="008F665E"/>
    <w:rsid w:val="008F775B"/>
    <w:rsid w:val="00902A63"/>
    <w:rsid w:val="00913968"/>
    <w:rsid w:val="00916A7A"/>
    <w:rsid w:val="00920255"/>
    <w:rsid w:val="00921DC6"/>
    <w:rsid w:val="00923BD7"/>
    <w:rsid w:val="009268F1"/>
    <w:rsid w:val="0093090B"/>
    <w:rsid w:val="00931C39"/>
    <w:rsid w:val="0093295E"/>
    <w:rsid w:val="0093408E"/>
    <w:rsid w:val="009364C9"/>
    <w:rsid w:val="00942B1F"/>
    <w:rsid w:val="009456D9"/>
    <w:rsid w:val="00946D8E"/>
    <w:rsid w:val="0095020F"/>
    <w:rsid w:val="00955B76"/>
    <w:rsid w:val="009602C6"/>
    <w:rsid w:val="009652D7"/>
    <w:rsid w:val="009710FD"/>
    <w:rsid w:val="00976676"/>
    <w:rsid w:val="00987EBC"/>
    <w:rsid w:val="00990CC9"/>
    <w:rsid w:val="009918E6"/>
    <w:rsid w:val="00994CC5"/>
    <w:rsid w:val="009B333A"/>
    <w:rsid w:val="009B3681"/>
    <w:rsid w:val="009B5784"/>
    <w:rsid w:val="009C344E"/>
    <w:rsid w:val="009D3318"/>
    <w:rsid w:val="009E64DA"/>
    <w:rsid w:val="009F1E31"/>
    <w:rsid w:val="009F490E"/>
    <w:rsid w:val="00A001AB"/>
    <w:rsid w:val="00A00703"/>
    <w:rsid w:val="00A00E49"/>
    <w:rsid w:val="00A02BCA"/>
    <w:rsid w:val="00A07BF6"/>
    <w:rsid w:val="00A1405A"/>
    <w:rsid w:val="00A14B4A"/>
    <w:rsid w:val="00A15384"/>
    <w:rsid w:val="00A21ED7"/>
    <w:rsid w:val="00A25A76"/>
    <w:rsid w:val="00A274D6"/>
    <w:rsid w:val="00A36462"/>
    <w:rsid w:val="00A37F87"/>
    <w:rsid w:val="00A4109D"/>
    <w:rsid w:val="00A46D58"/>
    <w:rsid w:val="00A46E37"/>
    <w:rsid w:val="00A50151"/>
    <w:rsid w:val="00A606E6"/>
    <w:rsid w:val="00A60C25"/>
    <w:rsid w:val="00A61338"/>
    <w:rsid w:val="00A62B6E"/>
    <w:rsid w:val="00A65F53"/>
    <w:rsid w:val="00A70F5B"/>
    <w:rsid w:val="00A7579D"/>
    <w:rsid w:val="00A75C68"/>
    <w:rsid w:val="00A8656B"/>
    <w:rsid w:val="00A972E6"/>
    <w:rsid w:val="00AA26E9"/>
    <w:rsid w:val="00AA6A82"/>
    <w:rsid w:val="00AB5E7C"/>
    <w:rsid w:val="00AC1919"/>
    <w:rsid w:val="00AC4E2A"/>
    <w:rsid w:val="00AD098F"/>
    <w:rsid w:val="00AD1554"/>
    <w:rsid w:val="00AD1C9A"/>
    <w:rsid w:val="00AD2DE5"/>
    <w:rsid w:val="00AD4D39"/>
    <w:rsid w:val="00AD7172"/>
    <w:rsid w:val="00AE10DB"/>
    <w:rsid w:val="00AE5350"/>
    <w:rsid w:val="00AF7750"/>
    <w:rsid w:val="00B05E8E"/>
    <w:rsid w:val="00B10B93"/>
    <w:rsid w:val="00B13821"/>
    <w:rsid w:val="00B24A46"/>
    <w:rsid w:val="00B36438"/>
    <w:rsid w:val="00B43127"/>
    <w:rsid w:val="00B54B48"/>
    <w:rsid w:val="00B61908"/>
    <w:rsid w:val="00B64B27"/>
    <w:rsid w:val="00B6508B"/>
    <w:rsid w:val="00B6661A"/>
    <w:rsid w:val="00B7164B"/>
    <w:rsid w:val="00B83FEC"/>
    <w:rsid w:val="00B9114D"/>
    <w:rsid w:val="00B91F8E"/>
    <w:rsid w:val="00B928B9"/>
    <w:rsid w:val="00B93ADD"/>
    <w:rsid w:val="00B97BBD"/>
    <w:rsid w:val="00BA581E"/>
    <w:rsid w:val="00BA6283"/>
    <w:rsid w:val="00BB0987"/>
    <w:rsid w:val="00BB3FF0"/>
    <w:rsid w:val="00BC300F"/>
    <w:rsid w:val="00BC3733"/>
    <w:rsid w:val="00BC403B"/>
    <w:rsid w:val="00BC7DC2"/>
    <w:rsid w:val="00BD02A2"/>
    <w:rsid w:val="00BD03E0"/>
    <w:rsid w:val="00BD06DE"/>
    <w:rsid w:val="00BD0DAC"/>
    <w:rsid w:val="00BD2792"/>
    <w:rsid w:val="00BD4462"/>
    <w:rsid w:val="00BE5E54"/>
    <w:rsid w:val="00BF597D"/>
    <w:rsid w:val="00C03926"/>
    <w:rsid w:val="00C041CA"/>
    <w:rsid w:val="00C111FD"/>
    <w:rsid w:val="00C11B72"/>
    <w:rsid w:val="00C12E6E"/>
    <w:rsid w:val="00C15169"/>
    <w:rsid w:val="00C31326"/>
    <w:rsid w:val="00C35126"/>
    <w:rsid w:val="00C458C5"/>
    <w:rsid w:val="00C4776B"/>
    <w:rsid w:val="00C47955"/>
    <w:rsid w:val="00C6157E"/>
    <w:rsid w:val="00C737A2"/>
    <w:rsid w:val="00C772D1"/>
    <w:rsid w:val="00C811D3"/>
    <w:rsid w:val="00C827C7"/>
    <w:rsid w:val="00C83250"/>
    <w:rsid w:val="00C857A3"/>
    <w:rsid w:val="00C90BED"/>
    <w:rsid w:val="00C92886"/>
    <w:rsid w:val="00CA0463"/>
    <w:rsid w:val="00CA6B72"/>
    <w:rsid w:val="00CB0C17"/>
    <w:rsid w:val="00CB371A"/>
    <w:rsid w:val="00CB5BF9"/>
    <w:rsid w:val="00CB609E"/>
    <w:rsid w:val="00CB60D2"/>
    <w:rsid w:val="00CC2EA3"/>
    <w:rsid w:val="00CD25B3"/>
    <w:rsid w:val="00CD3F5B"/>
    <w:rsid w:val="00CD5B93"/>
    <w:rsid w:val="00CD703F"/>
    <w:rsid w:val="00CE24C8"/>
    <w:rsid w:val="00CF61FE"/>
    <w:rsid w:val="00D0305F"/>
    <w:rsid w:val="00D159D7"/>
    <w:rsid w:val="00D200E1"/>
    <w:rsid w:val="00D23B1F"/>
    <w:rsid w:val="00D34478"/>
    <w:rsid w:val="00D34936"/>
    <w:rsid w:val="00D45548"/>
    <w:rsid w:val="00D468A3"/>
    <w:rsid w:val="00D5263B"/>
    <w:rsid w:val="00D5338E"/>
    <w:rsid w:val="00D5575C"/>
    <w:rsid w:val="00D63D6F"/>
    <w:rsid w:val="00D66E13"/>
    <w:rsid w:val="00D76AFD"/>
    <w:rsid w:val="00D76D5A"/>
    <w:rsid w:val="00D83E37"/>
    <w:rsid w:val="00D86E9E"/>
    <w:rsid w:val="00D93907"/>
    <w:rsid w:val="00D97B93"/>
    <w:rsid w:val="00DA3245"/>
    <w:rsid w:val="00DA79AE"/>
    <w:rsid w:val="00DB4648"/>
    <w:rsid w:val="00DC363C"/>
    <w:rsid w:val="00DE32EE"/>
    <w:rsid w:val="00DE5A36"/>
    <w:rsid w:val="00DE6212"/>
    <w:rsid w:val="00DE7890"/>
    <w:rsid w:val="00DE7E61"/>
    <w:rsid w:val="00DF0984"/>
    <w:rsid w:val="00DF4DA1"/>
    <w:rsid w:val="00E0249F"/>
    <w:rsid w:val="00E025A6"/>
    <w:rsid w:val="00E064FA"/>
    <w:rsid w:val="00E10082"/>
    <w:rsid w:val="00E1018B"/>
    <w:rsid w:val="00E109AB"/>
    <w:rsid w:val="00E14474"/>
    <w:rsid w:val="00E155E3"/>
    <w:rsid w:val="00E16579"/>
    <w:rsid w:val="00E17BFF"/>
    <w:rsid w:val="00E205BD"/>
    <w:rsid w:val="00E264BD"/>
    <w:rsid w:val="00E26B34"/>
    <w:rsid w:val="00E37B4D"/>
    <w:rsid w:val="00E4617A"/>
    <w:rsid w:val="00E46A7D"/>
    <w:rsid w:val="00E50268"/>
    <w:rsid w:val="00E847AE"/>
    <w:rsid w:val="00EA5617"/>
    <w:rsid w:val="00EA6962"/>
    <w:rsid w:val="00EA6970"/>
    <w:rsid w:val="00EB04B7"/>
    <w:rsid w:val="00EB0BD2"/>
    <w:rsid w:val="00EB52C1"/>
    <w:rsid w:val="00EC05F8"/>
    <w:rsid w:val="00EC233B"/>
    <w:rsid w:val="00EC4C26"/>
    <w:rsid w:val="00EC6654"/>
    <w:rsid w:val="00ED1E25"/>
    <w:rsid w:val="00ED3DBE"/>
    <w:rsid w:val="00ED5BB9"/>
    <w:rsid w:val="00EE0EE8"/>
    <w:rsid w:val="00EE4239"/>
    <w:rsid w:val="00EF27F3"/>
    <w:rsid w:val="00F01955"/>
    <w:rsid w:val="00F04FF7"/>
    <w:rsid w:val="00F16347"/>
    <w:rsid w:val="00F32357"/>
    <w:rsid w:val="00F344A7"/>
    <w:rsid w:val="00F40326"/>
    <w:rsid w:val="00F44BF9"/>
    <w:rsid w:val="00F51A2E"/>
    <w:rsid w:val="00F52BAB"/>
    <w:rsid w:val="00F62B7D"/>
    <w:rsid w:val="00F72927"/>
    <w:rsid w:val="00F7344E"/>
    <w:rsid w:val="00F7584A"/>
    <w:rsid w:val="00F80E94"/>
    <w:rsid w:val="00F84E99"/>
    <w:rsid w:val="00F85FE8"/>
    <w:rsid w:val="00F91876"/>
    <w:rsid w:val="00F92238"/>
    <w:rsid w:val="00F961CE"/>
    <w:rsid w:val="00F968EA"/>
    <w:rsid w:val="00FB0A6F"/>
    <w:rsid w:val="00FC0E43"/>
    <w:rsid w:val="00FC6154"/>
    <w:rsid w:val="00FC6CAD"/>
    <w:rsid w:val="00FC6D1C"/>
    <w:rsid w:val="00FE2081"/>
    <w:rsid w:val="00FE2270"/>
    <w:rsid w:val="00FF0AB4"/>
    <w:rsid w:val="00FF209C"/>
    <w:rsid w:val="00FF3896"/>
    <w:rsid w:val="00FF59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F28A489"/>
  <w15:chartTrackingRefBased/>
  <w15:docId w15:val="{0D846A28-53D9-49B2-A8C8-541314D1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论文正文"/>
    <w:qFormat/>
    <w:rsid w:val="00426CA4"/>
    <w:pPr>
      <w:spacing w:line="360" w:lineRule="auto"/>
      <w:ind w:firstLineChars="200" w:firstLine="200"/>
      <w:jc w:val="both"/>
    </w:pPr>
    <w:rPr>
      <w:rFonts w:ascii="Adina" w:eastAsia="宋体" w:hAnsi="Adina"/>
      <w:color w:val="000000" w:themeColor="text1"/>
      <w:sz w:val="24"/>
    </w:rPr>
  </w:style>
  <w:style w:type="paragraph" w:styleId="Heading1">
    <w:name w:val="heading 1"/>
    <w:next w:val="Normal"/>
    <w:link w:val="Heading1Char"/>
    <w:uiPriority w:val="9"/>
    <w:qFormat/>
    <w:rsid w:val="00426CA4"/>
    <w:pPr>
      <w:keepNext/>
      <w:keepLines/>
      <w:numPr>
        <w:numId w:val="1"/>
      </w:numPr>
      <w:adjustRightInd w:val="0"/>
      <w:snapToGrid w:val="0"/>
      <w:spacing w:beforeLines="80" w:before="80" w:afterLines="100" w:after="100" w:line="360" w:lineRule="auto"/>
      <w:jc w:val="center"/>
      <w:outlineLvl w:val="0"/>
    </w:pPr>
    <w:rPr>
      <w:rFonts w:ascii="Times New Roman" w:eastAsia="黑体" w:hAnsi="Times New Roman"/>
      <w:b/>
      <w:bCs/>
      <w:color w:val="000000" w:themeColor="text1"/>
      <w:kern w:val="44"/>
      <w:sz w:val="36"/>
      <w:szCs w:val="44"/>
    </w:rPr>
  </w:style>
  <w:style w:type="paragraph" w:styleId="Heading2">
    <w:name w:val="heading 2"/>
    <w:next w:val="Normal"/>
    <w:link w:val="Heading2Char"/>
    <w:uiPriority w:val="9"/>
    <w:unhideWhenUsed/>
    <w:qFormat/>
    <w:rsid w:val="00426CA4"/>
    <w:pPr>
      <w:keepNext/>
      <w:keepLines/>
      <w:numPr>
        <w:ilvl w:val="1"/>
        <w:numId w:val="1"/>
      </w:numPr>
      <w:adjustRightInd w:val="0"/>
      <w:snapToGrid w:val="0"/>
      <w:spacing w:line="460" w:lineRule="exact"/>
      <w:outlineLvl w:val="1"/>
    </w:pPr>
    <w:rPr>
      <w:rFonts w:ascii="Times New Roman" w:eastAsia="黑体" w:hAnsi="Times New Roman" w:cstheme="majorBidi"/>
      <w:b/>
      <w:bCs/>
      <w:color w:val="000000" w:themeColor="text1"/>
      <w:sz w:val="28"/>
      <w:szCs w:val="32"/>
    </w:rPr>
  </w:style>
  <w:style w:type="paragraph" w:styleId="Heading3">
    <w:name w:val="heading 3"/>
    <w:next w:val="Normal"/>
    <w:link w:val="Heading3Char"/>
    <w:uiPriority w:val="9"/>
    <w:unhideWhenUsed/>
    <w:qFormat/>
    <w:rsid w:val="00426CA4"/>
    <w:pPr>
      <w:keepNext/>
      <w:keepLines/>
      <w:numPr>
        <w:ilvl w:val="2"/>
        <w:numId w:val="1"/>
      </w:numPr>
      <w:adjustRightInd w:val="0"/>
      <w:snapToGrid w:val="0"/>
      <w:spacing w:beforeLines="50" w:before="50" w:line="360" w:lineRule="auto"/>
      <w:outlineLvl w:val="2"/>
    </w:pPr>
    <w:rPr>
      <w:rFonts w:ascii="黑体" w:eastAsia="黑体" w:hAnsi="黑体" w:cstheme="majorBidi"/>
      <w:b/>
      <w:sz w:val="24"/>
      <w:szCs w:val="32"/>
    </w:rPr>
  </w:style>
  <w:style w:type="paragraph" w:styleId="Heading4">
    <w:name w:val="heading 4"/>
    <w:basedOn w:val="Normal"/>
    <w:next w:val="Normal"/>
    <w:link w:val="Heading4Char"/>
    <w:uiPriority w:val="9"/>
    <w:unhideWhenUsed/>
    <w:qFormat/>
    <w:rsid w:val="00426CA4"/>
    <w:pPr>
      <w:keepNext/>
      <w:keepLines/>
      <w:numPr>
        <w:ilvl w:val="3"/>
        <w:numId w:val="1"/>
      </w:numPr>
      <w:adjustRightInd w:val="0"/>
      <w:snapToGrid w:val="0"/>
      <w:ind w:firstLineChars="0"/>
      <w:outlineLvl w:val="3"/>
    </w:pPr>
    <w:rPr>
      <w:rFonts w:eastAsia="黑体" w:cstheme="majorBidi"/>
      <w:bCs/>
      <w:szCs w:val="28"/>
    </w:rPr>
  </w:style>
  <w:style w:type="paragraph" w:styleId="Heading5">
    <w:name w:val="heading 5"/>
    <w:basedOn w:val="Normal"/>
    <w:next w:val="Normal"/>
    <w:link w:val="Heading5Char"/>
    <w:uiPriority w:val="9"/>
    <w:unhideWhenUsed/>
    <w:qFormat/>
    <w:rsid w:val="00426CA4"/>
    <w:pPr>
      <w:keepNext/>
      <w:keepLines/>
      <w:numPr>
        <w:ilvl w:val="4"/>
        <w:numId w:val="1"/>
      </w:numPr>
      <w:adjustRightInd w:val="0"/>
      <w:snapToGrid w:val="0"/>
      <w:ind w:firstLineChars="0"/>
      <w:outlineLvl w:val="4"/>
    </w:pPr>
    <w:rPr>
      <w:rFonts w:eastAsia="黑体"/>
      <w:bCs/>
      <w:szCs w:val="28"/>
    </w:rPr>
  </w:style>
  <w:style w:type="paragraph" w:styleId="Heading6">
    <w:name w:val="heading 6"/>
    <w:basedOn w:val="Normal"/>
    <w:next w:val="Normal"/>
    <w:link w:val="Heading6Char"/>
    <w:uiPriority w:val="9"/>
    <w:unhideWhenUsed/>
    <w:qFormat/>
    <w:rsid w:val="00426CA4"/>
    <w:pPr>
      <w:keepNext/>
      <w:keepLines/>
      <w:spacing w:before="240" w:after="64" w:line="320" w:lineRule="auto"/>
      <w:outlineLvl w:val="5"/>
    </w:pPr>
    <w:rPr>
      <w:rFonts w:asciiTheme="majorHAnsi" w:eastAsiaTheme="majorEastAsia" w:hAnsiTheme="majorHAnsi" w:cstheme="majorBidi"/>
      <w:b/>
      <w:bCs/>
      <w:szCs w:val="24"/>
    </w:rPr>
  </w:style>
  <w:style w:type="character" w:default="1" w:styleId="DefaultParagraphFont">
    <w:name w:val="Default Paragraph Font"/>
    <w:uiPriority w:val="1"/>
    <w:semiHidden/>
    <w:unhideWhenUsed/>
    <w:rsid w:val="00426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6CA4"/>
  </w:style>
  <w:style w:type="character" w:customStyle="1" w:styleId="Heading2Char">
    <w:name w:val="Heading 2 Char"/>
    <w:basedOn w:val="DefaultParagraphFont"/>
    <w:link w:val="Heading2"/>
    <w:uiPriority w:val="9"/>
    <w:rsid w:val="00426CA4"/>
    <w:rPr>
      <w:rFonts w:ascii="Times New Roman" w:eastAsia="黑体" w:hAnsi="Times New Roman" w:cstheme="majorBidi"/>
      <w:b/>
      <w:bCs/>
      <w:color w:val="000000" w:themeColor="text1"/>
      <w:sz w:val="28"/>
      <w:szCs w:val="32"/>
    </w:rPr>
  </w:style>
  <w:style w:type="character" w:customStyle="1" w:styleId="Heading3Char">
    <w:name w:val="Heading 3 Char"/>
    <w:basedOn w:val="DefaultParagraphFont"/>
    <w:link w:val="Heading3"/>
    <w:uiPriority w:val="9"/>
    <w:rsid w:val="00426CA4"/>
    <w:rPr>
      <w:rFonts w:ascii="黑体" w:eastAsia="黑体" w:hAnsi="黑体" w:cstheme="majorBidi"/>
      <w:b/>
      <w:sz w:val="24"/>
      <w:szCs w:val="32"/>
    </w:rPr>
  </w:style>
  <w:style w:type="character" w:customStyle="1" w:styleId="Heading4Char">
    <w:name w:val="Heading 4 Char"/>
    <w:basedOn w:val="DefaultParagraphFont"/>
    <w:link w:val="Heading4"/>
    <w:uiPriority w:val="9"/>
    <w:rsid w:val="00426CA4"/>
    <w:rPr>
      <w:rFonts w:ascii="Adina" w:eastAsia="黑体" w:hAnsi="Adina" w:cstheme="majorBidi"/>
      <w:bCs/>
      <w:color w:val="000000" w:themeColor="text1"/>
      <w:sz w:val="24"/>
      <w:szCs w:val="28"/>
    </w:rPr>
  </w:style>
  <w:style w:type="character" w:customStyle="1" w:styleId="Heading1Char">
    <w:name w:val="Heading 1 Char"/>
    <w:basedOn w:val="DefaultParagraphFont"/>
    <w:link w:val="Heading1"/>
    <w:uiPriority w:val="9"/>
    <w:rsid w:val="00426CA4"/>
    <w:rPr>
      <w:rFonts w:ascii="Times New Roman" w:eastAsia="黑体" w:hAnsi="Times New Roman"/>
      <w:b/>
      <w:bCs/>
      <w:color w:val="000000" w:themeColor="text1"/>
      <w:kern w:val="44"/>
      <w:sz w:val="36"/>
      <w:szCs w:val="44"/>
    </w:rPr>
  </w:style>
  <w:style w:type="paragraph" w:styleId="NoSpacing">
    <w:name w:val="No Spacing"/>
    <w:uiPriority w:val="1"/>
    <w:rsid w:val="00426CA4"/>
  </w:style>
  <w:style w:type="character" w:styleId="SubtleEmphasis">
    <w:name w:val="Subtle Emphasis"/>
    <w:basedOn w:val="DefaultParagraphFont"/>
    <w:uiPriority w:val="19"/>
    <w:qFormat/>
    <w:rsid w:val="00426CA4"/>
    <w:rPr>
      <w:i/>
      <w:iCs/>
      <w:color w:val="404040" w:themeColor="text1" w:themeTint="BF"/>
    </w:rPr>
  </w:style>
  <w:style w:type="character" w:customStyle="1" w:styleId="Heading5Char">
    <w:name w:val="Heading 5 Char"/>
    <w:basedOn w:val="DefaultParagraphFont"/>
    <w:link w:val="Heading5"/>
    <w:uiPriority w:val="9"/>
    <w:rsid w:val="00426CA4"/>
    <w:rPr>
      <w:rFonts w:ascii="Adina" w:eastAsia="黑体" w:hAnsi="Adina"/>
      <w:bCs/>
      <w:color w:val="000000" w:themeColor="text1"/>
      <w:sz w:val="24"/>
      <w:szCs w:val="28"/>
    </w:rPr>
  </w:style>
  <w:style w:type="character" w:customStyle="1" w:styleId="Heading6Char">
    <w:name w:val="Heading 6 Char"/>
    <w:basedOn w:val="DefaultParagraphFont"/>
    <w:link w:val="Heading6"/>
    <w:uiPriority w:val="9"/>
    <w:rsid w:val="00426CA4"/>
    <w:rPr>
      <w:rFonts w:asciiTheme="majorHAnsi" w:eastAsiaTheme="majorEastAsia" w:hAnsiTheme="majorHAnsi" w:cstheme="majorBidi"/>
      <w:b/>
      <w:bCs/>
      <w:color w:val="000000" w:themeColor="text1"/>
      <w:sz w:val="24"/>
      <w:szCs w:val="24"/>
    </w:rPr>
  </w:style>
  <w:style w:type="paragraph" w:customStyle="1" w:styleId="Tablename">
    <w:name w:val="Table name"/>
    <w:basedOn w:val="Normal"/>
    <w:next w:val="Normal"/>
    <w:autoRedefine/>
    <w:qFormat/>
    <w:rsid w:val="00426CA4"/>
    <w:pPr>
      <w:spacing w:beforeLines="50" w:before="163" w:line="240" w:lineRule="auto"/>
      <w:ind w:firstLineChars="0" w:firstLine="0"/>
      <w:jc w:val="center"/>
    </w:pPr>
    <w:rPr>
      <w:rFonts w:eastAsia="黑体" w:cs="Times New Roman"/>
      <w:b/>
      <w:sz w:val="21"/>
    </w:rPr>
  </w:style>
  <w:style w:type="paragraph" w:customStyle="1" w:styleId="chartnumber">
    <w:name w:val="chart number"/>
    <w:basedOn w:val="Normal"/>
    <w:next w:val="Normal"/>
    <w:qFormat/>
    <w:rsid w:val="00426CA4"/>
    <w:pPr>
      <w:spacing w:afterLines="50" w:after="50" w:line="240" w:lineRule="auto"/>
      <w:ind w:firstLineChars="0" w:firstLine="0"/>
      <w:jc w:val="center"/>
    </w:pPr>
    <w:rPr>
      <w:rFonts w:eastAsia="黑体" w:cs="Times New Roman"/>
      <w:sz w:val="21"/>
    </w:rPr>
  </w:style>
  <w:style w:type="paragraph" w:styleId="Header">
    <w:name w:val="header"/>
    <w:basedOn w:val="Normal"/>
    <w:link w:val="HeaderChar"/>
    <w:uiPriority w:val="99"/>
    <w:unhideWhenUsed/>
    <w:rsid w:val="00426CA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26CA4"/>
    <w:rPr>
      <w:rFonts w:ascii="Adina" w:eastAsia="宋体" w:hAnsi="Adina"/>
      <w:color w:val="000000" w:themeColor="text1"/>
      <w:sz w:val="18"/>
      <w:szCs w:val="18"/>
    </w:rPr>
  </w:style>
  <w:style w:type="paragraph" w:styleId="Footer">
    <w:name w:val="footer"/>
    <w:basedOn w:val="Normal"/>
    <w:link w:val="FooterChar"/>
    <w:uiPriority w:val="99"/>
    <w:unhideWhenUsed/>
    <w:rsid w:val="00426CA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26CA4"/>
    <w:rPr>
      <w:rFonts w:ascii="Adina" w:eastAsia="宋体" w:hAnsi="Adina"/>
      <w:color w:val="000000" w:themeColor="text1"/>
      <w:sz w:val="18"/>
      <w:szCs w:val="18"/>
    </w:rPr>
  </w:style>
  <w:style w:type="paragraph" w:customStyle="1" w:styleId="abstractheading">
    <w:name w:val="abstract heading"/>
    <w:basedOn w:val="Normal"/>
    <w:next w:val="Normal"/>
    <w:qFormat/>
    <w:rsid w:val="00426CA4"/>
    <w:pPr>
      <w:adjustRightInd w:val="0"/>
      <w:snapToGrid w:val="0"/>
      <w:spacing w:beforeLines="80" w:before="80" w:afterLines="100" w:after="100"/>
      <w:ind w:firstLineChars="0" w:firstLine="0"/>
      <w:jc w:val="center"/>
    </w:pPr>
    <w:rPr>
      <w:rFonts w:eastAsia="黑体" w:cs="Times New Roman"/>
      <w:b/>
      <w:sz w:val="36"/>
      <w:szCs w:val="36"/>
    </w:rPr>
  </w:style>
  <w:style w:type="paragraph" w:customStyle="1" w:styleId="abstract">
    <w:name w:val="abstract"/>
    <w:basedOn w:val="Normal"/>
    <w:next w:val="Normal"/>
    <w:qFormat/>
    <w:rsid w:val="00426CA4"/>
    <w:rPr>
      <w:rFonts w:cs="Times New Roman"/>
      <w:szCs w:val="24"/>
    </w:rPr>
  </w:style>
  <w:style w:type="character" w:customStyle="1" w:styleId="keywordheading">
    <w:name w:val="keyword heading"/>
    <w:basedOn w:val="DefaultParagraphFont"/>
    <w:uiPriority w:val="1"/>
    <w:qFormat/>
    <w:rsid w:val="00426CA4"/>
    <w:rPr>
      <w:rFonts w:ascii="黑体" w:eastAsia="黑体" w:cs="Times New Roman"/>
      <w:b/>
      <w:sz w:val="24"/>
      <w:szCs w:val="24"/>
    </w:rPr>
  </w:style>
  <w:style w:type="character" w:customStyle="1" w:styleId="keyword">
    <w:name w:val="keyword"/>
    <w:basedOn w:val="DefaultParagraphFont"/>
    <w:uiPriority w:val="1"/>
    <w:qFormat/>
    <w:rsid w:val="00426CA4"/>
    <w:rPr>
      <w:rFonts w:ascii="Times New Roman" w:eastAsia="宋体" w:hAnsi="Times New Roman" w:cs="Times New Roman"/>
      <w:b w:val="0"/>
      <w:sz w:val="24"/>
      <w:szCs w:val="24"/>
    </w:rPr>
  </w:style>
  <w:style w:type="paragraph" w:styleId="ListParagraph">
    <w:name w:val="List Paragraph"/>
    <w:basedOn w:val="Normal"/>
    <w:uiPriority w:val="34"/>
    <w:qFormat/>
    <w:rsid w:val="00426CA4"/>
    <w:pPr>
      <w:numPr>
        <w:numId w:val="47"/>
      </w:numPr>
      <w:ind w:firstLineChars="0"/>
    </w:pPr>
  </w:style>
  <w:style w:type="paragraph" w:styleId="BalloonText">
    <w:name w:val="Balloon Text"/>
    <w:basedOn w:val="Normal"/>
    <w:link w:val="BalloonTextChar"/>
    <w:uiPriority w:val="99"/>
    <w:semiHidden/>
    <w:unhideWhenUsed/>
    <w:rsid w:val="00426CA4"/>
    <w:pPr>
      <w:spacing w:line="240" w:lineRule="auto"/>
    </w:pPr>
    <w:rPr>
      <w:sz w:val="18"/>
      <w:szCs w:val="18"/>
    </w:rPr>
  </w:style>
  <w:style w:type="character" w:customStyle="1" w:styleId="BalloonTextChar">
    <w:name w:val="Balloon Text Char"/>
    <w:basedOn w:val="DefaultParagraphFont"/>
    <w:link w:val="BalloonText"/>
    <w:uiPriority w:val="99"/>
    <w:semiHidden/>
    <w:rsid w:val="00426CA4"/>
    <w:rPr>
      <w:rFonts w:ascii="Adina" w:eastAsia="宋体" w:hAnsi="Adina"/>
      <w:color w:val="000000" w:themeColor="text1"/>
      <w:sz w:val="18"/>
      <w:szCs w:val="18"/>
    </w:rPr>
  </w:style>
  <w:style w:type="paragraph" w:customStyle="1" w:styleId="chart">
    <w:name w:val="chart"/>
    <w:next w:val="chartnumber"/>
    <w:link w:val="chartChar"/>
    <w:qFormat/>
    <w:rsid w:val="00426CA4"/>
    <w:pPr>
      <w:adjustRightInd w:val="0"/>
      <w:snapToGrid w:val="0"/>
      <w:jc w:val="center"/>
    </w:pPr>
    <w:rPr>
      <w:rFonts w:ascii="Times New Roman" w:eastAsia="宋体" w:hAnsi="Times New Roman"/>
      <w:noProof/>
      <w:sz w:val="24"/>
    </w:rPr>
  </w:style>
  <w:style w:type="table" w:styleId="TableGrid">
    <w:name w:val="Table Grid"/>
    <w:basedOn w:val="TableNormal"/>
    <w:uiPriority w:val="39"/>
    <w:rsid w:val="00426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tChar">
    <w:name w:val="chart Char"/>
    <w:basedOn w:val="DefaultParagraphFont"/>
    <w:link w:val="chart"/>
    <w:rsid w:val="00426CA4"/>
    <w:rPr>
      <w:rFonts w:ascii="Times New Roman" w:eastAsia="宋体" w:hAnsi="Times New Roman"/>
      <w:noProof/>
      <w:sz w:val="24"/>
    </w:rPr>
  </w:style>
  <w:style w:type="table" w:customStyle="1" w:styleId="table">
    <w:name w:val="table"/>
    <w:basedOn w:val="TableGrid"/>
    <w:uiPriority w:val="99"/>
    <w:rsid w:val="00426CA4"/>
    <w:pPr>
      <w:widowControl/>
    </w:pPr>
    <w:rPr>
      <w:rFonts w:eastAsia="宋体"/>
    </w:rPr>
    <w:tblPr/>
  </w:style>
  <w:style w:type="table" w:customStyle="1" w:styleId="Table0">
    <w:name w:val="Table"/>
    <w:basedOn w:val="TableGrid"/>
    <w:uiPriority w:val="99"/>
    <w:rsid w:val="00426CA4"/>
    <w:pPr>
      <w:widowControl/>
    </w:pPr>
    <w:rPr>
      <w:rFonts w:ascii="Times New Roman" w:eastAsia="宋体" w:hAnsi="Times New Roman"/>
    </w:rPr>
    <w:tblPr/>
  </w:style>
  <w:style w:type="character" w:styleId="CommentReference">
    <w:name w:val="annotation reference"/>
    <w:basedOn w:val="DefaultParagraphFont"/>
    <w:uiPriority w:val="99"/>
    <w:semiHidden/>
    <w:unhideWhenUsed/>
    <w:rsid w:val="00426CA4"/>
    <w:rPr>
      <w:sz w:val="21"/>
      <w:szCs w:val="21"/>
    </w:rPr>
  </w:style>
  <w:style w:type="paragraph" w:styleId="CommentText">
    <w:name w:val="annotation text"/>
    <w:basedOn w:val="Normal"/>
    <w:link w:val="CommentTextChar"/>
    <w:uiPriority w:val="99"/>
    <w:semiHidden/>
    <w:unhideWhenUsed/>
    <w:rsid w:val="00426CA4"/>
  </w:style>
  <w:style w:type="character" w:customStyle="1" w:styleId="CommentTextChar">
    <w:name w:val="Comment Text Char"/>
    <w:basedOn w:val="DefaultParagraphFont"/>
    <w:link w:val="CommentText"/>
    <w:uiPriority w:val="99"/>
    <w:semiHidden/>
    <w:rsid w:val="00426CA4"/>
    <w:rPr>
      <w:rFonts w:ascii="Adina" w:eastAsia="宋体" w:hAnsi="Adina"/>
      <w:color w:val="000000" w:themeColor="text1"/>
      <w:sz w:val="24"/>
    </w:rPr>
  </w:style>
  <w:style w:type="paragraph" w:styleId="CommentSubject">
    <w:name w:val="annotation subject"/>
    <w:basedOn w:val="CommentText"/>
    <w:next w:val="CommentText"/>
    <w:link w:val="CommentSubjectChar"/>
    <w:uiPriority w:val="99"/>
    <w:semiHidden/>
    <w:unhideWhenUsed/>
    <w:rsid w:val="00426CA4"/>
    <w:rPr>
      <w:b/>
      <w:bCs/>
    </w:rPr>
  </w:style>
  <w:style w:type="character" w:customStyle="1" w:styleId="CommentSubjectChar">
    <w:name w:val="Comment Subject Char"/>
    <w:basedOn w:val="CommentTextChar"/>
    <w:link w:val="CommentSubject"/>
    <w:uiPriority w:val="99"/>
    <w:semiHidden/>
    <w:rsid w:val="00426CA4"/>
    <w:rPr>
      <w:rFonts w:ascii="Adina" w:eastAsia="宋体" w:hAnsi="Adina"/>
      <w:b/>
      <w:bCs/>
      <w:color w:val="000000" w:themeColor="text1"/>
      <w:sz w:val="24"/>
    </w:rPr>
  </w:style>
  <w:style w:type="paragraph" w:styleId="Revision">
    <w:name w:val="Revision"/>
    <w:hidden/>
    <w:uiPriority w:val="99"/>
    <w:semiHidden/>
    <w:rsid w:val="00426CA4"/>
    <w:pPr>
      <w:widowControl/>
    </w:pPr>
    <w:rPr>
      <w:rFonts w:ascii="Times New Roman" w:eastAsia="宋体" w:hAnsi="Times New Roman"/>
      <w:sz w:val="24"/>
    </w:rPr>
  </w:style>
  <w:style w:type="paragraph" w:styleId="Caption">
    <w:name w:val="caption"/>
    <w:basedOn w:val="Normal"/>
    <w:next w:val="Normal"/>
    <w:uiPriority w:val="35"/>
    <w:unhideWhenUsed/>
    <w:qFormat/>
    <w:rsid w:val="00426CA4"/>
    <w:pPr>
      <w:spacing w:afterLines="50" w:after="50" w:line="240" w:lineRule="auto"/>
      <w:ind w:firstLineChars="0" w:firstLine="0"/>
      <w:jc w:val="center"/>
    </w:pPr>
    <w:rPr>
      <w:rFonts w:eastAsia="黑体" w:cstheme="majorBidi"/>
      <w:sz w:val="21"/>
      <w:szCs w:val="20"/>
    </w:rPr>
  </w:style>
  <w:style w:type="numbering" w:customStyle="1" w:styleId="a">
    <w:name w:val="正文内编号"/>
    <w:uiPriority w:val="99"/>
    <w:rsid w:val="00426CA4"/>
    <w:pPr>
      <w:numPr>
        <w:numId w:val="2"/>
      </w:numPr>
    </w:pPr>
  </w:style>
  <w:style w:type="paragraph" w:customStyle="1" w:styleId="referencesheading">
    <w:name w:val="references heading"/>
    <w:basedOn w:val="Normal"/>
    <w:next w:val="Normal"/>
    <w:qFormat/>
    <w:rsid w:val="00426CA4"/>
    <w:pPr>
      <w:spacing w:beforeLines="80" w:before="80" w:afterLines="100" w:after="100"/>
      <w:ind w:firstLineChars="0" w:firstLine="0"/>
      <w:jc w:val="center"/>
    </w:pPr>
    <w:rPr>
      <w:rFonts w:eastAsia="黑体"/>
      <w:b/>
      <w:sz w:val="36"/>
    </w:rPr>
  </w:style>
  <w:style w:type="paragraph" w:customStyle="1" w:styleId="references">
    <w:name w:val="references"/>
    <w:basedOn w:val="Normal"/>
    <w:autoRedefine/>
    <w:qFormat/>
    <w:rsid w:val="00426CA4"/>
    <w:pPr>
      <w:numPr>
        <w:numId w:val="3"/>
      </w:numPr>
      <w:wordWrap w:val="0"/>
      <w:spacing w:line="408" w:lineRule="exact"/>
      <w:ind w:firstLineChars="0" w:firstLine="0"/>
    </w:pPr>
  </w:style>
  <w:style w:type="numbering" w:customStyle="1" w:styleId="referenceslist">
    <w:name w:val="references list"/>
    <w:uiPriority w:val="99"/>
    <w:rsid w:val="00426CA4"/>
    <w:pPr>
      <w:numPr>
        <w:numId w:val="3"/>
      </w:numPr>
    </w:pPr>
  </w:style>
  <w:style w:type="character" w:styleId="Hyperlink">
    <w:name w:val="Hyperlink"/>
    <w:basedOn w:val="DefaultParagraphFont"/>
    <w:uiPriority w:val="99"/>
    <w:unhideWhenUsed/>
    <w:rsid w:val="00426CA4"/>
    <w:rPr>
      <w:color w:val="0563C1" w:themeColor="hyperlink"/>
      <w:u w:val="single"/>
    </w:rPr>
  </w:style>
  <w:style w:type="character" w:styleId="UnresolvedMention">
    <w:name w:val="Unresolved Mention"/>
    <w:basedOn w:val="DefaultParagraphFont"/>
    <w:uiPriority w:val="99"/>
    <w:semiHidden/>
    <w:unhideWhenUsed/>
    <w:rsid w:val="00426CA4"/>
    <w:rPr>
      <w:color w:val="605E5C"/>
      <w:shd w:val="clear" w:color="auto" w:fill="E1DFDD"/>
    </w:rPr>
  </w:style>
  <w:style w:type="numbering" w:customStyle="1" w:styleId="1">
    <w:name w:val="正文内编号1"/>
    <w:uiPriority w:val="99"/>
    <w:rsid w:val="00426CA4"/>
  </w:style>
  <w:style w:type="character" w:styleId="PlaceholderText">
    <w:name w:val="Placeholder Text"/>
    <w:basedOn w:val="DefaultParagraphFont"/>
    <w:uiPriority w:val="99"/>
    <w:semiHidden/>
    <w:rsid w:val="00426CA4"/>
    <w:rPr>
      <w:color w:val="808080"/>
    </w:rPr>
  </w:style>
  <w:style w:type="table" w:customStyle="1" w:styleId="threelineheavy">
    <w:name w:val="three_line_heavy"/>
    <w:basedOn w:val="TableNormal"/>
    <w:uiPriority w:val="99"/>
    <w:rsid w:val="00426CA4"/>
    <w:pPr>
      <w:widowControl/>
      <w:jc w:val="center"/>
    </w:pPr>
    <w:rPr>
      <w:rFonts w:ascii="Times New Roman" w:eastAsia="宋体" w:hAnsi="Times New Roman"/>
    </w:rPr>
    <w:tblPr>
      <w:jc w:val="center"/>
      <w:tblBorders>
        <w:top w:val="single" w:sz="12" w:space="0" w:color="auto"/>
        <w:bottom w:val="single" w:sz="12" w:space="0" w:color="auto"/>
        <w:insideH w:val="single" w:sz="4" w:space="0" w:color="auto"/>
        <w:insideV w:val="single" w:sz="4" w:space="0" w:color="auto"/>
      </w:tblBorders>
    </w:tblPr>
    <w:trPr>
      <w:jc w:val="center"/>
    </w:trPr>
    <w:tcPr>
      <w:vAlign w:val="center"/>
    </w:tcPr>
    <w:tblStylePr w:type="firstRow">
      <w:rPr>
        <w:rFonts w:ascii="Times New Roman" w:eastAsia="宋体" w:hAnsi="Times New Roman"/>
        <w:sz w:val="21"/>
      </w:rPr>
      <w:tblPr/>
      <w:tcPr>
        <w:tcBorders>
          <w:top w:val="single" w:sz="12" w:space="0" w:color="auto"/>
          <w:left w:val="nil"/>
          <w:bottom w:val="single" w:sz="8" w:space="0" w:color="auto"/>
          <w:right w:val="nil"/>
          <w:insideH w:val="nil"/>
          <w:insideV w:val="single" w:sz="4" w:space="0" w:color="auto"/>
          <w:tl2br w:val="nil"/>
          <w:tr2bl w:val="nil"/>
        </w:tcBorders>
      </w:tcPr>
    </w:tblStylePr>
  </w:style>
  <w:style w:type="table" w:customStyle="1" w:styleId="threelinelight">
    <w:name w:val="three_line_light"/>
    <w:basedOn w:val="TableNormal"/>
    <w:uiPriority w:val="99"/>
    <w:rsid w:val="00426CA4"/>
    <w:pPr>
      <w:widowControl/>
      <w:jc w:val="center"/>
    </w:pPr>
    <w:rPr>
      <w:rFonts w:ascii="Times New Roman" w:eastAsia="宋体" w:hAnsi="Times New Roman"/>
    </w:rPr>
    <w:tblPr>
      <w:jc w:val="center"/>
      <w:tblBorders>
        <w:bottom w:val="single" w:sz="12" w:space="0" w:color="auto"/>
      </w:tblBorders>
    </w:tblPr>
    <w:trPr>
      <w:cantSplit/>
      <w:jc w:val="center"/>
    </w:trPr>
    <w:tcPr>
      <w:vAlign w:val="center"/>
    </w:tcPr>
    <w:tblStylePr w:type="firstRow">
      <w:rPr>
        <w:rFonts w:ascii="Times New Roman" w:eastAsia="宋体" w:hAnsi="Times New Roman"/>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TOCHeading">
    <w:name w:val="TOC Heading"/>
    <w:basedOn w:val="Heading1"/>
    <w:next w:val="Normal"/>
    <w:uiPriority w:val="39"/>
    <w:unhideWhenUsed/>
    <w:qFormat/>
    <w:rsid w:val="00426CA4"/>
    <w:pPr>
      <w:widowControl/>
      <w:numPr>
        <w:numId w:val="0"/>
      </w:numPr>
      <w:adjustRightInd/>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26CA4"/>
    <w:pPr>
      <w:ind w:firstLineChars="0" w:firstLine="0"/>
    </w:pPr>
    <w:rPr>
      <w:b/>
      <w:sz w:val="28"/>
    </w:rPr>
  </w:style>
  <w:style w:type="paragraph" w:styleId="TOC2">
    <w:name w:val="toc 2"/>
    <w:basedOn w:val="Normal"/>
    <w:next w:val="Normal"/>
    <w:autoRedefine/>
    <w:uiPriority w:val="39"/>
    <w:unhideWhenUsed/>
    <w:rsid w:val="00426CA4"/>
  </w:style>
  <w:style w:type="paragraph" w:styleId="TOC3">
    <w:name w:val="toc 3"/>
    <w:basedOn w:val="Normal"/>
    <w:next w:val="Normal"/>
    <w:autoRedefine/>
    <w:uiPriority w:val="39"/>
    <w:unhideWhenUsed/>
    <w:rsid w:val="00426CA4"/>
    <w:pPr>
      <w:ind w:firstLineChars="300" w:firstLine="300"/>
    </w:pPr>
  </w:style>
  <w:style w:type="paragraph" w:customStyle="1" w:styleId="tablecaption">
    <w:name w:val="table caption"/>
    <w:basedOn w:val="Normal"/>
    <w:next w:val="Normal"/>
    <w:qFormat/>
    <w:rsid w:val="00426CA4"/>
    <w:pPr>
      <w:spacing w:beforeLines="50" w:before="50" w:line="240" w:lineRule="auto"/>
      <w:ind w:firstLineChars="0" w:firstLine="0"/>
      <w:jc w:val="center"/>
    </w:pPr>
    <w:rPr>
      <w:rFonts w:eastAsia="黑体" w:cs="Times New Roman"/>
      <w:sz w:val="21"/>
    </w:rPr>
  </w:style>
  <w:style w:type="paragraph" w:styleId="Title">
    <w:name w:val="Title"/>
    <w:aliases w:val="BigTitle"/>
    <w:basedOn w:val="Normal"/>
    <w:next w:val="Normal"/>
    <w:link w:val="TitleChar"/>
    <w:uiPriority w:val="10"/>
    <w:qFormat/>
    <w:rsid w:val="00426CA4"/>
    <w:pPr>
      <w:spacing w:after="60"/>
      <w:ind w:firstLineChars="0" w:firstLine="0"/>
      <w:jc w:val="center"/>
      <w:outlineLvl w:val="0"/>
    </w:pPr>
    <w:rPr>
      <w:rFonts w:eastAsia="微软雅黑" w:cstheme="majorBidi"/>
      <w:b/>
      <w:bCs/>
      <w:sz w:val="44"/>
      <w:szCs w:val="32"/>
    </w:rPr>
  </w:style>
  <w:style w:type="character" w:customStyle="1" w:styleId="TitleChar">
    <w:name w:val="Title Char"/>
    <w:aliases w:val="BigTitle Char"/>
    <w:basedOn w:val="DefaultParagraphFont"/>
    <w:link w:val="Title"/>
    <w:uiPriority w:val="10"/>
    <w:rsid w:val="00426CA4"/>
    <w:rPr>
      <w:rFonts w:ascii="Adina" w:eastAsia="微软雅黑" w:hAnsi="Adina" w:cstheme="majorBidi"/>
      <w:b/>
      <w:bCs/>
      <w:color w:val="000000" w:themeColor="text1"/>
      <w:sz w:val="44"/>
      <w:szCs w:val="32"/>
    </w:rPr>
  </w:style>
  <w:style w:type="paragraph" w:customStyle="1" w:styleId="Code">
    <w:name w:val="Code"/>
    <w:basedOn w:val="Normal"/>
    <w:next w:val="Normal"/>
    <w:qFormat/>
    <w:rsid w:val="00426CA4"/>
    <w:pPr>
      <w:pBdr>
        <w:top w:val="single" w:sz="4" w:space="1" w:color="auto"/>
        <w:left w:val="single" w:sz="4" w:space="4" w:color="auto"/>
        <w:bottom w:val="single" w:sz="4" w:space="1" w:color="auto"/>
        <w:right w:val="single" w:sz="4" w:space="4" w:color="auto"/>
      </w:pBdr>
      <w:shd w:val="clear" w:color="auto" w:fill="3B3838" w:themeFill="background2" w:themeFillShade="40"/>
      <w:autoSpaceDE w:val="0"/>
      <w:autoSpaceDN w:val="0"/>
      <w:adjustRightInd w:val="0"/>
      <w:snapToGrid w:val="0"/>
      <w:spacing w:line="240" w:lineRule="auto"/>
      <w:ind w:leftChars="-350" w:left="-350" w:rightChars="-350" w:right="-350" w:firstLineChars="0" w:firstLine="0"/>
      <w:jc w:val="left"/>
    </w:pPr>
    <w:rPr>
      <w:rFonts w:ascii="JetBrains Mono" w:eastAsia="微软雅黑" w:hAnsi="JetBrains Mono"/>
      <w:color w:val="A9B7C6"/>
      <w:sz w:val="21"/>
    </w:rPr>
  </w:style>
  <w:style w:type="paragraph" w:styleId="Quote">
    <w:name w:val="Quote"/>
    <w:basedOn w:val="Normal"/>
    <w:next w:val="Normal"/>
    <w:link w:val="QuoteChar"/>
    <w:uiPriority w:val="29"/>
    <w:qFormat/>
    <w:rsid w:val="00426CA4"/>
    <w:pPr>
      <w:spacing w:before="200" w:after="16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426CA4"/>
    <w:rPr>
      <w:rFonts w:ascii="Adina" w:eastAsia="宋体" w:hAnsi="Adina"/>
      <w:i/>
      <w:iCs/>
      <w:color w:val="404040" w:themeColor="text1" w:themeTint="BF"/>
      <w:sz w:val="24"/>
    </w:rPr>
  </w:style>
  <w:style w:type="character" w:customStyle="1" w:styleId="hljs-keyword">
    <w:name w:val="hljs-keyword"/>
    <w:basedOn w:val="DefaultParagraphFont"/>
    <w:rsid w:val="00400A36"/>
  </w:style>
  <w:style w:type="character" w:customStyle="1" w:styleId="hljs-number">
    <w:name w:val="hljs-number"/>
    <w:basedOn w:val="DefaultParagraphFont"/>
    <w:rsid w:val="00400A36"/>
  </w:style>
  <w:style w:type="paragraph" w:styleId="HTMLPreformatted">
    <w:name w:val="HTML Preformatted"/>
    <w:basedOn w:val="Normal"/>
    <w:link w:val="HTMLPreformattedChar"/>
    <w:uiPriority w:val="99"/>
    <w:semiHidden/>
    <w:unhideWhenUsed/>
    <w:rsid w:val="00400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rsid w:val="00400A36"/>
    <w:rPr>
      <w:rFonts w:ascii="宋体" w:eastAsia="宋体" w:hAnsi="宋体" w:cs="宋体"/>
      <w:kern w:val="0"/>
      <w:sz w:val="24"/>
      <w:szCs w:val="24"/>
    </w:rPr>
  </w:style>
  <w:style w:type="character" w:customStyle="1" w:styleId="hljs-string">
    <w:name w:val="hljs-string"/>
    <w:basedOn w:val="DefaultParagraphFont"/>
    <w:rsid w:val="00400A36"/>
  </w:style>
  <w:style w:type="character" w:styleId="HTMLCode">
    <w:name w:val="HTML Code"/>
    <w:basedOn w:val="DefaultParagraphFont"/>
    <w:uiPriority w:val="99"/>
    <w:semiHidden/>
    <w:unhideWhenUsed/>
    <w:rsid w:val="004666D7"/>
    <w:rPr>
      <w:rFonts w:ascii="宋体" w:eastAsia="宋体" w:hAnsi="宋体" w:cs="宋体"/>
      <w:sz w:val="24"/>
      <w:szCs w:val="24"/>
    </w:rPr>
  </w:style>
  <w:style w:type="character" w:styleId="IntenseEmphasis">
    <w:name w:val="Intense Emphasis"/>
    <w:basedOn w:val="SubtleEmphasis"/>
    <w:uiPriority w:val="21"/>
    <w:qFormat/>
    <w:rsid w:val="00426CA4"/>
    <w:rPr>
      <w:b/>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6348">
      <w:bodyDiv w:val="1"/>
      <w:marLeft w:val="0"/>
      <w:marRight w:val="0"/>
      <w:marTop w:val="0"/>
      <w:marBottom w:val="0"/>
      <w:divBdr>
        <w:top w:val="none" w:sz="0" w:space="0" w:color="auto"/>
        <w:left w:val="none" w:sz="0" w:space="0" w:color="auto"/>
        <w:bottom w:val="none" w:sz="0" w:space="0" w:color="auto"/>
        <w:right w:val="none" w:sz="0" w:space="0" w:color="auto"/>
      </w:divBdr>
    </w:div>
    <w:div w:id="52436931">
      <w:bodyDiv w:val="1"/>
      <w:marLeft w:val="0"/>
      <w:marRight w:val="0"/>
      <w:marTop w:val="0"/>
      <w:marBottom w:val="0"/>
      <w:divBdr>
        <w:top w:val="none" w:sz="0" w:space="0" w:color="auto"/>
        <w:left w:val="none" w:sz="0" w:space="0" w:color="auto"/>
        <w:bottom w:val="none" w:sz="0" w:space="0" w:color="auto"/>
        <w:right w:val="none" w:sz="0" w:space="0" w:color="auto"/>
      </w:divBdr>
    </w:div>
    <w:div w:id="53817851">
      <w:bodyDiv w:val="1"/>
      <w:marLeft w:val="0"/>
      <w:marRight w:val="0"/>
      <w:marTop w:val="0"/>
      <w:marBottom w:val="0"/>
      <w:divBdr>
        <w:top w:val="none" w:sz="0" w:space="0" w:color="auto"/>
        <w:left w:val="none" w:sz="0" w:space="0" w:color="auto"/>
        <w:bottom w:val="none" w:sz="0" w:space="0" w:color="auto"/>
        <w:right w:val="none" w:sz="0" w:space="0" w:color="auto"/>
      </w:divBdr>
    </w:div>
    <w:div w:id="125003999">
      <w:bodyDiv w:val="1"/>
      <w:marLeft w:val="0"/>
      <w:marRight w:val="0"/>
      <w:marTop w:val="0"/>
      <w:marBottom w:val="0"/>
      <w:divBdr>
        <w:top w:val="none" w:sz="0" w:space="0" w:color="auto"/>
        <w:left w:val="none" w:sz="0" w:space="0" w:color="auto"/>
        <w:bottom w:val="none" w:sz="0" w:space="0" w:color="auto"/>
        <w:right w:val="none" w:sz="0" w:space="0" w:color="auto"/>
      </w:divBdr>
    </w:div>
    <w:div w:id="179465517">
      <w:bodyDiv w:val="1"/>
      <w:marLeft w:val="0"/>
      <w:marRight w:val="0"/>
      <w:marTop w:val="0"/>
      <w:marBottom w:val="0"/>
      <w:divBdr>
        <w:top w:val="none" w:sz="0" w:space="0" w:color="auto"/>
        <w:left w:val="none" w:sz="0" w:space="0" w:color="auto"/>
        <w:bottom w:val="none" w:sz="0" w:space="0" w:color="auto"/>
        <w:right w:val="none" w:sz="0" w:space="0" w:color="auto"/>
      </w:divBdr>
      <w:divsChild>
        <w:div w:id="639506478">
          <w:marLeft w:val="120"/>
          <w:marRight w:val="0"/>
          <w:marTop w:val="0"/>
          <w:marBottom w:val="0"/>
          <w:divBdr>
            <w:top w:val="none" w:sz="0" w:space="0" w:color="auto"/>
            <w:left w:val="none" w:sz="0" w:space="0" w:color="auto"/>
            <w:bottom w:val="none" w:sz="0" w:space="0" w:color="auto"/>
            <w:right w:val="none" w:sz="0" w:space="0" w:color="auto"/>
          </w:divBdr>
          <w:divsChild>
            <w:div w:id="2088650708">
              <w:marLeft w:val="0"/>
              <w:marRight w:val="0"/>
              <w:marTop w:val="0"/>
              <w:marBottom w:val="0"/>
              <w:divBdr>
                <w:top w:val="none" w:sz="0" w:space="0" w:color="auto"/>
                <w:left w:val="none" w:sz="0" w:space="0" w:color="auto"/>
                <w:bottom w:val="none" w:sz="0" w:space="0" w:color="auto"/>
                <w:right w:val="none" w:sz="0" w:space="0" w:color="auto"/>
              </w:divBdr>
            </w:div>
          </w:divsChild>
        </w:div>
        <w:div w:id="1068383671">
          <w:marLeft w:val="120"/>
          <w:marRight w:val="0"/>
          <w:marTop w:val="0"/>
          <w:marBottom w:val="0"/>
          <w:divBdr>
            <w:top w:val="none" w:sz="0" w:space="0" w:color="auto"/>
            <w:left w:val="none" w:sz="0" w:space="0" w:color="auto"/>
            <w:bottom w:val="none" w:sz="0" w:space="0" w:color="auto"/>
            <w:right w:val="none" w:sz="0" w:space="0" w:color="auto"/>
          </w:divBdr>
          <w:divsChild>
            <w:div w:id="793258075">
              <w:marLeft w:val="0"/>
              <w:marRight w:val="0"/>
              <w:marTop w:val="0"/>
              <w:marBottom w:val="0"/>
              <w:divBdr>
                <w:top w:val="none" w:sz="0" w:space="0" w:color="auto"/>
                <w:left w:val="none" w:sz="0" w:space="0" w:color="auto"/>
                <w:bottom w:val="none" w:sz="0" w:space="0" w:color="auto"/>
                <w:right w:val="none" w:sz="0" w:space="0" w:color="auto"/>
              </w:divBdr>
            </w:div>
          </w:divsChild>
        </w:div>
        <w:div w:id="557521321">
          <w:marLeft w:val="0"/>
          <w:marRight w:val="0"/>
          <w:marTop w:val="0"/>
          <w:marBottom w:val="0"/>
          <w:divBdr>
            <w:top w:val="none" w:sz="0" w:space="0" w:color="auto"/>
            <w:left w:val="none" w:sz="0" w:space="0" w:color="auto"/>
            <w:bottom w:val="none" w:sz="0" w:space="0" w:color="auto"/>
            <w:right w:val="single" w:sz="6" w:space="0" w:color="C5C5C5"/>
          </w:divBdr>
        </w:div>
      </w:divsChild>
    </w:div>
    <w:div w:id="254943626">
      <w:bodyDiv w:val="1"/>
      <w:marLeft w:val="0"/>
      <w:marRight w:val="0"/>
      <w:marTop w:val="0"/>
      <w:marBottom w:val="0"/>
      <w:divBdr>
        <w:top w:val="none" w:sz="0" w:space="0" w:color="auto"/>
        <w:left w:val="none" w:sz="0" w:space="0" w:color="auto"/>
        <w:bottom w:val="none" w:sz="0" w:space="0" w:color="auto"/>
        <w:right w:val="none" w:sz="0" w:space="0" w:color="auto"/>
      </w:divBdr>
    </w:div>
    <w:div w:id="296842206">
      <w:bodyDiv w:val="1"/>
      <w:marLeft w:val="0"/>
      <w:marRight w:val="0"/>
      <w:marTop w:val="0"/>
      <w:marBottom w:val="0"/>
      <w:divBdr>
        <w:top w:val="none" w:sz="0" w:space="0" w:color="auto"/>
        <w:left w:val="none" w:sz="0" w:space="0" w:color="auto"/>
        <w:bottom w:val="none" w:sz="0" w:space="0" w:color="auto"/>
        <w:right w:val="none" w:sz="0" w:space="0" w:color="auto"/>
      </w:divBdr>
      <w:divsChild>
        <w:div w:id="2009477644">
          <w:marLeft w:val="120"/>
          <w:marRight w:val="0"/>
          <w:marTop w:val="0"/>
          <w:marBottom w:val="0"/>
          <w:divBdr>
            <w:top w:val="none" w:sz="0" w:space="0" w:color="auto"/>
            <w:left w:val="none" w:sz="0" w:space="0" w:color="auto"/>
            <w:bottom w:val="none" w:sz="0" w:space="0" w:color="auto"/>
            <w:right w:val="none" w:sz="0" w:space="0" w:color="auto"/>
          </w:divBdr>
          <w:divsChild>
            <w:div w:id="346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935">
      <w:bodyDiv w:val="1"/>
      <w:marLeft w:val="0"/>
      <w:marRight w:val="0"/>
      <w:marTop w:val="0"/>
      <w:marBottom w:val="0"/>
      <w:divBdr>
        <w:top w:val="none" w:sz="0" w:space="0" w:color="auto"/>
        <w:left w:val="none" w:sz="0" w:space="0" w:color="auto"/>
        <w:bottom w:val="none" w:sz="0" w:space="0" w:color="auto"/>
        <w:right w:val="none" w:sz="0" w:space="0" w:color="auto"/>
      </w:divBdr>
    </w:div>
    <w:div w:id="324359016">
      <w:bodyDiv w:val="1"/>
      <w:marLeft w:val="0"/>
      <w:marRight w:val="0"/>
      <w:marTop w:val="0"/>
      <w:marBottom w:val="0"/>
      <w:divBdr>
        <w:top w:val="none" w:sz="0" w:space="0" w:color="auto"/>
        <w:left w:val="none" w:sz="0" w:space="0" w:color="auto"/>
        <w:bottom w:val="none" w:sz="0" w:space="0" w:color="auto"/>
        <w:right w:val="none" w:sz="0" w:space="0" w:color="auto"/>
      </w:divBdr>
    </w:div>
    <w:div w:id="392968552">
      <w:bodyDiv w:val="1"/>
      <w:marLeft w:val="0"/>
      <w:marRight w:val="0"/>
      <w:marTop w:val="0"/>
      <w:marBottom w:val="0"/>
      <w:divBdr>
        <w:top w:val="none" w:sz="0" w:space="0" w:color="auto"/>
        <w:left w:val="none" w:sz="0" w:space="0" w:color="auto"/>
        <w:bottom w:val="none" w:sz="0" w:space="0" w:color="auto"/>
        <w:right w:val="none" w:sz="0" w:space="0" w:color="auto"/>
      </w:divBdr>
    </w:div>
    <w:div w:id="394821578">
      <w:bodyDiv w:val="1"/>
      <w:marLeft w:val="0"/>
      <w:marRight w:val="0"/>
      <w:marTop w:val="0"/>
      <w:marBottom w:val="0"/>
      <w:divBdr>
        <w:top w:val="none" w:sz="0" w:space="0" w:color="auto"/>
        <w:left w:val="none" w:sz="0" w:space="0" w:color="auto"/>
        <w:bottom w:val="none" w:sz="0" w:space="0" w:color="auto"/>
        <w:right w:val="none" w:sz="0" w:space="0" w:color="auto"/>
      </w:divBdr>
    </w:div>
    <w:div w:id="422995315">
      <w:bodyDiv w:val="1"/>
      <w:marLeft w:val="0"/>
      <w:marRight w:val="0"/>
      <w:marTop w:val="0"/>
      <w:marBottom w:val="0"/>
      <w:divBdr>
        <w:top w:val="none" w:sz="0" w:space="0" w:color="auto"/>
        <w:left w:val="none" w:sz="0" w:space="0" w:color="auto"/>
        <w:bottom w:val="none" w:sz="0" w:space="0" w:color="auto"/>
        <w:right w:val="none" w:sz="0" w:space="0" w:color="auto"/>
      </w:divBdr>
    </w:div>
    <w:div w:id="475293999">
      <w:bodyDiv w:val="1"/>
      <w:marLeft w:val="0"/>
      <w:marRight w:val="0"/>
      <w:marTop w:val="0"/>
      <w:marBottom w:val="0"/>
      <w:divBdr>
        <w:top w:val="none" w:sz="0" w:space="0" w:color="auto"/>
        <w:left w:val="none" w:sz="0" w:space="0" w:color="auto"/>
        <w:bottom w:val="none" w:sz="0" w:space="0" w:color="auto"/>
        <w:right w:val="none" w:sz="0" w:space="0" w:color="auto"/>
      </w:divBdr>
    </w:div>
    <w:div w:id="515853617">
      <w:bodyDiv w:val="1"/>
      <w:marLeft w:val="0"/>
      <w:marRight w:val="0"/>
      <w:marTop w:val="0"/>
      <w:marBottom w:val="0"/>
      <w:divBdr>
        <w:top w:val="none" w:sz="0" w:space="0" w:color="auto"/>
        <w:left w:val="none" w:sz="0" w:space="0" w:color="auto"/>
        <w:bottom w:val="none" w:sz="0" w:space="0" w:color="auto"/>
        <w:right w:val="none" w:sz="0" w:space="0" w:color="auto"/>
      </w:divBdr>
    </w:div>
    <w:div w:id="522520780">
      <w:bodyDiv w:val="1"/>
      <w:marLeft w:val="0"/>
      <w:marRight w:val="0"/>
      <w:marTop w:val="0"/>
      <w:marBottom w:val="0"/>
      <w:divBdr>
        <w:top w:val="none" w:sz="0" w:space="0" w:color="auto"/>
        <w:left w:val="none" w:sz="0" w:space="0" w:color="auto"/>
        <w:bottom w:val="none" w:sz="0" w:space="0" w:color="auto"/>
        <w:right w:val="none" w:sz="0" w:space="0" w:color="auto"/>
      </w:divBdr>
    </w:div>
    <w:div w:id="584726409">
      <w:bodyDiv w:val="1"/>
      <w:marLeft w:val="0"/>
      <w:marRight w:val="0"/>
      <w:marTop w:val="0"/>
      <w:marBottom w:val="0"/>
      <w:divBdr>
        <w:top w:val="none" w:sz="0" w:space="0" w:color="auto"/>
        <w:left w:val="none" w:sz="0" w:space="0" w:color="auto"/>
        <w:bottom w:val="none" w:sz="0" w:space="0" w:color="auto"/>
        <w:right w:val="none" w:sz="0" w:space="0" w:color="auto"/>
      </w:divBdr>
    </w:div>
    <w:div w:id="590696608">
      <w:bodyDiv w:val="1"/>
      <w:marLeft w:val="0"/>
      <w:marRight w:val="0"/>
      <w:marTop w:val="0"/>
      <w:marBottom w:val="0"/>
      <w:divBdr>
        <w:top w:val="none" w:sz="0" w:space="0" w:color="auto"/>
        <w:left w:val="none" w:sz="0" w:space="0" w:color="auto"/>
        <w:bottom w:val="none" w:sz="0" w:space="0" w:color="auto"/>
        <w:right w:val="none" w:sz="0" w:space="0" w:color="auto"/>
      </w:divBdr>
    </w:div>
    <w:div w:id="607080525">
      <w:bodyDiv w:val="1"/>
      <w:marLeft w:val="0"/>
      <w:marRight w:val="0"/>
      <w:marTop w:val="0"/>
      <w:marBottom w:val="0"/>
      <w:divBdr>
        <w:top w:val="none" w:sz="0" w:space="0" w:color="auto"/>
        <w:left w:val="none" w:sz="0" w:space="0" w:color="auto"/>
        <w:bottom w:val="none" w:sz="0" w:space="0" w:color="auto"/>
        <w:right w:val="none" w:sz="0" w:space="0" w:color="auto"/>
      </w:divBdr>
    </w:div>
    <w:div w:id="625433839">
      <w:bodyDiv w:val="1"/>
      <w:marLeft w:val="0"/>
      <w:marRight w:val="0"/>
      <w:marTop w:val="0"/>
      <w:marBottom w:val="0"/>
      <w:divBdr>
        <w:top w:val="none" w:sz="0" w:space="0" w:color="auto"/>
        <w:left w:val="none" w:sz="0" w:space="0" w:color="auto"/>
        <w:bottom w:val="none" w:sz="0" w:space="0" w:color="auto"/>
        <w:right w:val="none" w:sz="0" w:space="0" w:color="auto"/>
      </w:divBdr>
    </w:div>
    <w:div w:id="678964671">
      <w:bodyDiv w:val="1"/>
      <w:marLeft w:val="0"/>
      <w:marRight w:val="0"/>
      <w:marTop w:val="0"/>
      <w:marBottom w:val="0"/>
      <w:divBdr>
        <w:top w:val="none" w:sz="0" w:space="0" w:color="auto"/>
        <w:left w:val="none" w:sz="0" w:space="0" w:color="auto"/>
        <w:bottom w:val="none" w:sz="0" w:space="0" w:color="auto"/>
        <w:right w:val="none" w:sz="0" w:space="0" w:color="auto"/>
      </w:divBdr>
    </w:div>
    <w:div w:id="777410120">
      <w:bodyDiv w:val="1"/>
      <w:marLeft w:val="0"/>
      <w:marRight w:val="0"/>
      <w:marTop w:val="0"/>
      <w:marBottom w:val="0"/>
      <w:divBdr>
        <w:top w:val="none" w:sz="0" w:space="0" w:color="auto"/>
        <w:left w:val="none" w:sz="0" w:space="0" w:color="auto"/>
        <w:bottom w:val="none" w:sz="0" w:space="0" w:color="auto"/>
        <w:right w:val="none" w:sz="0" w:space="0" w:color="auto"/>
      </w:divBdr>
    </w:div>
    <w:div w:id="783691132">
      <w:bodyDiv w:val="1"/>
      <w:marLeft w:val="0"/>
      <w:marRight w:val="0"/>
      <w:marTop w:val="0"/>
      <w:marBottom w:val="0"/>
      <w:divBdr>
        <w:top w:val="none" w:sz="0" w:space="0" w:color="auto"/>
        <w:left w:val="none" w:sz="0" w:space="0" w:color="auto"/>
        <w:bottom w:val="none" w:sz="0" w:space="0" w:color="auto"/>
        <w:right w:val="none" w:sz="0" w:space="0" w:color="auto"/>
      </w:divBdr>
    </w:div>
    <w:div w:id="808287290">
      <w:bodyDiv w:val="1"/>
      <w:marLeft w:val="0"/>
      <w:marRight w:val="0"/>
      <w:marTop w:val="0"/>
      <w:marBottom w:val="0"/>
      <w:divBdr>
        <w:top w:val="none" w:sz="0" w:space="0" w:color="auto"/>
        <w:left w:val="none" w:sz="0" w:space="0" w:color="auto"/>
        <w:bottom w:val="none" w:sz="0" w:space="0" w:color="auto"/>
        <w:right w:val="none" w:sz="0" w:space="0" w:color="auto"/>
      </w:divBdr>
    </w:div>
    <w:div w:id="822160041">
      <w:bodyDiv w:val="1"/>
      <w:marLeft w:val="0"/>
      <w:marRight w:val="0"/>
      <w:marTop w:val="0"/>
      <w:marBottom w:val="0"/>
      <w:divBdr>
        <w:top w:val="none" w:sz="0" w:space="0" w:color="auto"/>
        <w:left w:val="none" w:sz="0" w:space="0" w:color="auto"/>
        <w:bottom w:val="none" w:sz="0" w:space="0" w:color="auto"/>
        <w:right w:val="none" w:sz="0" w:space="0" w:color="auto"/>
      </w:divBdr>
    </w:div>
    <w:div w:id="941455348">
      <w:bodyDiv w:val="1"/>
      <w:marLeft w:val="0"/>
      <w:marRight w:val="0"/>
      <w:marTop w:val="0"/>
      <w:marBottom w:val="0"/>
      <w:divBdr>
        <w:top w:val="none" w:sz="0" w:space="0" w:color="auto"/>
        <w:left w:val="none" w:sz="0" w:space="0" w:color="auto"/>
        <w:bottom w:val="none" w:sz="0" w:space="0" w:color="auto"/>
        <w:right w:val="none" w:sz="0" w:space="0" w:color="auto"/>
      </w:divBdr>
    </w:div>
    <w:div w:id="961039273">
      <w:bodyDiv w:val="1"/>
      <w:marLeft w:val="0"/>
      <w:marRight w:val="0"/>
      <w:marTop w:val="0"/>
      <w:marBottom w:val="0"/>
      <w:divBdr>
        <w:top w:val="none" w:sz="0" w:space="0" w:color="auto"/>
        <w:left w:val="none" w:sz="0" w:space="0" w:color="auto"/>
        <w:bottom w:val="none" w:sz="0" w:space="0" w:color="auto"/>
        <w:right w:val="none" w:sz="0" w:space="0" w:color="auto"/>
      </w:divBdr>
    </w:div>
    <w:div w:id="965625429">
      <w:bodyDiv w:val="1"/>
      <w:marLeft w:val="0"/>
      <w:marRight w:val="0"/>
      <w:marTop w:val="0"/>
      <w:marBottom w:val="0"/>
      <w:divBdr>
        <w:top w:val="none" w:sz="0" w:space="0" w:color="auto"/>
        <w:left w:val="none" w:sz="0" w:space="0" w:color="auto"/>
        <w:bottom w:val="none" w:sz="0" w:space="0" w:color="auto"/>
        <w:right w:val="none" w:sz="0" w:space="0" w:color="auto"/>
      </w:divBdr>
    </w:div>
    <w:div w:id="972298334">
      <w:bodyDiv w:val="1"/>
      <w:marLeft w:val="0"/>
      <w:marRight w:val="0"/>
      <w:marTop w:val="0"/>
      <w:marBottom w:val="0"/>
      <w:divBdr>
        <w:top w:val="none" w:sz="0" w:space="0" w:color="auto"/>
        <w:left w:val="none" w:sz="0" w:space="0" w:color="auto"/>
        <w:bottom w:val="none" w:sz="0" w:space="0" w:color="auto"/>
        <w:right w:val="none" w:sz="0" w:space="0" w:color="auto"/>
      </w:divBdr>
    </w:div>
    <w:div w:id="1000934753">
      <w:bodyDiv w:val="1"/>
      <w:marLeft w:val="0"/>
      <w:marRight w:val="0"/>
      <w:marTop w:val="0"/>
      <w:marBottom w:val="0"/>
      <w:divBdr>
        <w:top w:val="none" w:sz="0" w:space="0" w:color="auto"/>
        <w:left w:val="none" w:sz="0" w:space="0" w:color="auto"/>
        <w:bottom w:val="none" w:sz="0" w:space="0" w:color="auto"/>
        <w:right w:val="none" w:sz="0" w:space="0" w:color="auto"/>
      </w:divBdr>
    </w:div>
    <w:div w:id="1060713861">
      <w:bodyDiv w:val="1"/>
      <w:marLeft w:val="0"/>
      <w:marRight w:val="0"/>
      <w:marTop w:val="0"/>
      <w:marBottom w:val="0"/>
      <w:divBdr>
        <w:top w:val="none" w:sz="0" w:space="0" w:color="auto"/>
        <w:left w:val="none" w:sz="0" w:space="0" w:color="auto"/>
        <w:bottom w:val="none" w:sz="0" w:space="0" w:color="auto"/>
        <w:right w:val="none" w:sz="0" w:space="0" w:color="auto"/>
      </w:divBdr>
    </w:div>
    <w:div w:id="1079063618">
      <w:bodyDiv w:val="1"/>
      <w:marLeft w:val="0"/>
      <w:marRight w:val="0"/>
      <w:marTop w:val="0"/>
      <w:marBottom w:val="0"/>
      <w:divBdr>
        <w:top w:val="none" w:sz="0" w:space="0" w:color="auto"/>
        <w:left w:val="none" w:sz="0" w:space="0" w:color="auto"/>
        <w:bottom w:val="none" w:sz="0" w:space="0" w:color="auto"/>
        <w:right w:val="none" w:sz="0" w:space="0" w:color="auto"/>
      </w:divBdr>
    </w:div>
    <w:div w:id="1176072396">
      <w:bodyDiv w:val="1"/>
      <w:marLeft w:val="0"/>
      <w:marRight w:val="0"/>
      <w:marTop w:val="0"/>
      <w:marBottom w:val="0"/>
      <w:divBdr>
        <w:top w:val="none" w:sz="0" w:space="0" w:color="auto"/>
        <w:left w:val="none" w:sz="0" w:space="0" w:color="auto"/>
        <w:bottom w:val="none" w:sz="0" w:space="0" w:color="auto"/>
        <w:right w:val="none" w:sz="0" w:space="0" w:color="auto"/>
      </w:divBdr>
    </w:div>
    <w:div w:id="1403218590">
      <w:bodyDiv w:val="1"/>
      <w:marLeft w:val="0"/>
      <w:marRight w:val="0"/>
      <w:marTop w:val="0"/>
      <w:marBottom w:val="0"/>
      <w:divBdr>
        <w:top w:val="none" w:sz="0" w:space="0" w:color="auto"/>
        <w:left w:val="none" w:sz="0" w:space="0" w:color="auto"/>
        <w:bottom w:val="none" w:sz="0" w:space="0" w:color="auto"/>
        <w:right w:val="none" w:sz="0" w:space="0" w:color="auto"/>
      </w:divBdr>
    </w:div>
    <w:div w:id="1416390806">
      <w:bodyDiv w:val="1"/>
      <w:marLeft w:val="0"/>
      <w:marRight w:val="0"/>
      <w:marTop w:val="0"/>
      <w:marBottom w:val="0"/>
      <w:divBdr>
        <w:top w:val="none" w:sz="0" w:space="0" w:color="auto"/>
        <w:left w:val="none" w:sz="0" w:space="0" w:color="auto"/>
        <w:bottom w:val="none" w:sz="0" w:space="0" w:color="auto"/>
        <w:right w:val="none" w:sz="0" w:space="0" w:color="auto"/>
      </w:divBdr>
    </w:div>
    <w:div w:id="1514999658">
      <w:bodyDiv w:val="1"/>
      <w:marLeft w:val="0"/>
      <w:marRight w:val="0"/>
      <w:marTop w:val="0"/>
      <w:marBottom w:val="0"/>
      <w:divBdr>
        <w:top w:val="none" w:sz="0" w:space="0" w:color="auto"/>
        <w:left w:val="none" w:sz="0" w:space="0" w:color="auto"/>
        <w:bottom w:val="none" w:sz="0" w:space="0" w:color="auto"/>
        <w:right w:val="none" w:sz="0" w:space="0" w:color="auto"/>
      </w:divBdr>
    </w:div>
    <w:div w:id="1559319421">
      <w:bodyDiv w:val="1"/>
      <w:marLeft w:val="0"/>
      <w:marRight w:val="0"/>
      <w:marTop w:val="0"/>
      <w:marBottom w:val="0"/>
      <w:divBdr>
        <w:top w:val="none" w:sz="0" w:space="0" w:color="auto"/>
        <w:left w:val="none" w:sz="0" w:space="0" w:color="auto"/>
        <w:bottom w:val="none" w:sz="0" w:space="0" w:color="auto"/>
        <w:right w:val="none" w:sz="0" w:space="0" w:color="auto"/>
      </w:divBdr>
    </w:div>
    <w:div w:id="1689285181">
      <w:bodyDiv w:val="1"/>
      <w:marLeft w:val="0"/>
      <w:marRight w:val="0"/>
      <w:marTop w:val="0"/>
      <w:marBottom w:val="0"/>
      <w:divBdr>
        <w:top w:val="none" w:sz="0" w:space="0" w:color="auto"/>
        <w:left w:val="none" w:sz="0" w:space="0" w:color="auto"/>
        <w:bottom w:val="none" w:sz="0" w:space="0" w:color="auto"/>
        <w:right w:val="none" w:sz="0" w:space="0" w:color="auto"/>
      </w:divBdr>
    </w:div>
    <w:div w:id="1711759027">
      <w:bodyDiv w:val="1"/>
      <w:marLeft w:val="0"/>
      <w:marRight w:val="0"/>
      <w:marTop w:val="0"/>
      <w:marBottom w:val="0"/>
      <w:divBdr>
        <w:top w:val="none" w:sz="0" w:space="0" w:color="auto"/>
        <w:left w:val="none" w:sz="0" w:space="0" w:color="auto"/>
        <w:bottom w:val="none" w:sz="0" w:space="0" w:color="auto"/>
        <w:right w:val="none" w:sz="0" w:space="0" w:color="auto"/>
      </w:divBdr>
    </w:div>
    <w:div w:id="1796631750">
      <w:bodyDiv w:val="1"/>
      <w:marLeft w:val="0"/>
      <w:marRight w:val="0"/>
      <w:marTop w:val="0"/>
      <w:marBottom w:val="0"/>
      <w:divBdr>
        <w:top w:val="none" w:sz="0" w:space="0" w:color="auto"/>
        <w:left w:val="none" w:sz="0" w:space="0" w:color="auto"/>
        <w:bottom w:val="none" w:sz="0" w:space="0" w:color="auto"/>
        <w:right w:val="none" w:sz="0" w:space="0" w:color="auto"/>
      </w:divBdr>
    </w:div>
    <w:div w:id="1876889281">
      <w:bodyDiv w:val="1"/>
      <w:marLeft w:val="0"/>
      <w:marRight w:val="0"/>
      <w:marTop w:val="0"/>
      <w:marBottom w:val="0"/>
      <w:divBdr>
        <w:top w:val="none" w:sz="0" w:space="0" w:color="auto"/>
        <w:left w:val="none" w:sz="0" w:space="0" w:color="auto"/>
        <w:bottom w:val="none" w:sz="0" w:space="0" w:color="auto"/>
        <w:right w:val="none" w:sz="0" w:space="0" w:color="auto"/>
      </w:divBdr>
    </w:div>
    <w:div w:id="1881700496">
      <w:bodyDiv w:val="1"/>
      <w:marLeft w:val="0"/>
      <w:marRight w:val="0"/>
      <w:marTop w:val="0"/>
      <w:marBottom w:val="0"/>
      <w:divBdr>
        <w:top w:val="none" w:sz="0" w:space="0" w:color="auto"/>
        <w:left w:val="none" w:sz="0" w:space="0" w:color="auto"/>
        <w:bottom w:val="none" w:sz="0" w:space="0" w:color="auto"/>
        <w:right w:val="none" w:sz="0" w:space="0" w:color="auto"/>
      </w:divBdr>
    </w:div>
    <w:div w:id="1944651425">
      <w:bodyDiv w:val="1"/>
      <w:marLeft w:val="0"/>
      <w:marRight w:val="0"/>
      <w:marTop w:val="0"/>
      <w:marBottom w:val="0"/>
      <w:divBdr>
        <w:top w:val="none" w:sz="0" w:space="0" w:color="auto"/>
        <w:left w:val="none" w:sz="0" w:space="0" w:color="auto"/>
        <w:bottom w:val="none" w:sz="0" w:space="0" w:color="auto"/>
        <w:right w:val="none" w:sz="0" w:space="0" w:color="auto"/>
      </w:divBdr>
    </w:div>
    <w:div w:id="1987197334">
      <w:bodyDiv w:val="1"/>
      <w:marLeft w:val="0"/>
      <w:marRight w:val="0"/>
      <w:marTop w:val="0"/>
      <w:marBottom w:val="0"/>
      <w:divBdr>
        <w:top w:val="none" w:sz="0" w:space="0" w:color="auto"/>
        <w:left w:val="none" w:sz="0" w:space="0" w:color="auto"/>
        <w:bottom w:val="none" w:sz="0" w:space="0" w:color="auto"/>
        <w:right w:val="none" w:sz="0" w:space="0" w:color="auto"/>
      </w:divBdr>
    </w:div>
    <w:div w:id="2002924718">
      <w:bodyDiv w:val="1"/>
      <w:marLeft w:val="0"/>
      <w:marRight w:val="0"/>
      <w:marTop w:val="0"/>
      <w:marBottom w:val="0"/>
      <w:divBdr>
        <w:top w:val="none" w:sz="0" w:space="0" w:color="auto"/>
        <w:left w:val="none" w:sz="0" w:space="0" w:color="auto"/>
        <w:bottom w:val="none" w:sz="0" w:space="0" w:color="auto"/>
        <w:right w:val="none" w:sz="0" w:space="0" w:color="auto"/>
      </w:divBdr>
    </w:div>
    <w:div w:id="2009283205">
      <w:bodyDiv w:val="1"/>
      <w:marLeft w:val="0"/>
      <w:marRight w:val="0"/>
      <w:marTop w:val="0"/>
      <w:marBottom w:val="0"/>
      <w:divBdr>
        <w:top w:val="none" w:sz="0" w:space="0" w:color="auto"/>
        <w:left w:val="none" w:sz="0" w:space="0" w:color="auto"/>
        <w:bottom w:val="none" w:sz="0" w:space="0" w:color="auto"/>
        <w:right w:val="none" w:sz="0" w:space="0" w:color="auto"/>
      </w:divBdr>
    </w:div>
    <w:div w:id="2107770190">
      <w:bodyDiv w:val="1"/>
      <w:marLeft w:val="0"/>
      <w:marRight w:val="0"/>
      <w:marTop w:val="0"/>
      <w:marBottom w:val="0"/>
      <w:divBdr>
        <w:top w:val="none" w:sz="0" w:space="0" w:color="auto"/>
        <w:left w:val="none" w:sz="0" w:space="0" w:color="auto"/>
        <w:bottom w:val="none" w:sz="0" w:space="0" w:color="auto"/>
        <w:right w:val="none" w:sz="0" w:space="0" w:color="auto"/>
      </w:divBdr>
    </w:div>
    <w:div w:id="2112046112">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dcxyz/article/details/47220129"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hj588/p/6069873.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422efd1d256ae4d3/Documents/Custom%20Office%20Templates/&#23398;&#20064;&#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71999-4F17-4CA8-81DD-24153B36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学习笔记模板.dotx</Template>
  <TotalTime>108</TotalTime>
  <Pages>7</Pages>
  <Words>1906</Words>
  <Characters>2097</Characters>
  <Application>Microsoft Office Word</Application>
  <DocSecurity>0</DocSecurity>
  <Lines>17</Lines>
  <Paragraphs>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证书学习笔记</vt:lpstr>
      <vt:lpstr>CA是什么</vt:lpstr>
      <vt:lpstr>证书的分类</vt:lpstr>
      <vt:lpstr>典型应用</vt:lpstr>
      <vt:lpstr>    私有通讯环境单向验证</vt:lpstr>
      <vt:lpstr>    私有环境双向验证</vt:lpstr>
      <vt:lpstr>常见的编码方式与拓展名:</vt:lpstr>
      <vt:lpstr>    编码方式:</vt:lpstr>
      <vt:lpstr>    拓展名:</vt:lpstr>
      <vt:lpstr>        流派:</vt:lpstr>
      <vt:lpstr>        具体类型:</vt:lpstr>
      <vt:lpstr>        格式之间转换:</vt:lpstr>
      <vt:lpstr>生成证书过程</vt:lpstr>
      <vt:lpstr>    生成个人CA证书</vt:lpstr>
      <vt:lpstr>    使用个人CA证书签发其他证书(服务器证书)</vt:lpstr>
      <vt:lpstr>    使用个人CA证书签发其他证书(用户证书)</vt:lpstr>
      <vt:lpstr>使用证书</vt:lpstr>
      <vt:lpstr>    对于服务器端(EMQX为例):</vt:lpstr>
      <vt:lpstr>    对于客户端</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Zilin</dc:creator>
  <cp:keywords/>
  <dc:description/>
  <cp:lastModifiedBy>Wang Zilin</cp:lastModifiedBy>
  <cp:revision>10</cp:revision>
  <cp:lastPrinted>2019-05-24T14:08:00Z</cp:lastPrinted>
  <dcterms:created xsi:type="dcterms:W3CDTF">2019-08-31T12:54:00Z</dcterms:created>
  <dcterms:modified xsi:type="dcterms:W3CDTF">2020-05-14T13:30:00Z</dcterms:modified>
</cp:coreProperties>
</file>