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EAC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center"/>
      </w:pPr>
    </w:p>
    <w:p w14:paraId="4C1500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 w:firstLine="0"/>
        <w:jc w:val="left"/>
        <w:rPr>
          <w:rFonts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我对使用git进行版本控制的理解：Git是一个分布式版本控制系统，用于跟踪文件的修改历史。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在开发项目时，每次对代码进行修改，Git都能记录这些变化。比如一个软件开发团队，每个成员对代码文件的添加、删除、更新操作都会被Git记录下来。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在功能方面，Git有很多优势。首先是分支管理。它允许创建多个分支，例如在开发新功能时可以开辟一个新分支，与主分支隔离开发。这样在新分支上的修改不会影响主分支的稳定性，就像在一条新的轨道上试验新想法。开发完成后，可以将新分支的内容合并到主分支。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其次是协作方便。在团队合作中，不同成员可以从远程仓库克隆项目到本地。每个人都可以在本地仓库进行修改，之后将修改推送回远程仓库。Git能够很好地处理多人同时修改同一文件产生的冲突，通过比较不同版本的差异，帮助用户合并或者选择合适的修改内容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另外，通过Git可以方便地查看文件的历史版本。如果在开发过程中出现问题，例如新功能导致程序出错，就可以回退到之前的某个版本进行检查，找到问题所在。这就像是有一个备份系统，随时可以恢复到过去的状态。</w:t>
      </w:r>
    </w:p>
    <w:p w14:paraId="26EA46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center"/>
      </w:pPr>
    </w:p>
    <w:p w14:paraId="446DC1B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487A1"/>
    <w:multiLevelType w:val="multilevel"/>
    <w:tmpl w:val="BF948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MmE2Y2E5YmJhNmE1YWFjYjkxM2U1MzRlNmQ3NzIifQ=="/>
  </w:docVars>
  <w:rsids>
    <w:rsidRoot w:val="4BB3436A"/>
    <w:rsid w:val="4BB3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2024-11-15T06:11:00Z</dcterms:created>
  <dc:creator>王子烁</dc:creator>
  <cp:lastModifiedBy>心计 Female°</cp:lastModifiedBy>
  <dcterms:modified xsi:type="dcterms:W3CDTF">2024-11-15T06:14:30Z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04CAE4BA45DC4AFFB6950992988855BC_11</vt:lpwstr>
  </property>
</Properties>
</file>