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Pr="00B221DA" w:rsidRDefault="00D86557" w:rsidP="00B221DA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单词通</w:t>
      </w:r>
    </w:p>
    <w:p w:rsidR="00CE3557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  <w:r w:rsidRPr="00B221DA">
        <w:rPr>
          <w:rFonts w:ascii="黑体" w:eastAsia="黑体" w:hAnsi="黑体" w:hint="eastAsia"/>
          <w:sz w:val="48"/>
          <w:szCs w:val="48"/>
        </w:rPr>
        <w:t>软件需求规格说明书</w:t>
      </w: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P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ind w:leftChars="600" w:left="126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文档版本号：</w:t>
      </w:r>
      <w:r w:rsidR="008E4DBB">
        <w:rPr>
          <w:rFonts w:ascii="黑体" w:eastAsia="黑体" w:hAnsi="黑体"/>
          <w:sz w:val="32"/>
          <w:szCs w:val="32"/>
        </w:rPr>
        <w:t>v</w:t>
      </w:r>
      <w:r w:rsidR="00D86557">
        <w:rPr>
          <w:rFonts w:ascii="黑体" w:eastAsia="黑体" w:hAnsi="黑体"/>
          <w:sz w:val="32"/>
          <w:szCs w:val="32"/>
        </w:rPr>
        <w:t>1.0</w:t>
      </w:r>
    </w:p>
    <w:p w:rsidR="00B221DA" w:rsidRDefault="00B221DA" w:rsidP="00B221DA">
      <w:pPr>
        <w:ind w:leftChars="600" w:left="126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编制日期：</w:t>
      </w:r>
      <w:r w:rsidR="00D86557">
        <w:rPr>
          <w:rFonts w:ascii="黑体" w:eastAsia="黑体" w:hAnsi="黑体"/>
          <w:sz w:val="32"/>
          <w:szCs w:val="32"/>
        </w:rPr>
        <w:t>2024.10.29</w:t>
      </w:r>
    </w:p>
    <w:p w:rsidR="00B221DA" w:rsidRPr="00B221DA" w:rsidRDefault="00B221DA" w:rsidP="00B221DA">
      <w:pPr>
        <w:ind w:leftChars="600" w:left="126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编制人：</w:t>
      </w:r>
      <w:r w:rsidR="00D86557">
        <w:rPr>
          <w:rFonts w:ascii="黑体" w:eastAsia="黑体" w:hAnsi="黑体"/>
          <w:sz w:val="32"/>
          <w:szCs w:val="32"/>
        </w:rPr>
        <w:t>K</w:t>
      </w:r>
      <w:r w:rsidR="00D86557">
        <w:rPr>
          <w:rFonts w:ascii="黑体" w:eastAsia="黑体" w:hAnsi="黑体" w:hint="eastAsia"/>
          <w:sz w:val="32"/>
          <w:szCs w:val="32"/>
        </w:rPr>
        <w:t>evin</w:t>
      </w:r>
      <w:r w:rsidR="00D86557">
        <w:rPr>
          <w:rFonts w:ascii="黑体" w:eastAsia="黑体" w:hAnsi="黑体"/>
          <w:sz w:val="32"/>
          <w:szCs w:val="32"/>
        </w:rPr>
        <w:t>.W</w:t>
      </w: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CE3AA8" w:rsidRDefault="00CE3AA8" w:rsidP="00CE3AA8">
      <w:pPr>
        <w:widowControl/>
        <w:jc w:val="left"/>
        <w:rPr>
          <w:rFonts w:ascii="黑体" w:eastAsia="黑体" w:hAnsi="黑体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50609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AA8" w:rsidRDefault="00D86557" w:rsidP="00CE3AA8">
          <w:pPr>
            <w:pStyle w:val="TOC"/>
            <w:jc w:val="center"/>
          </w:pPr>
          <w:r>
            <w:rPr>
              <w:rFonts w:hint="eastAsia"/>
              <w:lang w:val="zh-CN"/>
            </w:rPr>
            <w:t>单词通</w:t>
          </w:r>
          <w:r>
            <w:rPr>
              <w:rFonts w:hint="eastAsia"/>
              <w:lang w:val="zh-CN"/>
            </w:rPr>
            <w:t>-</w:t>
          </w:r>
          <w:r w:rsidR="00CE3AA8">
            <w:rPr>
              <w:rFonts w:hint="eastAsia"/>
              <w:lang w:val="zh-CN"/>
            </w:rPr>
            <w:t>需求规格说明书</w:t>
          </w:r>
          <w:r w:rsidR="00CE3AA8">
            <w:rPr>
              <w:lang w:val="zh-CN"/>
            </w:rPr>
            <w:t>目录</w:t>
          </w:r>
        </w:p>
        <w:p w:rsidR="008E4DBB" w:rsidRDefault="00CE3AA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55849" w:history="1">
            <w:r w:rsidR="008E4DBB" w:rsidRPr="00364D7D">
              <w:rPr>
                <w:rStyle w:val="aa"/>
                <w:noProof/>
              </w:rPr>
              <w:t>修订表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_Toc181155849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3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50" w:history="1">
            <w:r w:rsidRPr="00364D7D">
              <w:rPr>
                <w:rStyle w:val="aa"/>
                <w:noProof/>
              </w:rPr>
              <w:t>审批记录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51" w:history="1">
            <w:r w:rsidRPr="00364D7D">
              <w:rPr>
                <w:rStyle w:val="aa"/>
                <w:rFonts w:ascii="黑体" w:eastAsia="黑体" w:hAnsi="黑体"/>
                <w:noProof/>
              </w:rPr>
              <w:t>1.引言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2" w:history="1">
            <w:r w:rsidRPr="00364D7D">
              <w:rPr>
                <w:rStyle w:val="aa"/>
                <w:rFonts w:ascii="黑体" w:eastAsia="黑体" w:hAnsi="黑体"/>
                <w:noProof/>
              </w:rPr>
              <w:t>1.1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3" w:history="1">
            <w:r w:rsidRPr="00364D7D">
              <w:rPr>
                <w:rStyle w:val="aa"/>
                <w:rFonts w:ascii="黑体" w:eastAsia="黑体" w:hAnsi="黑体"/>
                <w:noProof/>
              </w:rPr>
              <w:t>1.2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4" w:history="1">
            <w:r w:rsidRPr="00364D7D">
              <w:rPr>
                <w:rStyle w:val="aa"/>
                <w:rFonts w:ascii="黑体" w:eastAsia="黑体" w:hAnsi="黑体"/>
                <w:noProof/>
              </w:rPr>
              <w:t>1.3 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5" w:history="1">
            <w:r w:rsidRPr="00364D7D">
              <w:rPr>
                <w:rStyle w:val="aa"/>
                <w:rFonts w:ascii="黑体" w:eastAsia="黑体" w:hAnsi="黑体"/>
                <w:noProof/>
              </w:rPr>
              <w:t>1.4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56" w:history="1">
            <w:r w:rsidRPr="00364D7D">
              <w:rPr>
                <w:rStyle w:val="aa"/>
                <w:rFonts w:ascii="黑体" w:eastAsia="黑体" w:hAnsi="黑体"/>
                <w:noProof/>
              </w:rPr>
              <w:t>2.系统概述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7" w:history="1">
            <w:r w:rsidRPr="00364D7D">
              <w:rPr>
                <w:rStyle w:val="aa"/>
                <w:rFonts w:ascii="黑体" w:eastAsia="黑体" w:hAnsi="黑体"/>
                <w:noProof/>
              </w:rPr>
              <w:t>2.1 产品目标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8" w:history="1">
            <w:r w:rsidRPr="00364D7D">
              <w:rPr>
                <w:rStyle w:val="aa"/>
                <w:rFonts w:ascii="黑体" w:eastAsia="黑体" w:hAnsi="黑体"/>
                <w:noProof/>
              </w:rPr>
              <w:t>2.2 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9" w:history="1">
            <w:r w:rsidRPr="00364D7D">
              <w:rPr>
                <w:rStyle w:val="aa"/>
                <w:rFonts w:ascii="黑体" w:eastAsia="黑体" w:hAnsi="黑体"/>
                <w:noProof/>
              </w:rPr>
              <w:t>2.3 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60" w:history="1">
            <w:r w:rsidRPr="00364D7D">
              <w:rPr>
                <w:rStyle w:val="aa"/>
                <w:rFonts w:ascii="黑体" w:eastAsia="黑体" w:hAnsi="黑体"/>
                <w:noProof/>
              </w:rPr>
              <w:t>3.需求规定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61" w:history="1">
            <w:r w:rsidRPr="00364D7D">
              <w:rPr>
                <w:rStyle w:val="aa"/>
                <w:rFonts w:ascii="黑体" w:eastAsia="黑体" w:hAnsi="黑体"/>
                <w:noProof/>
              </w:rPr>
              <w:t>3.1 功能性需求规定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2" w:history="1">
            <w:r w:rsidRPr="00364D7D">
              <w:rPr>
                <w:rStyle w:val="aa"/>
                <w:noProof/>
              </w:rPr>
              <w:t>3.1.X XX模块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63" w:history="1">
            <w:r w:rsidRPr="00364D7D">
              <w:rPr>
                <w:rStyle w:val="aa"/>
                <w:rFonts w:ascii="黑体" w:eastAsia="黑体" w:hAnsi="黑体"/>
                <w:noProof/>
              </w:rPr>
              <w:t>3.2 非功能性需求规定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4" w:history="1">
            <w:r w:rsidRPr="00364D7D">
              <w:rPr>
                <w:rStyle w:val="aa"/>
                <w:noProof/>
              </w:rPr>
              <w:t>3.2.1 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5" w:history="1">
            <w:r w:rsidRPr="00364D7D">
              <w:rPr>
                <w:rStyle w:val="aa"/>
                <w:noProof/>
              </w:rPr>
              <w:t>3.2.2 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6" w:history="1">
            <w:r w:rsidRPr="00364D7D">
              <w:rPr>
                <w:rStyle w:val="aa"/>
                <w:noProof/>
              </w:rPr>
              <w:t>3.2.3 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7" w:history="1">
            <w:r w:rsidRPr="00364D7D">
              <w:rPr>
                <w:rStyle w:val="aa"/>
                <w:noProof/>
              </w:rPr>
              <w:t>3.2.4 系统的运行环境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8" w:history="1">
            <w:r w:rsidRPr="00364D7D">
              <w:rPr>
                <w:rStyle w:val="aa"/>
                <w:noProof/>
              </w:rPr>
              <w:t>3.2.5 故障处理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69" w:history="1">
            <w:r w:rsidRPr="00364D7D">
              <w:rPr>
                <w:rStyle w:val="aa"/>
                <w:rFonts w:ascii="黑体" w:eastAsia="黑体" w:hAnsi="黑体"/>
                <w:noProof/>
              </w:rPr>
              <w:t>4.E-R图和数据字典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70" w:history="1">
            <w:r w:rsidRPr="00364D7D">
              <w:rPr>
                <w:rStyle w:val="aa"/>
                <w:rFonts w:ascii="黑体" w:eastAsia="黑体" w:hAnsi="黑体"/>
                <w:noProof/>
              </w:rPr>
              <w:t>4.1 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71" w:history="1">
            <w:r w:rsidRPr="00364D7D">
              <w:rPr>
                <w:rStyle w:val="aa"/>
                <w:rFonts w:ascii="黑体" w:eastAsia="黑体" w:hAnsi="黑体"/>
                <w:noProof/>
              </w:rPr>
              <w:t>4.2 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B" w:rsidRDefault="008E4D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72" w:history="1">
            <w:r w:rsidRPr="00364D7D">
              <w:rPr>
                <w:rStyle w:val="aa"/>
                <w:noProof/>
              </w:rPr>
              <w:t>附录A：需求评审确认表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_Toc181155872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AA8" w:rsidRDefault="00CE3AA8">
          <w:r>
            <w:rPr>
              <w:b/>
              <w:bCs/>
              <w:lang w:val="zh-CN"/>
            </w:rPr>
            <w:fldChar w:fldCharType="end"/>
          </w:r>
        </w:p>
      </w:sdtContent>
    </w:sdt>
    <w:p w:rsidR="00CE3AA8" w:rsidRDefault="00CE3AA8" w:rsidP="00CE3AA8">
      <w:pPr>
        <w:widowControl/>
        <w:jc w:val="left"/>
        <w:rPr>
          <w:rFonts w:ascii="黑体" w:eastAsia="黑体" w:hAnsi="黑体"/>
          <w:sz w:val="32"/>
          <w:szCs w:val="32"/>
        </w:rPr>
      </w:pPr>
    </w:p>
    <w:p w:rsidR="00B221DA" w:rsidRDefault="00CE3AA8" w:rsidP="00CE3AA8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CE3AA8" w:rsidRPr="00CE3AA8" w:rsidRDefault="00B221DA" w:rsidP="00CE3AA8">
      <w:pPr>
        <w:pStyle w:val="1"/>
        <w:jc w:val="center"/>
      </w:pPr>
      <w:bookmarkStart w:id="0" w:name="_Toc181155849"/>
      <w:r w:rsidRPr="00CE3AA8">
        <w:rPr>
          <w:rFonts w:hint="eastAsia"/>
        </w:rPr>
        <w:lastRenderedPageBreak/>
        <w:t>修订表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3544"/>
        <w:gridCol w:w="1355"/>
      </w:tblGrid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版本</w:t>
            </w:r>
          </w:p>
        </w:tc>
        <w:tc>
          <w:tcPr>
            <w:tcW w:w="1417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修订人</w:t>
            </w:r>
          </w:p>
        </w:tc>
        <w:tc>
          <w:tcPr>
            <w:tcW w:w="3544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修订章节和内容</w:t>
            </w:r>
          </w:p>
        </w:tc>
        <w:tc>
          <w:tcPr>
            <w:tcW w:w="1355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修订日期</w:t>
            </w: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CE3AA8" w:rsidRPr="00CE3AA8" w:rsidRDefault="008E4DB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v1.0</w:t>
            </w:r>
          </w:p>
        </w:tc>
        <w:tc>
          <w:tcPr>
            <w:tcW w:w="1417" w:type="dxa"/>
          </w:tcPr>
          <w:p w:rsidR="00CE3AA8" w:rsidRPr="00CE3AA8" w:rsidRDefault="00DA4BC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Kevin.W</w:t>
            </w:r>
          </w:p>
        </w:tc>
        <w:tc>
          <w:tcPr>
            <w:tcW w:w="3544" w:type="dxa"/>
          </w:tcPr>
          <w:p w:rsidR="00CE3AA8" w:rsidRPr="00CE3AA8" w:rsidRDefault="00DA4BC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全部</w:t>
            </w:r>
          </w:p>
        </w:tc>
        <w:tc>
          <w:tcPr>
            <w:tcW w:w="1355" w:type="dxa"/>
          </w:tcPr>
          <w:p w:rsidR="00CE3AA8" w:rsidRPr="00CE3AA8" w:rsidRDefault="00DA4BC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2024.10.29</w:t>
            </w:r>
            <w:bookmarkStart w:id="1" w:name="_GoBack"/>
            <w:bookmarkEnd w:id="1"/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B221DA" w:rsidRDefault="00B221DA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CE3AA8">
      <w:pPr>
        <w:pStyle w:val="1"/>
        <w:jc w:val="center"/>
      </w:pPr>
      <w:bookmarkStart w:id="2" w:name="_Toc181155850"/>
      <w:r w:rsidRPr="00CE3AA8">
        <w:rPr>
          <w:rFonts w:hint="eastAsia"/>
        </w:rPr>
        <w:t>审批记录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3402"/>
        <w:gridCol w:w="1497"/>
      </w:tblGrid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版本</w:t>
            </w:r>
          </w:p>
        </w:tc>
        <w:tc>
          <w:tcPr>
            <w:tcW w:w="1417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审批人</w:t>
            </w:r>
          </w:p>
        </w:tc>
        <w:tc>
          <w:tcPr>
            <w:tcW w:w="3402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审批意见</w:t>
            </w:r>
          </w:p>
        </w:tc>
        <w:tc>
          <w:tcPr>
            <w:tcW w:w="1497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审批日期</w:t>
            </w: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CE3AA8" w:rsidRDefault="00CE3AA8" w:rsidP="00CE3AA8"/>
    <w:p w:rsidR="00CE3AA8" w:rsidRDefault="00CE3AA8">
      <w:pPr>
        <w:widowControl/>
        <w:jc w:val="left"/>
      </w:pPr>
      <w:r>
        <w:br w:type="page"/>
      </w:r>
    </w:p>
    <w:p w:rsidR="00BC120F" w:rsidRPr="00C6709B" w:rsidRDefault="00D51E9F" w:rsidP="00BC120F">
      <w:pPr>
        <w:pStyle w:val="1"/>
        <w:rPr>
          <w:rFonts w:ascii="黑体" w:eastAsia="黑体" w:hAnsi="黑体"/>
        </w:rPr>
      </w:pPr>
      <w:bookmarkStart w:id="3" w:name="_Toc181155851"/>
      <w:r>
        <w:rPr>
          <w:rFonts w:ascii="黑体" w:eastAsia="黑体" w:hAnsi="黑体" w:hint="eastAsia"/>
        </w:rPr>
        <w:lastRenderedPageBreak/>
        <w:t>1</w:t>
      </w:r>
      <w:r w:rsidR="00BC120F" w:rsidRPr="00C6709B">
        <w:rPr>
          <w:rFonts w:ascii="黑体" w:eastAsia="黑体" w:hAnsi="黑体" w:hint="eastAsia"/>
        </w:rPr>
        <w:t>.引言</w:t>
      </w:r>
      <w:bookmarkEnd w:id="3"/>
    </w:p>
    <w:p w:rsidR="00BC120F" w:rsidRDefault="00BC120F" w:rsidP="00C6709B">
      <w:pPr>
        <w:pStyle w:val="2"/>
        <w:rPr>
          <w:rFonts w:ascii="黑体" w:eastAsia="黑体" w:hAnsi="黑体"/>
        </w:rPr>
      </w:pPr>
      <w:bookmarkStart w:id="4" w:name="_Toc181155852"/>
      <w:r w:rsidRPr="00C6709B">
        <w:rPr>
          <w:rFonts w:ascii="黑体" w:eastAsia="黑体" w:hAnsi="黑体" w:hint="eastAsia"/>
        </w:rPr>
        <w:t>1</w:t>
      </w:r>
      <w:r w:rsidR="00C6709B" w:rsidRPr="00C6709B">
        <w:rPr>
          <w:rFonts w:ascii="黑体" w:eastAsia="黑体" w:hAnsi="黑体" w:hint="eastAsia"/>
        </w:rPr>
        <w:t>.</w:t>
      </w:r>
      <w:r w:rsidR="00D51E9F">
        <w:rPr>
          <w:rFonts w:ascii="黑体" w:eastAsia="黑体" w:hAnsi="黑体" w:hint="eastAsia"/>
        </w:rPr>
        <w:t>1</w:t>
      </w:r>
      <w:r w:rsidR="00D51E9F">
        <w:rPr>
          <w:rFonts w:ascii="黑体" w:eastAsia="黑体" w:hAnsi="黑体"/>
        </w:rPr>
        <w:t xml:space="preserve"> </w:t>
      </w:r>
      <w:r w:rsidR="00C6709B" w:rsidRPr="00C6709B">
        <w:rPr>
          <w:rFonts w:ascii="黑体" w:eastAsia="黑体" w:hAnsi="黑体" w:hint="eastAsia"/>
        </w:rPr>
        <w:t>编写目的</w:t>
      </w:r>
      <w:bookmarkEnd w:id="4"/>
    </w:p>
    <w:p w:rsidR="00C6709B" w:rsidRPr="00C6709B" w:rsidRDefault="00C6709B" w:rsidP="00C6709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C6709B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说明编写这份软件需求说明书的目的，指出预期的读者。</w:t>
      </w:r>
    </w:p>
    <w:p w:rsidR="00D51E9F" w:rsidRPr="00D51E9F" w:rsidRDefault="00C6709B" w:rsidP="00D51E9F">
      <w:pPr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6709B">
        <w:rPr>
          <w:rFonts w:eastAsiaTheme="minorHAnsi" w:cs="宋体" w:hint="eastAsia"/>
          <w:color w:val="000000" w:themeColor="text1"/>
          <w:kern w:val="0"/>
          <w:sz w:val="24"/>
          <w:szCs w:val="24"/>
        </w:rPr>
        <w:t>编写此文档的目的是进一步定制软件开发的细节问题，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D51E9F" w:rsidRPr="009116CA" w:rsidRDefault="00D51E9F" w:rsidP="00D51E9F">
      <w:pPr>
        <w:pStyle w:val="2"/>
        <w:rPr>
          <w:rFonts w:ascii="微软雅黑" w:hAnsi="微软雅黑"/>
        </w:rPr>
      </w:pPr>
      <w:bookmarkStart w:id="5" w:name="_Toc181155853"/>
      <w:r>
        <w:rPr>
          <w:rFonts w:ascii="黑体" w:eastAsia="黑体" w:hAnsi="黑体" w:hint="eastAsia"/>
        </w:rPr>
        <w:t>1.2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背景</w:t>
      </w:r>
      <w:bookmarkEnd w:id="5"/>
    </w:p>
    <w:p w:rsidR="00D51E9F" w:rsidRPr="00D51E9F" w:rsidRDefault="00D51E9F" w:rsidP="00D51E9F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D51E9F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说明：</w:t>
      </w:r>
    </w:p>
    <w:p w:rsidR="00D51E9F" w:rsidRPr="00D51E9F" w:rsidRDefault="00D51E9F" w:rsidP="00D51E9F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D51E9F">
        <w:rPr>
          <w:rFonts w:ascii="黑体" w:eastAsia="黑体" w:hAnsi="黑体" w:cs="宋体"/>
          <w:color w:val="FF0000"/>
          <w:kern w:val="0"/>
          <w:sz w:val="24"/>
          <w:szCs w:val="24"/>
        </w:rPr>
        <w:t>a．</w:t>
      </w:r>
      <w:r w:rsidRPr="00D51E9F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D51E9F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待开发的软件系统的名称；</w:t>
      </w:r>
    </w:p>
    <w:p w:rsidR="00D51E9F" w:rsidRPr="00D51E9F" w:rsidRDefault="00D51E9F" w:rsidP="00D51E9F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D51E9F">
        <w:rPr>
          <w:rFonts w:ascii="黑体" w:eastAsia="黑体" w:hAnsi="黑体" w:cs="宋体"/>
          <w:color w:val="FF0000"/>
          <w:kern w:val="0"/>
          <w:sz w:val="24"/>
          <w:szCs w:val="24"/>
        </w:rPr>
        <w:t>b．</w:t>
      </w:r>
      <w:r w:rsidRPr="00D51E9F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D51E9F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本项目的任务提出者、开发者、用户及实现该软件的计算中心或计算机网络；</w:t>
      </w:r>
    </w:p>
    <w:p w:rsidR="00D51E9F" w:rsidRPr="00D51E9F" w:rsidRDefault="00D51E9F" w:rsidP="00D51E9F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D51E9F">
        <w:rPr>
          <w:rFonts w:ascii="黑体" w:eastAsia="黑体" w:hAnsi="黑体" w:cs="宋体"/>
          <w:color w:val="FF0000"/>
          <w:kern w:val="0"/>
          <w:sz w:val="24"/>
          <w:szCs w:val="24"/>
        </w:rPr>
        <w:t>c．</w:t>
      </w:r>
      <w:r w:rsidRPr="00D51E9F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D51E9F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该软件系统同其他系统或其他机构的基本的相互来往关系。</w:t>
      </w:r>
    </w:p>
    <w:p w:rsidR="00D51E9F" w:rsidRPr="00D51E9F" w:rsidRDefault="00D51E9F" w:rsidP="00D51E9F">
      <w:pPr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D51E9F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在各个行业中，当我们接受到用户的商业项目后，在项目运行的全过程中充满了不确定因素。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</w:t>
      </w:r>
      <w:r w:rsidRPr="00D51E9F">
        <w:rPr>
          <w:rFonts w:eastAsiaTheme="minorHAnsi" w:cs="宋体" w:hint="eastAsia"/>
          <w:color w:val="000000" w:themeColor="text1"/>
          <w:kern w:val="0"/>
          <w:sz w:val="24"/>
          <w:szCs w:val="24"/>
        </w:rPr>
        <w:lastRenderedPageBreak/>
        <w:t>关资源的管理的软件平台，从而提高项目管理水平，实现了工作的协同化、提高了工作效率。</w:t>
      </w:r>
    </w:p>
    <w:p w:rsidR="00D51E9F" w:rsidRDefault="00D51E9F" w:rsidP="00D51E9F">
      <w:pPr>
        <w:pStyle w:val="2"/>
        <w:rPr>
          <w:rFonts w:ascii="黑体" w:eastAsia="黑体" w:hAnsi="黑体"/>
        </w:rPr>
      </w:pPr>
      <w:bookmarkStart w:id="6" w:name="_Toc181155854"/>
      <w:r>
        <w:rPr>
          <w:rFonts w:ascii="黑体" w:eastAsia="黑体" w:hAnsi="黑体" w:hint="eastAsia"/>
        </w:rPr>
        <w:t>1.3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定义</w:t>
      </w:r>
      <w:bookmarkEnd w:id="6"/>
    </w:p>
    <w:p w:rsidR="00D51E9F" w:rsidRPr="00D51E9F" w:rsidRDefault="00D51E9F" w:rsidP="00D51E9F">
      <w:pPr>
        <w:ind w:firstLineChars="200" w:firstLine="480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D51E9F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列出本文件中用到的专门术语的定义和外文首字母组词的原词组。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  <w:r w:rsidRPr="00D51E9F">
              <w:rPr>
                <w:rFonts w:ascii="黑体" w:eastAsia="黑体" w:hAnsi="黑体" w:hint="eastAsia"/>
                <w:szCs w:val="21"/>
              </w:rPr>
              <w:t>术语、缩略语</w:t>
            </w: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  <w:r w:rsidRPr="00D51E9F">
              <w:rPr>
                <w:rFonts w:ascii="黑体" w:eastAsia="黑体" w:hAnsi="黑体" w:hint="eastAsia"/>
                <w:szCs w:val="21"/>
              </w:rPr>
              <w:t>解释</w:t>
            </w:r>
          </w:p>
        </w:tc>
      </w:tr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</w:tbl>
    <w:p w:rsidR="00D51E9F" w:rsidRPr="00D51E9F" w:rsidRDefault="00D51E9F" w:rsidP="00D51E9F">
      <w:pPr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D51E9F" w:rsidRPr="00D51E9F" w:rsidRDefault="00D51E9F" w:rsidP="00D51E9F">
      <w:pPr>
        <w:pStyle w:val="2"/>
        <w:rPr>
          <w:rFonts w:ascii="黑体" w:eastAsia="黑体" w:hAnsi="黑体"/>
        </w:rPr>
      </w:pPr>
      <w:bookmarkStart w:id="7" w:name="_Toc181155855"/>
      <w:r>
        <w:rPr>
          <w:rFonts w:ascii="黑体" w:eastAsia="黑体" w:hAnsi="黑体" w:hint="eastAsia"/>
        </w:rPr>
        <w:t>1.4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参考资料</w:t>
      </w:r>
      <w:bookmarkEnd w:id="7"/>
    </w:p>
    <w:p w:rsidR="00D51E9F" w:rsidRPr="00D51E9F" w:rsidRDefault="00D51E9F" w:rsidP="00D51E9F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D51E9F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列出用得着的参考资料，如：</w:t>
      </w:r>
    </w:p>
    <w:p w:rsidR="00D51E9F" w:rsidRPr="00D51E9F" w:rsidRDefault="00D51E9F" w:rsidP="00D51E9F">
      <w:pPr>
        <w:widowControl/>
        <w:shd w:val="clear" w:color="auto" w:fill="FFFFFF"/>
        <w:spacing w:before="100" w:beforeAutospacing="1" w:after="100" w:afterAutospacing="1" w:line="360" w:lineRule="atLeast"/>
        <w:ind w:leftChars="171" w:left="719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D51E9F">
        <w:rPr>
          <w:rFonts w:ascii="黑体" w:eastAsia="黑体" w:hAnsi="黑体" w:cs="宋体"/>
          <w:color w:val="FF0000"/>
          <w:kern w:val="0"/>
          <w:sz w:val="24"/>
          <w:szCs w:val="24"/>
        </w:rPr>
        <w:t>a．</w:t>
      </w:r>
      <w:r w:rsidRPr="00D51E9F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D51E9F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本项目的经核准的计划任务书或合同、上级机关的批文；</w:t>
      </w:r>
    </w:p>
    <w:p w:rsidR="00D51E9F" w:rsidRPr="00D51E9F" w:rsidRDefault="00D51E9F" w:rsidP="00D51E9F">
      <w:pPr>
        <w:widowControl/>
        <w:shd w:val="clear" w:color="auto" w:fill="FFFFFF"/>
        <w:spacing w:before="100" w:beforeAutospacing="1" w:after="100" w:afterAutospacing="1" w:line="360" w:lineRule="atLeast"/>
        <w:ind w:leftChars="171" w:left="719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D51E9F">
        <w:rPr>
          <w:rFonts w:ascii="黑体" w:eastAsia="黑体" w:hAnsi="黑体" w:cs="宋体"/>
          <w:color w:val="FF0000"/>
          <w:kern w:val="0"/>
          <w:sz w:val="24"/>
          <w:szCs w:val="24"/>
        </w:rPr>
        <w:t>b．</w:t>
      </w:r>
      <w:r w:rsidRPr="00D51E9F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D51E9F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属于本项目的其他已发表的文件；</w:t>
      </w:r>
    </w:p>
    <w:p w:rsidR="00D26310" w:rsidRDefault="00D51E9F" w:rsidP="00D26310">
      <w:pPr>
        <w:widowControl/>
        <w:shd w:val="clear" w:color="auto" w:fill="FFFFFF"/>
        <w:spacing w:before="100" w:beforeAutospacing="1" w:after="100" w:afterAutospacing="1" w:line="360" w:lineRule="atLeast"/>
        <w:ind w:leftChars="171" w:left="719" w:hanging="36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D51E9F">
        <w:rPr>
          <w:rFonts w:ascii="黑体" w:eastAsia="黑体" w:hAnsi="黑体" w:cs="宋体"/>
          <w:color w:val="FF0000"/>
          <w:kern w:val="0"/>
          <w:sz w:val="24"/>
          <w:szCs w:val="24"/>
        </w:rPr>
        <w:t>c．</w:t>
      </w:r>
      <w:r w:rsidRPr="00D51E9F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D51E9F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本文件中各处引用的文件、资料、包括所要用到的软件开发标准。</w:t>
      </w:r>
      <w:r w:rsidRPr="00D51E9F">
        <w:rPr>
          <w:rFonts w:ascii="Calibri" w:eastAsia="黑体" w:hAnsi="Calibri" w:cs="Calibri"/>
          <w:color w:val="FF0000"/>
          <w:kern w:val="0"/>
          <w:sz w:val="24"/>
          <w:szCs w:val="24"/>
        </w:rPr>
        <w:t> </w:t>
      </w:r>
      <w:r w:rsidRPr="00D51E9F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列出这些文件资料的标题、文件编号、发表日期和出版单位，说明能够得到这些文件资料的来源。</w:t>
      </w:r>
    </w:p>
    <w:p w:rsidR="00D26310" w:rsidRPr="00D51E9F" w:rsidRDefault="00D26310" w:rsidP="00D26310">
      <w:pPr>
        <w:widowControl/>
        <w:shd w:val="clear" w:color="auto" w:fill="FFFFFF"/>
        <w:spacing w:before="100" w:beforeAutospacing="1" w:after="100" w:afterAutospacing="1" w:line="360" w:lineRule="atLeast"/>
        <w:ind w:leftChars="171" w:left="719" w:hanging="36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D26310" w:rsidRDefault="00D26310" w:rsidP="00D26310">
      <w:pPr>
        <w:widowControl/>
        <w:jc w:val="left"/>
      </w:pPr>
    </w:p>
    <w:p w:rsidR="00D26310" w:rsidRPr="00D26310" w:rsidRDefault="00D26310" w:rsidP="00D26310">
      <w:pPr>
        <w:pStyle w:val="1"/>
        <w:rPr>
          <w:rFonts w:ascii="黑体" w:eastAsia="黑体" w:hAnsi="黑体"/>
        </w:rPr>
      </w:pPr>
      <w:bookmarkStart w:id="8" w:name="_Toc181155856"/>
      <w:r>
        <w:rPr>
          <w:rFonts w:ascii="黑体" w:eastAsia="黑体" w:hAnsi="黑体" w:hint="eastAsia"/>
        </w:rPr>
        <w:t>2</w:t>
      </w:r>
      <w:r w:rsidRPr="00C670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系统概述</w:t>
      </w:r>
      <w:bookmarkEnd w:id="8"/>
    </w:p>
    <w:p w:rsidR="00D26310" w:rsidRPr="00D51E9F" w:rsidRDefault="00D26310" w:rsidP="00D26310">
      <w:pPr>
        <w:pStyle w:val="2"/>
        <w:rPr>
          <w:rFonts w:ascii="黑体" w:eastAsia="黑体" w:hAnsi="黑体"/>
        </w:rPr>
      </w:pPr>
      <w:bookmarkStart w:id="9" w:name="_Toc181155857"/>
      <w:r>
        <w:rPr>
          <w:rFonts w:ascii="黑体" w:eastAsia="黑体" w:hAnsi="黑体" w:hint="eastAsia"/>
        </w:rPr>
        <w:t>2.1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产品目标</w:t>
      </w:r>
      <w:bookmarkEnd w:id="9"/>
    </w:p>
    <w:p w:rsidR="00D26310" w:rsidRDefault="00D26310" w:rsidP="00D26310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inherit" w:eastAsia="微软雅黑" w:hAnsi="inherit" w:cs="宋体" w:hint="eastAsia"/>
          <w:color w:val="FF0000"/>
          <w:kern w:val="0"/>
          <w:sz w:val="24"/>
          <w:szCs w:val="24"/>
        </w:rPr>
      </w:pPr>
      <w:r w:rsidRPr="00D26310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叙述该项软件开发的意图、应用目标、作用范围以及其他应向读者说明的有关该软件开发的背景材料。解释被开发软件与其他有关软件之间的关系。如果本软件产品是一项独立的软件，而且全部内容自含，则说明这一点。如果所</w:t>
      </w:r>
      <w:r w:rsidRPr="00D26310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lastRenderedPageBreak/>
        <w:t>定义的产品是一个更大的系统的一个组成部分，则应说明本产品与该系统中其他各组成部分之间的关系，为此可使用一张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【层次</w:t>
      </w:r>
      <w:r w:rsidRPr="00D26310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方框图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】</w:t>
      </w:r>
      <w:r w:rsidRPr="00D26310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来说明该系统的组成和本产品同其他各部分的联系和接口。</w:t>
      </w:r>
    </w:p>
    <w:p w:rsidR="00D26310" w:rsidRPr="005F1554" w:rsidRDefault="00D26310" w:rsidP="00D26310">
      <w:pPr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本项目的目标是：</w:t>
      </w:r>
    </w:p>
    <w:p w:rsidR="00D26310" w:rsidRPr="005F1554" w:rsidRDefault="00D26310" w:rsidP="00D26310">
      <w:pPr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5F1554">
        <w:rPr>
          <w:rFonts w:eastAsiaTheme="minorHAnsi" w:cs="宋体"/>
          <w:color w:val="000000" w:themeColor="text1"/>
          <w:kern w:val="0"/>
          <w:sz w:val="24"/>
          <w:szCs w:val="24"/>
        </w:rPr>
        <w:t>&lt;1＞决策支持：根据项目的需求及时提供所需信息，并在一定阶段对各模块的进度进行追踪及提</w:t>
      </w: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示，实现工作的协同化、提高了工作效率。</w:t>
      </w:r>
    </w:p>
    <w:p w:rsidR="00D26310" w:rsidRPr="005F1554" w:rsidRDefault="00D26310" w:rsidP="00D26310">
      <w:pPr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5F1554">
        <w:rPr>
          <w:rFonts w:eastAsiaTheme="minorHAnsi" w:cs="宋体"/>
          <w:color w:val="000000" w:themeColor="text1"/>
          <w:kern w:val="0"/>
          <w:sz w:val="24"/>
          <w:szCs w:val="24"/>
        </w:rPr>
        <w:t>&lt;2＞提高效率：利用软件进行管理，避免人工管理的失误以及延迟性，从而实现高效率的管理</w:t>
      </w:r>
      <w:r w:rsidR="00105AF6"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。</w:t>
      </w:r>
    </w:p>
    <w:p w:rsidR="00105AF6" w:rsidRPr="005F1554" w:rsidRDefault="00105AF6" w:rsidP="00105AF6">
      <w:pPr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本系统主要在软件开发行业使用，也可对其他行业项目能够做到粗粒度支撑，使用者包括项目管理人员，软件编程人员，测试人员等，这些人员在计算机的应用、使用上不存在障碍，都在、计算机的操作和使用方面得到过相关的培训根据业务的频繁程度。</w:t>
      </w:r>
    </w:p>
    <w:p w:rsidR="00105AF6" w:rsidRPr="00D26310" w:rsidRDefault="00105AF6" w:rsidP="00105AF6"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本体统的</w:t>
      </w:r>
      <w:r w:rsidR="00342ED5"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层次方框图</w:t>
      </w: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如下图所示：</w:t>
      </w:r>
    </w:p>
    <w:p w:rsidR="00342ED5" w:rsidRPr="00342ED5" w:rsidRDefault="00AC212C" w:rsidP="00AC212C">
      <w:pPr>
        <w:tabs>
          <w:tab w:val="left" w:pos="3195"/>
        </w:tabs>
        <w:ind w:firstLineChars="200" w:firstLine="480"/>
        <w:jc w:val="center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AC212C">
        <w:rPr>
          <w:rFonts w:eastAsiaTheme="minorHAnsi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10E99DB" wp14:editId="08315934">
            <wp:extent cx="5274310" cy="2958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2D" w:rsidRDefault="00342ED5" w:rsidP="005F1554">
      <w:pPr>
        <w:pStyle w:val="2"/>
      </w:pPr>
      <w:bookmarkStart w:id="10" w:name="_Toc181155858"/>
      <w:r>
        <w:rPr>
          <w:rFonts w:ascii="黑体" w:eastAsia="黑体" w:hAnsi="黑体" w:hint="eastAsia"/>
        </w:rPr>
        <w:t>2.2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产品功能</w:t>
      </w:r>
      <w:bookmarkEnd w:id="10"/>
    </w:p>
    <w:p w:rsidR="007C612D" w:rsidRPr="007C612D" w:rsidRDefault="009A43B9" w:rsidP="007C612D">
      <w:pPr>
        <w:rPr>
          <w:rFonts w:ascii="黑体" w:eastAsia="黑体" w:hAnsi="黑体" w:cs="宋体"/>
          <w:color w:val="FF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【</w:t>
      </w:r>
      <w:r w:rsidR="00B06F7C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系统</w:t>
      </w:r>
      <w:r w:rsidR="007C612D" w:rsidRPr="007C612D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用例图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】</w:t>
      </w:r>
    </w:p>
    <w:p w:rsidR="005F1554" w:rsidRPr="00342ED5" w:rsidRDefault="007C612D" w:rsidP="005F1554">
      <w:pPr>
        <w:tabs>
          <w:tab w:val="left" w:pos="3195"/>
        </w:tabs>
        <w:ind w:firstLineChars="200" w:firstLine="480"/>
        <w:jc w:val="center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7C612D">
        <w:rPr>
          <w:rFonts w:eastAsiaTheme="minorHAnsi" w:cs="宋体"/>
          <w:b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6837E6EC" wp14:editId="43A2CD11">
            <wp:extent cx="5274310" cy="3609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86" w:rsidRPr="005F1554" w:rsidRDefault="005F1554" w:rsidP="005F1554">
      <w:pPr>
        <w:pStyle w:val="2"/>
      </w:pPr>
      <w:bookmarkStart w:id="11" w:name="_Toc181155859"/>
      <w:r>
        <w:rPr>
          <w:rFonts w:ascii="黑体" w:eastAsia="黑体" w:hAnsi="黑体" w:hint="eastAsia"/>
        </w:rPr>
        <w:t>2.3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假定和约束</w:t>
      </w:r>
      <w:bookmarkEnd w:id="11"/>
    </w:p>
    <w:p w:rsidR="005F1554" w:rsidRPr="005F1554" w:rsidRDefault="005F1554" w:rsidP="005F1554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5F1554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列出进行本软件开发工作的假定和约束，例如经费限制、开发期限等。</w:t>
      </w:r>
    </w:p>
    <w:p w:rsidR="005F1554" w:rsidRPr="005F1554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假定：用户能够提供交付测试的环境；用户能够参与到需求的核准工作；</w:t>
      </w:r>
    </w:p>
    <w:p w:rsidR="005F1554" w:rsidRPr="005F1554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约束：本系统的最后的交付日期是</w:t>
      </w:r>
      <w:r w:rsidRPr="005F1554">
        <w:rPr>
          <w:rFonts w:eastAsiaTheme="minorHAnsi" w:cs="宋体"/>
          <w:color w:val="000000" w:themeColor="text1"/>
          <w:kern w:val="0"/>
          <w:sz w:val="24"/>
          <w:szCs w:val="24"/>
        </w:rPr>
        <w:t>2007-10-08;</w:t>
      </w:r>
    </w:p>
    <w:p w:rsidR="00342ED5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设计和实现上的限制：基于．</w:t>
      </w:r>
      <w:r w:rsidRPr="005F1554"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NET 架构进行开发；使用SqlServer2000数据库；</w:t>
      </w:r>
    </w:p>
    <w:p w:rsidR="005F1554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5F1554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5F1554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5F1554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5F1554" w:rsidRDefault="005F1554" w:rsidP="005F1554">
      <w:pPr>
        <w:widowControl/>
        <w:jc w:val="left"/>
      </w:pPr>
    </w:p>
    <w:p w:rsidR="005F1554" w:rsidRPr="005F1554" w:rsidRDefault="005F1554" w:rsidP="005F1554">
      <w:pPr>
        <w:pStyle w:val="1"/>
        <w:rPr>
          <w:rFonts w:ascii="黑体" w:eastAsia="黑体" w:hAnsi="黑体"/>
        </w:rPr>
      </w:pPr>
      <w:bookmarkStart w:id="12" w:name="_Toc181155860"/>
      <w:r>
        <w:rPr>
          <w:rFonts w:ascii="黑体" w:eastAsia="黑体" w:hAnsi="黑体" w:hint="eastAsia"/>
        </w:rPr>
        <w:lastRenderedPageBreak/>
        <w:t>3</w:t>
      </w:r>
      <w:r w:rsidRPr="00C670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需求规定</w:t>
      </w:r>
      <w:bookmarkEnd w:id="12"/>
    </w:p>
    <w:p w:rsidR="00B13C73" w:rsidRPr="00B13C73" w:rsidRDefault="005F1554" w:rsidP="00B13C73">
      <w:pPr>
        <w:pStyle w:val="2"/>
        <w:rPr>
          <w:rFonts w:ascii="黑体" w:eastAsia="黑体" w:hAnsi="黑体"/>
        </w:rPr>
      </w:pPr>
      <w:bookmarkStart w:id="13" w:name="_Toc181155861"/>
      <w:r>
        <w:rPr>
          <w:rFonts w:ascii="黑体" w:eastAsia="黑体" w:hAnsi="黑体" w:hint="eastAsia"/>
        </w:rPr>
        <w:t>3.1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功能性需求规定</w:t>
      </w:r>
      <w:bookmarkEnd w:id="13"/>
    </w:p>
    <w:p w:rsidR="00B13C73" w:rsidRPr="00B13C73" w:rsidRDefault="00B13C73" w:rsidP="00B13C73">
      <w:pPr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5F1554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对该系统的每一个模块进行说明。使用【I</w:t>
      </w:r>
      <w:r w:rsidRPr="005F1554">
        <w:rPr>
          <w:rFonts w:ascii="黑体" w:eastAsia="黑体" w:hAnsi="黑体" w:cs="宋体"/>
          <w:color w:val="FF0000"/>
          <w:kern w:val="0"/>
          <w:sz w:val="24"/>
          <w:szCs w:val="24"/>
        </w:rPr>
        <w:t>PO</w:t>
      </w:r>
      <w:r w:rsidRPr="005F1554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表】。</w:t>
      </w:r>
    </w:p>
    <w:p w:rsidR="005F1554" w:rsidRDefault="00B13C73" w:rsidP="00B13C73">
      <w:pPr>
        <w:pStyle w:val="3"/>
        <w:rPr>
          <w:rFonts w:ascii="黑体" w:eastAsia="黑体" w:hAnsi="黑体" w:cs="宋体"/>
          <w:color w:val="FF0000"/>
          <w:kern w:val="0"/>
          <w:sz w:val="24"/>
          <w:szCs w:val="24"/>
        </w:rPr>
      </w:pPr>
      <w:bookmarkStart w:id="14" w:name="_Toc181155862"/>
      <w:r>
        <w:rPr>
          <w:rFonts w:hint="eastAsia"/>
        </w:rPr>
        <w:t>3.1.</w:t>
      </w:r>
      <w:r>
        <w:t>X XX</w:t>
      </w:r>
      <w:r>
        <w:rPr>
          <w:rFonts w:hint="eastAsia"/>
        </w:rPr>
        <w:t>模块</w:t>
      </w:r>
      <w:bookmarkEnd w:id="14"/>
    </w:p>
    <w:p w:rsidR="00BE1398" w:rsidRPr="005F1554" w:rsidRDefault="00BE1398" w:rsidP="005F1554">
      <w:pPr>
        <w:rPr>
          <w:rFonts w:ascii="黑体" w:eastAsia="黑体" w:hAnsi="黑体" w:cs="宋体"/>
          <w:color w:val="FF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398" w:rsidRPr="00BE1398" w:rsidTr="00CE3557"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名称：</w:t>
            </w:r>
            <w:r>
              <w:rPr>
                <w:rFonts w:ascii="黑体" w:eastAsia="黑体" w:hAnsi="黑体" w:hint="eastAsia"/>
                <w:szCs w:val="21"/>
              </w:rPr>
              <w:t>X</w:t>
            </w:r>
            <w:r>
              <w:rPr>
                <w:rFonts w:ascii="黑体" w:eastAsia="黑体" w:hAnsi="黑体"/>
                <w:szCs w:val="21"/>
              </w:rPr>
              <w:t>X</w:t>
            </w:r>
            <w:r w:rsidRPr="00BE1398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编号：001</w:t>
            </w:r>
          </w:p>
        </w:tc>
      </w:tr>
      <w:tr w:rsidR="00BE1398" w:rsidRPr="00BE1398" w:rsidTr="00CE3557"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设计人：</w:t>
            </w:r>
          </w:p>
        </w:tc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设计日：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被调用模块名称：</w:t>
            </w:r>
            <w:r>
              <w:rPr>
                <w:rFonts w:ascii="黑体" w:eastAsia="黑体" w:hAnsi="黑体"/>
                <w:szCs w:val="21"/>
              </w:rPr>
              <w:t>XX</w:t>
            </w:r>
            <w:r w:rsidRPr="00BE1398">
              <w:rPr>
                <w:rFonts w:ascii="黑体" w:eastAsia="黑体" w:hAnsi="黑体" w:hint="eastAsia"/>
                <w:szCs w:val="21"/>
              </w:rPr>
              <w:t>模块</w:t>
            </w:r>
            <w:r>
              <w:rPr>
                <w:rFonts w:ascii="黑体" w:eastAsia="黑体" w:hAnsi="黑体"/>
                <w:szCs w:val="21"/>
              </w:rPr>
              <w:t>, XX</w:t>
            </w:r>
            <w:r w:rsidRPr="00BE1398">
              <w:rPr>
                <w:rFonts w:ascii="黑体" w:eastAsia="黑体" w:hAnsi="黑体" w:hint="eastAsia"/>
                <w:szCs w:val="21"/>
              </w:rPr>
              <w:t>模块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调用模块名称：</w:t>
            </w:r>
            <w:r>
              <w:rPr>
                <w:rFonts w:ascii="黑体" w:eastAsia="黑体" w:hAnsi="黑体" w:hint="eastAsia"/>
                <w:szCs w:val="21"/>
              </w:rPr>
              <w:t>X</w:t>
            </w:r>
            <w:r>
              <w:rPr>
                <w:rFonts w:ascii="黑体" w:eastAsia="黑体" w:hAnsi="黑体"/>
                <w:szCs w:val="21"/>
              </w:rPr>
              <w:t>X</w:t>
            </w:r>
            <w:r w:rsidRPr="00BE1398">
              <w:rPr>
                <w:rFonts w:ascii="黑体" w:eastAsia="黑体" w:hAnsi="黑体" w:hint="eastAsia"/>
                <w:szCs w:val="21"/>
              </w:rPr>
              <w:t>模块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输入：</w:t>
            </w:r>
            <w:r>
              <w:rPr>
                <w:rFonts w:ascii="黑体" w:eastAsia="黑体" w:hAnsi="黑体"/>
                <w:szCs w:val="21"/>
              </w:rPr>
              <w:t>XXXXXXXX</w:t>
            </w:r>
            <w:r w:rsidRPr="00BE1398">
              <w:rPr>
                <w:rFonts w:ascii="黑体" w:eastAsia="黑体" w:hAnsi="黑体"/>
                <w:szCs w:val="21"/>
              </w:rPr>
              <w:t xml:space="preserve"> 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输出：无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和本模块相关的数据：</w:t>
            </w:r>
            <w:r>
              <w:rPr>
                <w:rFonts w:ascii="黑体" w:eastAsia="黑体" w:hAnsi="黑体"/>
                <w:szCs w:val="21"/>
              </w:rPr>
              <w:t>XXXXXXXXXXX</w:t>
            </w:r>
          </w:p>
        </w:tc>
      </w:tr>
      <w:tr w:rsidR="00BE1398" w:rsidRPr="00BE1398" w:rsidTr="00CE3557">
        <w:trPr>
          <w:trHeight w:val="1215"/>
        </w:trPr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注释：</w:t>
            </w:r>
            <w:r>
              <w:rPr>
                <w:rFonts w:ascii="黑体" w:eastAsia="黑体" w:hAnsi="黑体" w:hint="eastAsia"/>
                <w:szCs w:val="21"/>
              </w:rPr>
              <w:t>X</w:t>
            </w:r>
            <w:r>
              <w:rPr>
                <w:rFonts w:ascii="黑体" w:eastAsia="黑体" w:hAnsi="黑体"/>
                <w:szCs w:val="21"/>
              </w:rPr>
              <w:t>XXXXXXXXXX</w:t>
            </w:r>
            <w:r w:rsidRPr="00BE1398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</w:tbl>
    <w:p w:rsidR="005F1554" w:rsidRDefault="005F1554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860CC1" w:rsidRPr="00860CC1" w:rsidRDefault="00860CC1" w:rsidP="00860CC1">
      <w:pPr>
        <w:pStyle w:val="2"/>
        <w:rPr>
          <w:rFonts w:ascii="黑体" w:eastAsia="黑体" w:hAnsi="黑体"/>
        </w:rPr>
      </w:pPr>
      <w:bookmarkStart w:id="15" w:name="_Toc181155863"/>
      <w:r>
        <w:rPr>
          <w:rFonts w:ascii="黑体" w:eastAsia="黑体" w:hAnsi="黑体" w:hint="eastAsia"/>
        </w:rPr>
        <w:t>3.2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非功能性需求规定</w:t>
      </w:r>
      <w:bookmarkEnd w:id="15"/>
    </w:p>
    <w:p w:rsidR="00860CC1" w:rsidRDefault="00860CC1" w:rsidP="00860CC1">
      <w:pPr>
        <w:pStyle w:val="3"/>
      </w:pPr>
      <w:bookmarkStart w:id="16" w:name="_Toc181155864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 w:rsidR="00376F36">
        <w:t xml:space="preserve"> </w:t>
      </w:r>
      <w:r w:rsidR="00ED5E9F">
        <w:rPr>
          <w:rFonts w:hint="eastAsia"/>
        </w:rPr>
        <w:t>外部接口</w:t>
      </w:r>
      <w:bookmarkEnd w:id="16"/>
    </w:p>
    <w:p w:rsidR="00ED5E9F" w:rsidRDefault="00ED5E9F" w:rsidP="00ED5E9F">
      <w:pPr>
        <w:pStyle w:val="4"/>
      </w:pPr>
      <w:r>
        <w:rPr>
          <w:rFonts w:hint="eastAsia"/>
        </w:rPr>
        <w:t>3.2.1.1</w:t>
      </w:r>
      <w:r>
        <w:t xml:space="preserve"> </w:t>
      </w:r>
      <w:r>
        <w:rPr>
          <w:rFonts w:hint="eastAsia"/>
        </w:rPr>
        <w:t>用户接口</w:t>
      </w:r>
    </w:p>
    <w:p w:rsidR="00ED5E9F" w:rsidRPr="0002290A" w:rsidRDefault="00ED5E9F" w:rsidP="00ED5E9F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提供用户使用软件产品时的接口需求。</w:t>
      </w:r>
    </w:p>
    <w:p w:rsidR="00ED5E9F" w:rsidRDefault="00ED5E9F" w:rsidP="00ED5E9F">
      <w:pPr>
        <w:pStyle w:val="4"/>
      </w:pPr>
      <w:r>
        <w:rPr>
          <w:rFonts w:hint="eastAsia"/>
        </w:rPr>
        <w:t>3.2.1.</w:t>
      </w:r>
      <w:r>
        <w:t xml:space="preserve">2 </w:t>
      </w:r>
      <w:r>
        <w:rPr>
          <w:rFonts w:hint="eastAsia"/>
        </w:rPr>
        <w:t>软件接口</w:t>
      </w:r>
    </w:p>
    <w:p w:rsidR="00ED5E9F" w:rsidRPr="0002290A" w:rsidRDefault="00956968" w:rsidP="00956968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说明该软件同其他软件之间的接口、数据通信协议等。</w:t>
      </w:r>
    </w:p>
    <w:p w:rsidR="00ED5E9F" w:rsidRDefault="00ED5E9F" w:rsidP="00ED5E9F">
      <w:pPr>
        <w:pStyle w:val="3"/>
      </w:pPr>
      <w:bookmarkStart w:id="17" w:name="_Toc181155865"/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.2</w:t>
      </w:r>
      <w:r>
        <w:t xml:space="preserve"> </w:t>
      </w:r>
      <w:r w:rsidR="00956968">
        <w:rPr>
          <w:rFonts w:hint="eastAsia"/>
        </w:rPr>
        <w:t>性能</w:t>
      </w:r>
      <w:bookmarkEnd w:id="17"/>
    </w:p>
    <w:p w:rsidR="00956968" w:rsidRDefault="00956968" w:rsidP="0002290A">
      <w:pPr>
        <w:pStyle w:val="4"/>
      </w:pPr>
      <w:r>
        <w:rPr>
          <w:rFonts w:hint="eastAsia"/>
        </w:rPr>
        <w:t>3.2.2.1</w:t>
      </w:r>
      <w:r>
        <w:t xml:space="preserve"> </w:t>
      </w:r>
      <w:r w:rsidR="0002290A">
        <w:rPr>
          <w:rFonts w:hint="eastAsia"/>
        </w:rPr>
        <w:t>时间特性要求</w:t>
      </w:r>
    </w:p>
    <w:p w:rsidR="0002290A" w:rsidRPr="0002290A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说明对于该软件的时间特性要求，如对：</w:t>
      </w:r>
    </w:p>
    <w:p w:rsidR="0002290A" w:rsidRPr="0002290A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/>
          <w:color w:val="FF0000"/>
          <w:kern w:val="0"/>
          <w:sz w:val="24"/>
          <w:szCs w:val="24"/>
        </w:rPr>
        <w:t>a．</w:t>
      </w:r>
      <w:r w:rsidRPr="0002290A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02290A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响应时间；更新处理时间；数据的转换和传送时间；</w:t>
      </w:r>
      <w:r w:rsidRPr="0002290A">
        <w:rPr>
          <w:rFonts w:ascii="Calibri" w:eastAsia="黑体" w:hAnsi="Calibri" w:cs="Calibri"/>
          <w:color w:val="FF0000"/>
          <w:kern w:val="0"/>
          <w:sz w:val="24"/>
          <w:szCs w:val="24"/>
        </w:rPr>
        <w:t> </w:t>
      </w:r>
      <w:r w:rsidRPr="0002290A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解题时间；</w:t>
      </w:r>
    </w:p>
    <w:p w:rsidR="0002290A" w:rsidRPr="0002290A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/>
          <w:color w:val="FF0000"/>
          <w:kern w:val="0"/>
          <w:sz w:val="24"/>
          <w:szCs w:val="24"/>
        </w:rPr>
        <w:t>b．</w:t>
      </w:r>
      <w:r w:rsidRPr="0002290A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02290A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支持的终端数量；支持并发量；</w:t>
      </w:r>
    </w:p>
    <w:p w:rsidR="0002290A" w:rsidRPr="0002290A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/>
          <w:color w:val="FF0000"/>
          <w:kern w:val="0"/>
          <w:sz w:val="24"/>
          <w:szCs w:val="24"/>
        </w:rPr>
        <w:t>c．</w:t>
      </w:r>
      <w:r w:rsidRPr="0002290A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02290A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数据预处理量；数据在峰值和正常时候的处理量</w:t>
      </w:r>
    </w:p>
    <w:p w:rsidR="0002290A" w:rsidRDefault="0002290A" w:rsidP="0002290A">
      <w:pPr>
        <w:pStyle w:val="4"/>
      </w:pPr>
      <w:r>
        <w:rPr>
          <w:rFonts w:hint="eastAsia"/>
        </w:rPr>
        <w:t>3.2.2.2</w:t>
      </w:r>
      <w:r>
        <w:t xml:space="preserve"> </w:t>
      </w:r>
      <w:r>
        <w:rPr>
          <w:rFonts w:hint="eastAsia"/>
        </w:rPr>
        <w:t>硬件的配置要求</w:t>
      </w:r>
    </w:p>
    <w:p w:rsidR="0002290A" w:rsidRPr="0002290A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在各种硬件约束下的软件要求，如对：</w:t>
      </w:r>
    </w:p>
    <w:p w:rsidR="0002290A" w:rsidRPr="0002290A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/>
          <w:color w:val="FF0000"/>
          <w:kern w:val="0"/>
          <w:sz w:val="24"/>
          <w:szCs w:val="24"/>
        </w:rPr>
        <w:t>a．</w:t>
      </w:r>
      <w:r w:rsidRPr="0002290A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硬件接口数量和指令系统的配置；</w:t>
      </w:r>
      <w:r w:rsidRPr="0002290A">
        <w:rPr>
          <w:rFonts w:ascii="黑体" w:eastAsia="黑体" w:hAnsi="黑体" w:cs="宋体"/>
          <w:color w:val="FF0000"/>
          <w:kern w:val="0"/>
          <w:sz w:val="24"/>
          <w:szCs w:val="24"/>
        </w:rPr>
        <w:t xml:space="preserve"> </w:t>
      </w:r>
    </w:p>
    <w:p w:rsidR="0002290A" w:rsidRPr="0002290A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2290A">
        <w:rPr>
          <w:rFonts w:ascii="黑体" w:eastAsia="黑体" w:hAnsi="黑体" w:cs="宋体"/>
          <w:color w:val="FF0000"/>
          <w:kern w:val="0"/>
          <w:sz w:val="24"/>
          <w:szCs w:val="24"/>
        </w:rPr>
        <w:t>b．</w:t>
      </w:r>
      <w:r w:rsidRPr="0002290A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>
        <w:rPr>
          <w:rFonts w:ascii="Calibri" w:eastAsia="黑体" w:hAnsi="Calibri" w:cs="Calibri" w:hint="eastAsia"/>
          <w:color w:val="FF0000"/>
          <w:kern w:val="0"/>
          <w:sz w:val="24"/>
          <w:szCs w:val="24"/>
        </w:rPr>
        <w:t>内存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和辅助存储器的容量</w:t>
      </w:r>
    </w:p>
    <w:p w:rsidR="0002290A" w:rsidRDefault="003127C2" w:rsidP="003127C2">
      <w:pPr>
        <w:pStyle w:val="3"/>
      </w:pPr>
      <w:bookmarkStart w:id="18" w:name="_Toc181155866"/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属性</w:t>
      </w:r>
      <w:bookmarkEnd w:id="18"/>
    </w:p>
    <w:p w:rsidR="003127C2" w:rsidRDefault="003127C2" w:rsidP="003127C2">
      <w:pPr>
        <w:pStyle w:val="4"/>
      </w:pPr>
      <w:r>
        <w:rPr>
          <w:rFonts w:hint="eastAsia"/>
        </w:rPr>
        <w:t>3.2.3.1</w:t>
      </w:r>
      <w:r>
        <w:t xml:space="preserve"> </w:t>
      </w:r>
      <w:r>
        <w:rPr>
          <w:rFonts w:hint="eastAsia"/>
        </w:rPr>
        <w:t>灵活性</w:t>
      </w:r>
    </w:p>
    <w:p w:rsidR="003127C2" w:rsidRDefault="00976D6E" w:rsidP="00976D6E">
      <w:pPr>
        <w:ind w:firstLineChars="200" w:firstLine="480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说明对该软件的灵活性的要求，即当需求发生某些变化时，该软件对这些变化的适应能力，如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：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a．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操作方式上的变化；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b．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运行环境的变化；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c．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同其他软件的接口的变化；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d．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精度和有效时限的变化；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e．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计划的变化或改进。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对于为了提供这些灵活性而进行的专门设计的部分应该加以标明。</w:t>
      </w:r>
    </w:p>
    <w:p w:rsidR="00976D6E" w:rsidRPr="00976D6E" w:rsidRDefault="003127C2" w:rsidP="00976D6E">
      <w:pPr>
        <w:pStyle w:val="4"/>
      </w:pPr>
      <w:r>
        <w:rPr>
          <w:rFonts w:hint="eastAsia"/>
        </w:rPr>
        <w:lastRenderedPageBreak/>
        <w:t>3.2.3.2</w:t>
      </w:r>
      <w:r>
        <w:t xml:space="preserve"> </w:t>
      </w:r>
      <w:r>
        <w:rPr>
          <w:rFonts w:hint="eastAsia"/>
        </w:rPr>
        <w:t>安全性</w:t>
      </w:r>
    </w:p>
    <w:p w:rsid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84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指的是防止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对软件进行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各种非法的访问、使用、修改。这个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领域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要包含：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a．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利用可靠的密码技术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；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b．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掌握特定的记录或者历史数据集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；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c．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>
        <w:rPr>
          <w:rFonts w:ascii="Calibri" w:eastAsia="黑体" w:hAnsi="Calibri" w:cs="Calibri" w:hint="eastAsia"/>
          <w:color w:val="FF0000"/>
          <w:kern w:val="0"/>
          <w:sz w:val="24"/>
          <w:szCs w:val="24"/>
        </w:rPr>
        <w:t>给不同的模块分配不同的功能</w:t>
      </w:r>
      <w:r w:rsidRPr="00976D6E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；</w:t>
      </w:r>
    </w:p>
    <w:p w:rsidR="00976D6E" w:rsidRPr="00976D6E" w:rsidRDefault="00976D6E" w:rsidP="00976D6E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976D6E">
        <w:rPr>
          <w:rFonts w:ascii="黑体" w:eastAsia="黑体" w:hAnsi="黑体" w:cs="宋体"/>
          <w:color w:val="FF0000"/>
          <w:kern w:val="0"/>
          <w:sz w:val="24"/>
          <w:szCs w:val="24"/>
        </w:rPr>
        <w:t>d．</w:t>
      </w:r>
      <w:r w:rsidRPr="00976D6E">
        <w:rPr>
          <w:rFonts w:ascii="Calibri" w:eastAsia="黑体" w:hAnsi="Calibri" w:cs="Calibri"/>
          <w:color w:val="FF0000"/>
          <w:kern w:val="0"/>
          <w:sz w:val="24"/>
          <w:szCs w:val="24"/>
        </w:rPr>
        <w:t>  </w:t>
      </w:r>
      <w:r>
        <w:rPr>
          <w:rFonts w:ascii="Calibri" w:eastAsia="黑体" w:hAnsi="Calibri" w:cs="Calibri" w:hint="eastAsia"/>
          <w:color w:val="FF0000"/>
          <w:kern w:val="0"/>
          <w:sz w:val="24"/>
          <w:szCs w:val="24"/>
        </w:rPr>
        <w:t>计算临界值的检查</w:t>
      </w:r>
    </w:p>
    <w:p w:rsidR="00AA7A56" w:rsidRDefault="00AA7A56" w:rsidP="00AA7A56">
      <w:pPr>
        <w:pStyle w:val="4"/>
      </w:pPr>
      <w:r>
        <w:rPr>
          <w:rFonts w:hint="eastAsia"/>
        </w:rPr>
        <w:t>3.2.3.</w:t>
      </w:r>
      <w:r>
        <w:t xml:space="preserve">X </w:t>
      </w:r>
      <w:r>
        <w:rPr>
          <w:rFonts w:hint="eastAsia"/>
        </w:rPr>
        <w:t>其他特性</w:t>
      </w:r>
    </w:p>
    <w:p w:rsidR="00AA7A56" w:rsidRPr="00AA7A56" w:rsidRDefault="00AA7A56" w:rsidP="00AA7A56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AA7A56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如用户单位对安全保密的要求，对使用方便的要求，对可维护性、可补充性、易读性、可靠性、运行环境可转换性的特殊要求等。</w:t>
      </w:r>
    </w:p>
    <w:p w:rsidR="00E71064" w:rsidRDefault="00E71064" w:rsidP="00E71064">
      <w:pPr>
        <w:pStyle w:val="3"/>
      </w:pPr>
      <w:bookmarkStart w:id="19" w:name="_Toc181155867"/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系统的运行环境</w:t>
      </w:r>
      <w:bookmarkEnd w:id="19"/>
    </w:p>
    <w:p w:rsidR="00E71064" w:rsidRPr="00E71064" w:rsidRDefault="00E71064" w:rsidP="00E71064"/>
    <w:p w:rsidR="00E71064" w:rsidRDefault="00E71064" w:rsidP="00E71064">
      <w:pPr>
        <w:pStyle w:val="3"/>
      </w:pPr>
      <w:bookmarkStart w:id="20" w:name="_Toc181155868"/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故障处理</w:t>
      </w:r>
      <w:bookmarkEnd w:id="20"/>
    </w:p>
    <w:p w:rsidR="00011376" w:rsidRPr="00011376" w:rsidRDefault="00011376" w:rsidP="00011376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黑体" w:eastAsia="黑体" w:hAnsi="黑体" w:cs="宋体"/>
          <w:color w:val="FF0000"/>
          <w:kern w:val="0"/>
          <w:sz w:val="24"/>
          <w:szCs w:val="24"/>
        </w:rPr>
      </w:pPr>
      <w:r w:rsidRPr="00011376">
        <w:rPr>
          <w:rFonts w:ascii="黑体" w:eastAsia="黑体" w:hAnsi="黑体" w:cs="宋体" w:hint="eastAsia"/>
          <w:color w:val="FF0000"/>
          <w:kern w:val="0"/>
          <w:sz w:val="24"/>
          <w:szCs w:val="24"/>
        </w:rPr>
        <w:t>列出可能的软件、硬件故障以及对各项性能而言所产生的后果和对故障处理的要求。</w:t>
      </w:r>
    </w:p>
    <w:p w:rsidR="00AA7A56" w:rsidRPr="00011376" w:rsidRDefault="00AA7A56" w:rsidP="00AA7A56"/>
    <w:p w:rsidR="00860CC1" w:rsidRPr="00976D6E" w:rsidRDefault="00860CC1" w:rsidP="005F1554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976D6E" w:rsidRDefault="00976D6E" w:rsidP="00976D6E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C30B24" w:rsidRDefault="00C30B24" w:rsidP="00C30B24">
      <w:pPr>
        <w:tabs>
          <w:tab w:val="left" w:pos="3195"/>
        </w:tabs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C30B24" w:rsidRDefault="00C30B24" w:rsidP="00C30B24">
      <w:pPr>
        <w:pStyle w:val="1"/>
        <w:rPr>
          <w:rFonts w:ascii="黑体" w:eastAsia="黑体" w:hAnsi="黑体"/>
        </w:rPr>
      </w:pPr>
      <w:bookmarkStart w:id="21" w:name="_Toc181155869"/>
      <w:r>
        <w:rPr>
          <w:rFonts w:ascii="黑体" w:eastAsia="黑体" w:hAnsi="黑体" w:hint="eastAsia"/>
        </w:rPr>
        <w:lastRenderedPageBreak/>
        <w:t>4</w:t>
      </w:r>
      <w:r w:rsidRPr="00C670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E</w:t>
      </w:r>
      <w:r>
        <w:rPr>
          <w:rFonts w:ascii="黑体" w:eastAsia="黑体" w:hAnsi="黑体"/>
        </w:rPr>
        <w:t>-R</w:t>
      </w:r>
      <w:r>
        <w:rPr>
          <w:rFonts w:ascii="黑体" w:eastAsia="黑体" w:hAnsi="黑体" w:hint="eastAsia"/>
        </w:rPr>
        <w:t>图和数据字典</w:t>
      </w:r>
      <w:bookmarkEnd w:id="21"/>
    </w:p>
    <w:p w:rsidR="00A2462C" w:rsidRDefault="00A2462C" w:rsidP="00A2462C">
      <w:pPr>
        <w:pStyle w:val="2"/>
        <w:rPr>
          <w:rFonts w:ascii="黑体" w:eastAsia="黑体" w:hAnsi="黑体"/>
        </w:rPr>
      </w:pPr>
      <w:bookmarkStart w:id="22" w:name="_Toc181155870"/>
      <w:r>
        <w:rPr>
          <w:rFonts w:ascii="黑体" w:eastAsia="黑体" w:hAnsi="黑体" w:hint="eastAsia"/>
        </w:rPr>
        <w:t>4.1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E</w:t>
      </w:r>
      <w:r>
        <w:rPr>
          <w:rFonts w:ascii="黑体" w:eastAsia="黑体" w:hAnsi="黑体"/>
        </w:rPr>
        <w:t>-R</w:t>
      </w:r>
      <w:r>
        <w:rPr>
          <w:rFonts w:ascii="黑体" w:eastAsia="黑体" w:hAnsi="黑体" w:hint="eastAsia"/>
        </w:rPr>
        <w:t>图</w:t>
      </w:r>
      <w:bookmarkEnd w:id="22"/>
    </w:p>
    <w:p w:rsidR="00A2462C" w:rsidRDefault="00A2462C" w:rsidP="00A2462C"/>
    <w:p w:rsidR="00A2462C" w:rsidRPr="00B13C73" w:rsidRDefault="00A2462C" w:rsidP="00A2462C">
      <w:pPr>
        <w:pStyle w:val="2"/>
        <w:rPr>
          <w:rFonts w:ascii="黑体" w:eastAsia="黑体" w:hAnsi="黑体"/>
        </w:rPr>
      </w:pPr>
      <w:bookmarkStart w:id="23" w:name="_Toc181155871"/>
      <w:r>
        <w:rPr>
          <w:rFonts w:ascii="黑体" w:eastAsia="黑体" w:hAnsi="黑体" w:hint="eastAsia"/>
        </w:rPr>
        <w:t>4.2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数据字典</w:t>
      </w:r>
      <w:bookmarkEnd w:id="23"/>
    </w:p>
    <w:tbl>
      <w:tblPr>
        <w:tblStyle w:val="a7"/>
        <w:tblW w:w="8429" w:type="dxa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4"/>
        <w:gridCol w:w="1204"/>
        <w:gridCol w:w="1204"/>
        <w:gridCol w:w="1205"/>
      </w:tblGrid>
      <w:tr w:rsidR="00CE3557" w:rsidRPr="00CE3557" w:rsidTr="00CE3557">
        <w:trPr>
          <w:trHeight w:val="376"/>
        </w:trPr>
        <w:tc>
          <w:tcPr>
            <w:tcW w:w="8429" w:type="dxa"/>
            <w:gridSpan w:val="7"/>
          </w:tcPr>
          <w:p w:rsidR="00CE3557" w:rsidRPr="00CE3557" w:rsidRDefault="00CE3557" w:rsidP="00CE3557">
            <w:pPr>
              <w:jc w:val="center"/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表名：X</w:t>
            </w:r>
            <w:r w:rsidRPr="00CE3557">
              <w:rPr>
                <w:rFonts w:ascii="黑体" w:eastAsia="黑体" w:hAnsi="黑体"/>
                <w:szCs w:val="21"/>
              </w:rPr>
              <w:t>XXX</w:t>
            </w:r>
          </w:p>
        </w:tc>
      </w:tr>
      <w:tr w:rsidR="00CE3557" w:rsidRPr="00CE3557" w:rsidTr="00CE3557">
        <w:trPr>
          <w:trHeight w:val="376"/>
        </w:trPr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属性名</w:t>
            </w: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P</w:t>
            </w:r>
            <w:r w:rsidRPr="00CE3557">
              <w:rPr>
                <w:rFonts w:ascii="黑体" w:eastAsia="黑体" w:hAnsi="黑体"/>
                <w:szCs w:val="21"/>
              </w:rPr>
              <w:t>K</w:t>
            </w: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/>
                <w:szCs w:val="21"/>
              </w:rPr>
              <w:t>NN</w:t>
            </w: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U</w:t>
            </w: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F</w:t>
            </w:r>
            <w:r w:rsidRPr="00CE3557">
              <w:rPr>
                <w:rFonts w:ascii="黑体" w:eastAsia="黑体" w:hAnsi="黑体"/>
                <w:szCs w:val="21"/>
              </w:rPr>
              <w:t>K</w:t>
            </w: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注释</w:t>
            </w:r>
          </w:p>
        </w:tc>
      </w:tr>
      <w:tr w:rsidR="00CE3557" w:rsidRPr="00CE3557" w:rsidTr="00CE3557">
        <w:trPr>
          <w:trHeight w:val="398"/>
        </w:trPr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557" w:rsidRPr="00CE3557" w:rsidTr="00CE3557">
        <w:trPr>
          <w:trHeight w:val="376"/>
        </w:trPr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557" w:rsidRPr="00CE3557" w:rsidTr="00CE3557">
        <w:trPr>
          <w:trHeight w:val="376"/>
        </w:trPr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557" w:rsidRPr="00CE3557" w:rsidTr="00CE3557">
        <w:trPr>
          <w:trHeight w:val="376"/>
        </w:trPr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04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A2462C" w:rsidRPr="00A2462C" w:rsidRDefault="00A2462C" w:rsidP="00A2462C"/>
    <w:p w:rsidR="00A2462C" w:rsidRPr="00A2462C" w:rsidRDefault="00A2462C" w:rsidP="00A2462C"/>
    <w:p w:rsidR="00CE3557" w:rsidRDefault="00CE3557" w:rsidP="00976D6E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CE3557" w:rsidRDefault="00CE3557">
      <w:pPr>
        <w:widowControl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/>
          <w:color w:val="000000" w:themeColor="text1"/>
          <w:kern w:val="0"/>
          <w:sz w:val="24"/>
          <w:szCs w:val="24"/>
        </w:rPr>
        <w:br w:type="page"/>
      </w:r>
    </w:p>
    <w:p w:rsidR="00C30B24" w:rsidRDefault="00CE3557" w:rsidP="00F56F89">
      <w:pPr>
        <w:pStyle w:val="1"/>
      </w:pPr>
      <w:bookmarkStart w:id="24" w:name="_Toc181155872"/>
      <w:r>
        <w:rPr>
          <w:rFonts w:hint="eastAsia"/>
        </w:rPr>
        <w:lastRenderedPageBreak/>
        <w:t>附录A</w:t>
      </w:r>
      <w:r w:rsidR="00F56F89">
        <w:rPr>
          <w:rFonts w:hint="eastAsia"/>
        </w:rPr>
        <w:t>：</w:t>
      </w:r>
      <w:r>
        <w:rPr>
          <w:rFonts w:hint="eastAsia"/>
        </w:rPr>
        <w:t>需求评审确认表</w:t>
      </w:r>
      <w:bookmarkEnd w:id="24"/>
    </w:p>
    <w:p w:rsidR="00CE3557" w:rsidRDefault="00CE3557" w:rsidP="00976D6E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E3557" w:rsidRPr="00AE3014" w:rsidTr="00CE3557">
        <w:tc>
          <w:tcPr>
            <w:tcW w:w="8296" w:type="dxa"/>
            <w:gridSpan w:val="2"/>
          </w:tcPr>
          <w:p w:rsidR="00CE3557" w:rsidRPr="00AE3014" w:rsidRDefault="00CE3557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需求评审确认表</w:t>
            </w:r>
          </w:p>
        </w:tc>
      </w:tr>
      <w:tr w:rsidR="00CE3557" w:rsidRPr="00AE3014" w:rsidTr="00AE3014">
        <w:tc>
          <w:tcPr>
            <w:tcW w:w="1271" w:type="dxa"/>
          </w:tcPr>
          <w:p w:rsidR="00CE3557" w:rsidRPr="00AE3014" w:rsidRDefault="00CE3557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需求文档</w:t>
            </w:r>
          </w:p>
        </w:tc>
        <w:tc>
          <w:tcPr>
            <w:tcW w:w="7025" w:type="dxa"/>
          </w:tcPr>
          <w:p w:rsidR="00CE3557" w:rsidRPr="00AE3014" w:rsidRDefault="00CE3557" w:rsidP="00AE3014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【需求文档名，版本，作者，日期</w:t>
            </w:r>
            <w:r w:rsidRPr="00AE3014">
              <w:rPr>
                <w:rFonts w:ascii="黑体" w:eastAsia="黑体" w:hAnsi="黑体"/>
                <w:szCs w:val="21"/>
              </w:rPr>
              <w:t>…</w:t>
            </w:r>
            <w:r w:rsidRPr="00AE3014">
              <w:rPr>
                <w:rFonts w:ascii="黑体" w:eastAsia="黑体" w:hAnsi="黑体" w:hint="eastAsia"/>
                <w:szCs w:val="21"/>
              </w:rPr>
              <w:t>】</w:t>
            </w:r>
          </w:p>
        </w:tc>
      </w:tr>
      <w:tr w:rsidR="00AE3014" w:rsidRPr="00AE3014" w:rsidTr="00AE3014">
        <w:tc>
          <w:tcPr>
            <w:tcW w:w="1271" w:type="dxa"/>
          </w:tcPr>
          <w:p w:rsidR="00AE3014" w:rsidRPr="00AE3014" w:rsidRDefault="00AE3014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评审报告</w:t>
            </w:r>
          </w:p>
        </w:tc>
        <w:tc>
          <w:tcPr>
            <w:tcW w:w="7025" w:type="dxa"/>
          </w:tcPr>
          <w:p w:rsidR="00AE3014" w:rsidRPr="00AE3014" w:rsidRDefault="00AE3014" w:rsidP="00AE3014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【需求评审报告名，作者，日期</w:t>
            </w:r>
            <w:r w:rsidRPr="00AE3014">
              <w:rPr>
                <w:rFonts w:ascii="黑体" w:eastAsia="黑体" w:hAnsi="黑体"/>
                <w:szCs w:val="21"/>
              </w:rPr>
              <w:t>…</w:t>
            </w:r>
            <w:r w:rsidRPr="00AE3014">
              <w:rPr>
                <w:rFonts w:ascii="黑体" w:eastAsia="黑体" w:hAnsi="黑体" w:hint="eastAsia"/>
                <w:szCs w:val="21"/>
              </w:rPr>
              <w:t>】</w:t>
            </w:r>
          </w:p>
        </w:tc>
      </w:tr>
      <w:tr w:rsidR="00CE3557" w:rsidRPr="00AE3014" w:rsidTr="00AE3014">
        <w:tc>
          <w:tcPr>
            <w:tcW w:w="1271" w:type="dxa"/>
            <w:vAlign w:val="center"/>
          </w:tcPr>
          <w:p w:rsidR="00CE3557" w:rsidRPr="00AE3014" w:rsidRDefault="00CE3557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评审结论</w:t>
            </w:r>
          </w:p>
        </w:tc>
        <w:tc>
          <w:tcPr>
            <w:tcW w:w="7025" w:type="dxa"/>
          </w:tcPr>
          <w:p w:rsidR="00AE3014" w:rsidRPr="00AE3014" w:rsidRDefault="00AE3014" w:rsidP="00AE3014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[</w:t>
            </w:r>
            <w:r w:rsidRPr="00AE3014">
              <w:rPr>
                <w:rFonts w:ascii="黑体" w:eastAsia="黑体" w:hAnsi="黑体"/>
                <w:szCs w:val="21"/>
              </w:rPr>
              <w:t xml:space="preserve">  ] </w:t>
            </w:r>
            <w:r w:rsidRPr="00AE3014">
              <w:rPr>
                <w:rFonts w:ascii="黑体" w:eastAsia="黑体" w:hAnsi="黑体" w:hint="eastAsia"/>
                <w:szCs w:val="21"/>
              </w:rPr>
              <w:t>工作成果合格，“无需修改”或“仅需细微修改</w:t>
            </w:r>
          </w:p>
          <w:p w:rsidR="00CE3557" w:rsidRPr="00AE3014" w:rsidRDefault="00AE3014" w:rsidP="009D481D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[</w:t>
            </w:r>
            <w:r w:rsidRPr="00AE3014">
              <w:rPr>
                <w:rFonts w:ascii="黑体" w:eastAsia="黑体" w:hAnsi="黑体"/>
                <w:szCs w:val="21"/>
              </w:rPr>
              <w:t xml:space="preserve">  ] </w:t>
            </w:r>
            <w:r w:rsidRPr="00AE3014">
              <w:rPr>
                <w:rFonts w:ascii="黑体" w:eastAsia="黑体" w:hAnsi="黑体" w:hint="eastAsia"/>
                <w:szCs w:val="21"/>
              </w:rPr>
              <w:t>工作成果基本合格，需要少量的修改，随后重新评审</w:t>
            </w:r>
          </w:p>
          <w:p w:rsidR="00AE3014" w:rsidRPr="00AE3014" w:rsidRDefault="00AE3014" w:rsidP="009D481D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[</w:t>
            </w:r>
            <w:r w:rsidRPr="00AE3014">
              <w:rPr>
                <w:rFonts w:ascii="黑体" w:eastAsia="黑体" w:hAnsi="黑体"/>
                <w:szCs w:val="21"/>
              </w:rPr>
              <w:t xml:space="preserve">  ] </w:t>
            </w:r>
            <w:r w:rsidRPr="00AE3014">
              <w:rPr>
                <w:rFonts w:ascii="黑体" w:eastAsia="黑体" w:hAnsi="黑体" w:hint="eastAsia"/>
                <w:szCs w:val="21"/>
              </w:rPr>
              <w:t>工作成果不合格，需要做出很大的改动，随后重新评审</w:t>
            </w:r>
          </w:p>
        </w:tc>
      </w:tr>
      <w:tr w:rsidR="00CE3557" w:rsidRPr="00AE3014" w:rsidTr="00AE3014">
        <w:tc>
          <w:tcPr>
            <w:tcW w:w="1271" w:type="dxa"/>
          </w:tcPr>
          <w:p w:rsidR="00CE3557" w:rsidRPr="00AE3014" w:rsidRDefault="00AE3014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评审意见</w:t>
            </w:r>
          </w:p>
        </w:tc>
        <w:tc>
          <w:tcPr>
            <w:tcW w:w="7025" w:type="dxa"/>
          </w:tcPr>
          <w:p w:rsidR="00CE3557" w:rsidRPr="00AE3014" w:rsidRDefault="00CE3557" w:rsidP="00AE3014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557" w:rsidRPr="00AE3014" w:rsidTr="00AE3014">
        <w:tc>
          <w:tcPr>
            <w:tcW w:w="1271" w:type="dxa"/>
          </w:tcPr>
          <w:p w:rsidR="00CE3557" w:rsidRPr="00AE3014" w:rsidRDefault="00AE3014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评审成员</w:t>
            </w:r>
          </w:p>
        </w:tc>
        <w:tc>
          <w:tcPr>
            <w:tcW w:w="7025" w:type="dxa"/>
          </w:tcPr>
          <w:p w:rsidR="00CE3557" w:rsidRPr="00AE3014" w:rsidRDefault="00CE3557" w:rsidP="00AE3014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CE3557" w:rsidRPr="00860CC1" w:rsidRDefault="00CE3557" w:rsidP="00976D6E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sectPr w:rsidR="00CE3557" w:rsidRPr="00860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CE9" w:rsidRDefault="00E72CE9" w:rsidP="00B221DA">
      <w:r>
        <w:separator/>
      </w:r>
    </w:p>
  </w:endnote>
  <w:endnote w:type="continuationSeparator" w:id="0">
    <w:p w:rsidR="00E72CE9" w:rsidRDefault="00E72CE9" w:rsidP="00B2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CE9" w:rsidRDefault="00E72CE9" w:rsidP="00B221DA">
      <w:r>
        <w:separator/>
      </w:r>
    </w:p>
  </w:footnote>
  <w:footnote w:type="continuationSeparator" w:id="0">
    <w:p w:rsidR="00E72CE9" w:rsidRDefault="00E72CE9" w:rsidP="00B22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6F"/>
    <w:rsid w:val="00011376"/>
    <w:rsid w:val="0002290A"/>
    <w:rsid w:val="00105AF6"/>
    <w:rsid w:val="00283E75"/>
    <w:rsid w:val="002D6486"/>
    <w:rsid w:val="003127C2"/>
    <w:rsid w:val="00342ED5"/>
    <w:rsid w:val="00376F36"/>
    <w:rsid w:val="005F1554"/>
    <w:rsid w:val="0073203E"/>
    <w:rsid w:val="007C612D"/>
    <w:rsid w:val="00860CC1"/>
    <w:rsid w:val="008E4DBB"/>
    <w:rsid w:val="00956968"/>
    <w:rsid w:val="00976D6E"/>
    <w:rsid w:val="009A43B9"/>
    <w:rsid w:val="009D481D"/>
    <w:rsid w:val="00A2462C"/>
    <w:rsid w:val="00AA7A56"/>
    <w:rsid w:val="00AC212C"/>
    <w:rsid w:val="00AE3014"/>
    <w:rsid w:val="00B06F7C"/>
    <w:rsid w:val="00B1287C"/>
    <w:rsid w:val="00B13C73"/>
    <w:rsid w:val="00B221DA"/>
    <w:rsid w:val="00BC120F"/>
    <w:rsid w:val="00BE1398"/>
    <w:rsid w:val="00C30B24"/>
    <w:rsid w:val="00C6709B"/>
    <w:rsid w:val="00C8746F"/>
    <w:rsid w:val="00CE3557"/>
    <w:rsid w:val="00CE3AA8"/>
    <w:rsid w:val="00D26310"/>
    <w:rsid w:val="00D51E9F"/>
    <w:rsid w:val="00D86557"/>
    <w:rsid w:val="00DA4BCB"/>
    <w:rsid w:val="00E71064"/>
    <w:rsid w:val="00E72CE9"/>
    <w:rsid w:val="00EA7D16"/>
    <w:rsid w:val="00ED5E9F"/>
    <w:rsid w:val="00F56F89"/>
    <w:rsid w:val="00F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8D40C"/>
  <w15:chartTrackingRefBased/>
  <w15:docId w15:val="{B531536B-FD0B-4354-96C7-FC4AA582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D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A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70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61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5E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1DA"/>
    <w:rPr>
      <w:sz w:val="18"/>
      <w:szCs w:val="18"/>
    </w:rPr>
  </w:style>
  <w:style w:type="table" w:styleId="a7">
    <w:name w:val="Table Grid"/>
    <w:basedOn w:val="a1"/>
    <w:uiPriority w:val="39"/>
    <w:rsid w:val="00CE3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E3AA8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CE3AA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3AA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3A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E3AA8"/>
  </w:style>
  <w:style w:type="character" w:styleId="aa">
    <w:name w:val="Hyperlink"/>
    <w:basedOn w:val="a0"/>
    <w:uiPriority w:val="99"/>
    <w:unhideWhenUsed/>
    <w:rsid w:val="00CE3AA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670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61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D5E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2290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290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C704E-CDB3-4AA8-985C-D8B21BBC1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万海良</dc:creator>
  <cp:keywords/>
  <dc:description/>
  <cp:lastModifiedBy>万海良</cp:lastModifiedBy>
  <cp:revision>23</cp:revision>
  <dcterms:created xsi:type="dcterms:W3CDTF">2024-10-29T14:40:00Z</dcterms:created>
  <dcterms:modified xsi:type="dcterms:W3CDTF">2024-10-29T20:44:00Z</dcterms:modified>
</cp:coreProperties>
</file>