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0C902" w14:textId="77777777" w:rsidR="002F450E" w:rsidRPr="000F2740" w:rsidRDefault="002F450E" w:rsidP="002F450E">
      <w:pPr>
        <w:pStyle w:val="Heading1"/>
        <w:rPr>
          <w:b/>
          <w:bCs/>
          <w:sz w:val="28"/>
          <w:szCs w:val="28"/>
        </w:rPr>
      </w:pPr>
      <w:r w:rsidRPr="000F2740">
        <w:rPr>
          <w:b/>
          <w:bCs/>
          <w:sz w:val="28"/>
          <w:szCs w:val="28"/>
        </w:rPr>
        <w:t xml:space="preserve">BLINKIT SALES </w:t>
      </w:r>
      <w:proofErr w:type="gramStart"/>
      <w:r w:rsidRPr="000F2740">
        <w:rPr>
          <w:b/>
          <w:bCs/>
          <w:sz w:val="28"/>
          <w:szCs w:val="28"/>
        </w:rPr>
        <w:t>INSIGHTS  &amp;</w:t>
      </w:r>
      <w:proofErr w:type="gramEnd"/>
      <w:r w:rsidRPr="000F2740">
        <w:rPr>
          <w:b/>
          <w:bCs/>
          <w:sz w:val="28"/>
          <w:szCs w:val="28"/>
        </w:rPr>
        <w:t xml:space="preserve"> RECOMMENDATION</w:t>
      </w:r>
    </w:p>
    <w:p w14:paraId="171C1F0E" w14:textId="77777777" w:rsidR="002F450E" w:rsidRDefault="002F450E" w:rsidP="002F450E">
      <w:pPr>
        <w:rPr>
          <w:b/>
          <w:bCs/>
          <w:highlight w:val="green"/>
        </w:rPr>
      </w:pPr>
    </w:p>
    <w:p w14:paraId="2CE020F2" w14:textId="77777777" w:rsidR="002F450E" w:rsidRDefault="002F450E" w:rsidP="002F450E">
      <w:pPr>
        <w:jc w:val="center"/>
        <w:rPr>
          <w:b/>
          <w:bCs/>
        </w:rPr>
      </w:pPr>
      <w:r w:rsidRPr="00C63F9B">
        <w:rPr>
          <w:b/>
          <w:bCs/>
          <w:highlight w:val="green"/>
        </w:rPr>
        <w:t>INSIGHT 1</w:t>
      </w:r>
    </w:p>
    <w:p w14:paraId="2D5CBAFB" w14:textId="77777777" w:rsidR="002F450E" w:rsidRDefault="002F450E" w:rsidP="002F450E">
      <w:r w:rsidRPr="00C97FB9">
        <w:rPr>
          <w:b/>
          <w:bCs/>
        </w:rPr>
        <w:t>$1.2M Revenue Milestone Achieved</w:t>
      </w:r>
      <w:r w:rsidRPr="00C97FB9">
        <w:t xml:space="preserve"> </w:t>
      </w:r>
    </w:p>
    <w:p w14:paraId="597E0B92" w14:textId="77777777" w:rsidR="002F450E" w:rsidRPr="00C97FB9" w:rsidRDefault="002F450E" w:rsidP="002F450E">
      <w:r w:rsidRPr="00C97FB9">
        <w:t>Total sales reached $1.2M, establishing strong baseline performance across all outlet networks.</w:t>
      </w:r>
    </w:p>
    <w:p w14:paraId="538EB874" w14:textId="77777777" w:rsidR="002F450E" w:rsidRPr="00C97FB9" w:rsidRDefault="002F450E" w:rsidP="002F450E">
      <w:r>
        <w:rPr>
          <w:b/>
          <w:bCs/>
        </w:rPr>
        <w:t xml:space="preserve">                                                                       </w:t>
      </w:r>
      <w:r w:rsidRPr="00C97FB9">
        <w:rPr>
          <w:b/>
          <w:bCs/>
          <w:highlight w:val="cyan"/>
        </w:rPr>
        <w:t>RECOMMENDATION</w:t>
      </w:r>
    </w:p>
    <w:p w14:paraId="254720DF" w14:textId="77777777" w:rsidR="002F450E" w:rsidRPr="00C97FB9" w:rsidRDefault="002F450E" w:rsidP="002F450E">
      <w:pPr>
        <w:numPr>
          <w:ilvl w:val="0"/>
          <w:numId w:val="8"/>
        </w:numPr>
        <w:tabs>
          <w:tab w:val="clear" w:pos="360"/>
          <w:tab w:val="num" w:pos="720"/>
        </w:tabs>
      </w:pPr>
      <w:r w:rsidRPr="00C97FB9">
        <w:t>Set aggressive $1.5M target for next quarter (25% growth).</w:t>
      </w:r>
    </w:p>
    <w:p w14:paraId="34C4BF9D" w14:textId="77777777" w:rsidR="002F450E" w:rsidRPr="00C97FB9" w:rsidRDefault="002F450E" w:rsidP="002F450E">
      <w:pPr>
        <w:numPr>
          <w:ilvl w:val="0"/>
          <w:numId w:val="8"/>
        </w:numPr>
        <w:tabs>
          <w:tab w:val="clear" w:pos="360"/>
          <w:tab w:val="num" w:pos="720"/>
        </w:tabs>
      </w:pPr>
      <w:r w:rsidRPr="00C97FB9">
        <w:t>Implement weekly sales tracking dashboards by outlet/category to catch underperformance early.</w:t>
      </w:r>
    </w:p>
    <w:p w14:paraId="7AF7B124" w14:textId="77777777" w:rsidR="002F450E" w:rsidRPr="00C97FB9" w:rsidRDefault="002F450E" w:rsidP="002F450E">
      <w:pPr>
        <w:numPr>
          <w:ilvl w:val="0"/>
          <w:numId w:val="8"/>
        </w:numPr>
        <w:tabs>
          <w:tab w:val="clear" w:pos="360"/>
          <w:tab w:val="num" w:pos="720"/>
        </w:tabs>
      </w:pPr>
      <w:r w:rsidRPr="00C97FB9">
        <w:t>Launch revenue acceleration initiatives: upselling training, bundle deals, premium product push.</w:t>
      </w:r>
    </w:p>
    <w:p w14:paraId="0B539A62" w14:textId="77777777" w:rsidR="002F450E" w:rsidRDefault="002F450E" w:rsidP="002F450E">
      <w:pPr>
        <w:jc w:val="center"/>
        <w:rPr>
          <w:b/>
          <w:bCs/>
        </w:rPr>
      </w:pPr>
      <w:r w:rsidRPr="00C97FB9">
        <w:rPr>
          <w:b/>
          <w:bCs/>
          <w:highlight w:val="green"/>
        </w:rPr>
        <w:t>INSIGHT 2</w:t>
      </w:r>
    </w:p>
    <w:p w14:paraId="21564F16" w14:textId="77777777" w:rsidR="002F450E" w:rsidRPr="00C97FB9" w:rsidRDefault="002F450E" w:rsidP="002F450E">
      <w:r w:rsidRPr="00C97FB9">
        <w:t xml:space="preserve"> </w:t>
      </w:r>
      <w:r w:rsidRPr="00C97FB9">
        <w:rPr>
          <w:b/>
          <w:bCs/>
        </w:rPr>
        <w:t>$141 Average Transaction Shows Basket-Building Opportunity</w:t>
      </w:r>
      <w:r w:rsidRPr="00C97FB9">
        <w:t xml:space="preserve"> Average sale of $141 per transaction indicates moderate basket sizes with room for strategic upselling.</w:t>
      </w:r>
    </w:p>
    <w:p w14:paraId="0724BC4A" w14:textId="77777777" w:rsidR="002F450E" w:rsidRPr="00C97FB9" w:rsidRDefault="002F450E" w:rsidP="002F450E">
      <w:pPr>
        <w:jc w:val="center"/>
      </w:pPr>
      <w:r w:rsidRPr="00C97FB9">
        <w:rPr>
          <w:b/>
          <w:bCs/>
          <w:highlight w:val="cyan"/>
        </w:rPr>
        <w:t>RECOMMENDATION</w:t>
      </w:r>
    </w:p>
    <w:p w14:paraId="27580653" w14:textId="77777777" w:rsidR="002F450E" w:rsidRPr="00C97FB9" w:rsidRDefault="002F450E" w:rsidP="002F450E">
      <w:pPr>
        <w:numPr>
          <w:ilvl w:val="0"/>
          <w:numId w:val="9"/>
        </w:numPr>
        <w:tabs>
          <w:tab w:val="clear" w:pos="360"/>
          <w:tab w:val="num" w:pos="720"/>
        </w:tabs>
      </w:pPr>
      <w:r w:rsidRPr="00C97FB9">
        <w:t xml:space="preserve">Deploy "Spend $150, Save $10" threshold promotions to nudge </w:t>
      </w:r>
      <w:proofErr w:type="gramStart"/>
      <w:r w:rsidRPr="00C97FB9">
        <w:t>customers</w:t>
      </w:r>
      <w:proofErr w:type="gramEnd"/>
      <w:r w:rsidRPr="00C97FB9">
        <w:t xml:space="preserve"> past average.</w:t>
      </w:r>
    </w:p>
    <w:p w14:paraId="76F774C4" w14:textId="77777777" w:rsidR="002F450E" w:rsidRPr="00C97FB9" w:rsidRDefault="002F450E" w:rsidP="002F450E">
      <w:pPr>
        <w:numPr>
          <w:ilvl w:val="0"/>
          <w:numId w:val="9"/>
        </w:numPr>
        <w:tabs>
          <w:tab w:val="clear" w:pos="360"/>
          <w:tab w:val="num" w:pos="720"/>
        </w:tabs>
      </w:pPr>
      <w:r w:rsidRPr="00C97FB9">
        <w:t>Train staff on complementary product suggestions (e.g., snacks with beverages).</w:t>
      </w:r>
    </w:p>
    <w:p w14:paraId="0E478282" w14:textId="77777777" w:rsidR="002F450E" w:rsidRPr="00C97FB9" w:rsidRDefault="002F450E" w:rsidP="002F450E">
      <w:pPr>
        <w:numPr>
          <w:ilvl w:val="0"/>
          <w:numId w:val="9"/>
        </w:numPr>
        <w:tabs>
          <w:tab w:val="clear" w:pos="360"/>
          <w:tab w:val="num" w:pos="720"/>
        </w:tabs>
      </w:pPr>
      <w:r w:rsidRPr="00C97FB9">
        <w:t>Test checkout counter impulse buys (gum, batteries, mini snacks) to lift basket by $5-15.</w:t>
      </w:r>
    </w:p>
    <w:p w14:paraId="68668014" w14:textId="77777777" w:rsidR="002F450E" w:rsidRPr="00C97FB9" w:rsidRDefault="002F450E" w:rsidP="002F450E">
      <w:pPr>
        <w:numPr>
          <w:ilvl w:val="0"/>
          <w:numId w:val="9"/>
        </w:numPr>
        <w:tabs>
          <w:tab w:val="clear" w:pos="360"/>
          <w:tab w:val="num" w:pos="720"/>
        </w:tabs>
      </w:pPr>
      <w:r w:rsidRPr="00C97FB9">
        <w:t>Introduce tiered loyalty rewards at $100/$150/$200 spend levels.</w:t>
      </w:r>
    </w:p>
    <w:p w14:paraId="3F4C6AB7" w14:textId="77777777" w:rsidR="002F450E" w:rsidRDefault="002F450E" w:rsidP="002F450E">
      <w:pPr>
        <w:jc w:val="center"/>
        <w:rPr>
          <w:b/>
          <w:bCs/>
        </w:rPr>
      </w:pPr>
      <w:r w:rsidRPr="00C97FB9">
        <w:rPr>
          <w:b/>
          <w:bCs/>
          <w:highlight w:val="green"/>
        </w:rPr>
        <w:t>INSIGHT 3</w:t>
      </w:r>
    </w:p>
    <w:p w14:paraId="71A6B416" w14:textId="77777777" w:rsidR="002F450E" w:rsidRPr="00C97FB9" w:rsidRDefault="002F450E" w:rsidP="002F450E">
      <w:r w:rsidRPr="00C97FB9">
        <w:t xml:space="preserve"> </w:t>
      </w:r>
      <w:r w:rsidRPr="00C97FB9">
        <w:rPr>
          <w:b/>
          <w:bCs/>
        </w:rPr>
        <w:t>8,523 SKUs Create Complexity Risk</w:t>
      </w:r>
      <w:r w:rsidRPr="00C97FB9">
        <w:t xml:space="preserve"> Massive item count spreads inventory thin and may dilute focus from hero products.</w:t>
      </w:r>
    </w:p>
    <w:p w14:paraId="2357A662" w14:textId="77777777" w:rsidR="002F450E" w:rsidRPr="00C97FB9" w:rsidRDefault="002F450E" w:rsidP="002F450E">
      <w:pPr>
        <w:jc w:val="center"/>
      </w:pPr>
      <w:r w:rsidRPr="00C97FB9">
        <w:rPr>
          <w:b/>
          <w:bCs/>
          <w:highlight w:val="cyan"/>
        </w:rPr>
        <w:t>RECOMMENDATION</w:t>
      </w:r>
    </w:p>
    <w:p w14:paraId="7496B0C6" w14:textId="77777777" w:rsidR="002F450E" w:rsidRPr="00C97FB9" w:rsidRDefault="002F450E" w:rsidP="002F450E">
      <w:pPr>
        <w:numPr>
          <w:ilvl w:val="0"/>
          <w:numId w:val="10"/>
        </w:numPr>
        <w:tabs>
          <w:tab w:val="clear" w:pos="360"/>
          <w:tab w:val="num" w:pos="720"/>
        </w:tabs>
      </w:pPr>
      <w:r w:rsidRPr="00C97FB9">
        <w:t>Conduct ABC analysis: Identify top 20% SKUs driving 80% revenue.</w:t>
      </w:r>
    </w:p>
    <w:p w14:paraId="54089E74" w14:textId="77777777" w:rsidR="002F450E" w:rsidRPr="00C97FB9" w:rsidRDefault="002F450E" w:rsidP="002F450E">
      <w:pPr>
        <w:numPr>
          <w:ilvl w:val="0"/>
          <w:numId w:val="10"/>
        </w:numPr>
        <w:tabs>
          <w:tab w:val="clear" w:pos="360"/>
          <w:tab w:val="num" w:pos="720"/>
        </w:tabs>
      </w:pPr>
      <w:r w:rsidRPr="00C97FB9">
        <w:t>Eliminate bottom 500-1,000 slow-moving items (under 5 units/month).</w:t>
      </w:r>
    </w:p>
    <w:p w14:paraId="69B3B229" w14:textId="77777777" w:rsidR="002F450E" w:rsidRPr="00C97FB9" w:rsidRDefault="002F450E" w:rsidP="002F450E">
      <w:pPr>
        <w:numPr>
          <w:ilvl w:val="0"/>
          <w:numId w:val="10"/>
        </w:numPr>
        <w:tabs>
          <w:tab w:val="clear" w:pos="360"/>
          <w:tab w:val="num" w:pos="720"/>
        </w:tabs>
      </w:pPr>
      <w:r w:rsidRPr="00C97FB9">
        <w:t>Reinvest freed shelf space and capital into top 1,000 performers.</w:t>
      </w:r>
    </w:p>
    <w:p w14:paraId="2DC6CFEC" w14:textId="77777777" w:rsidR="002F450E" w:rsidRPr="00C97FB9" w:rsidRDefault="002F450E" w:rsidP="002F450E">
      <w:pPr>
        <w:numPr>
          <w:ilvl w:val="0"/>
          <w:numId w:val="10"/>
        </w:numPr>
        <w:tabs>
          <w:tab w:val="clear" w:pos="360"/>
          <w:tab w:val="num" w:pos="720"/>
        </w:tabs>
      </w:pPr>
      <w:r w:rsidRPr="00C97FB9">
        <w:lastRenderedPageBreak/>
        <w:t>Streamline ordering/restocking to reduce out-of-stock on bestsellers.</w:t>
      </w:r>
    </w:p>
    <w:p w14:paraId="3F236255" w14:textId="77777777" w:rsidR="002F450E" w:rsidRDefault="002F450E" w:rsidP="002F450E">
      <w:pPr>
        <w:jc w:val="center"/>
        <w:rPr>
          <w:b/>
          <w:bCs/>
        </w:rPr>
      </w:pPr>
      <w:r w:rsidRPr="00C97FB9">
        <w:rPr>
          <w:b/>
          <w:bCs/>
          <w:highlight w:val="green"/>
        </w:rPr>
        <w:t>INSIGHT 4</w:t>
      </w:r>
    </w:p>
    <w:p w14:paraId="4B80294D" w14:textId="77777777" w:rsidR="002F450E" w:rsidRPr="00C97FB9" w:rsidRDefault="002F450E" w:rsidP="002F450E">
      <w:r w:rsidRPr="00C97FB9">
        <w:t xml:space="preserve"> </w:t>
      </w:r>
      <w:r w:rsidRPr="00C97FB9">
        <w:rPr>
          <w:b/>
          <w:bCs/>
        </w:rPr>
        <w:t xml:space="preserve">4.0 Rating Signals "Good </w:t>
      </w:r>
      <w:proofErr w:type="gramStart"/>
      <w:r w:rsidRPr="00C97FB9">
        <w:rPr>
          <w:b/>
          <w:bCs/>
        </w:rPr>
        <w:t>But</w:t>
      </w:r>
      <w:proofErr w:type="gramEnd"/>
      <w:r w:rsidRPr="00C97FB9">
        <w:rPr>
          <w:b/>
          <w:bCs/>
        </w:rPr>
        <w:t xml:space="preserve"> Not Great" Experience</w:t>
      </w:r>
      <w:r w:rsidRPr="00C97FB9">
        <w:t xml:space="preserve"> Customer rating at 4.0/5.0 meets baseline but trails best-in-class retailers (4.3-4.5 range).</w:t>
      </w:r>
    </w:p>
    <w:p w14:paraId="0EBD4152" w14:textId="77777777" w:rsidR="002F450E" w:rsidRPr="00C97FB9" w:rsidRDefault="002F450E" w:rsidP="002F450E">
      <w:pPr>
        <w:jc w:val="center"/>
      </w:pPr>
      <w:r w:rsidRPr="00C97FB9">
        <w:rPr>
          <w:b/>
          <w:bCs/>
          <w:highlight w:val="cyan"/>
        </w:rPr>
        <w:t>RECOMMENDATION</w:t>
      </w:r>
    </w:p>
    <w:p w14:paraId="0D7FB22C" w14:textId="77777777" w:rsidR="002F450E" w:rsidRPr="00C97FB9" w:rsidRDefault="002F450E" w:rsidP="002F450E">
      <w:pPr>
        <w:numPr>
          <w:ilvl w:val="0"/>
          <w:numId w:val="11"/>
        </w:numPr>
        <w:tabs>
          <w:tab w:val="clear" w:pos="360"/>
          <w:tab w:val="num" w:pos="720"/>
        </w:tabs>
      </w:pPr>
      <w:r w:rsidRPr="00C97FB9">
        <w:t>Root cause analysis: Survey bottom 10% rated outlets for service/quality gaps.</w:t>
      </w:r>
    </w:p>
    <w:p w14:paraId="76E2EB1E" w14:textId="77777777" w:rsidR="002F450E" w:rsidRPr="00C97FB9" w:rsidRDefault="002F450E" w:rsidP="002F450E">
      <w:pPr>
        <w:numPr>
          <w:ilvl w:val="0"/>
          <w:numId w:val="11"/>
        </w:numPr>
        <w:tabs>
          <w:tab w:val="clear" w:pos="360"/>
          <w:tab w:val="num" w:pos="720"/>
        </w:tabs>
      </w:pPr>
      <w:r w:rsidRPr="00C97FB9">
        <w:t>Implement "Rating Recovery" program: Fast-track complaints, offer instant resolutions.</w:t>
      </w:r>
    </w:p>
    <w:p w14:paraId="7A62D362" w14:textId="77777777" w:rsidR="002F450E" w:rsidRPr="00C97FB9" w:rsidRDefault="002F450E" w:rsidP="002F450E">
      <w:pPr>
        <w:numPr>
          <w:ilvl w:val="0"/>
          <w:numId w:val="11"/>
        </w:numPr>
        <w:tabs>
          <w:tab w:val="clear" w:pos="360"/>
          <w:tab w:val="num" w:pos="720"/>
        </w:tabs>
      </w:pPr>
      <w:r w:rsidRPr="00C97FB9">
        <w:t>Reward high-performing outlets (4.3+) and replicate their practices chain-wide.</w:t>
      </w:r>
    </w:p>
    <w:p w14:paraId="3C544F9C" w14:textId="77777777" w:rsidR="002F450E" w:rsidRPr="00C97FB9" w:rsidRDefault="002F450E" w:rsidP="002F450E">
      <w:pPr>
        <w:numPr>
          <w:ilvl w:val="0"/>
          <w:numId w:val="11"/>
        </w:numPr>
        <w:tabs>
          <w:tab w:val="clear" w:pos="360"/>
          <w:tab w:val="num" w:pos="720"/>
        </w:tabs>
      </w:pPr>
      <w:r w:rsidRPr="00C97FB9">
        <w:t>Target 4.3+ by year-end—every 0.1 boost = 2-4% repeat visit increase.</w:t>
      </w:r>
    </w:p>
    <w:p w14:paraId="097EFB00" w14:textId="77777777" w:rsidR="002F450E" w:rsidRPr="00C97FB9" w:rsidRDefault="002F450E" w:rsidP="002F450E">
      <w:pPr>
        <w:jc w:val="center"/>
        <w:rPr>
          <w:b/>
          <w:bCs/>
        </w:rPr>
      </w:pPr>
      <w:r w:rsidRPr="00C97FB9">
        <w:rPr>
          <w:b/>
          <w:bCs/>
          <w:highlight w:val="green"/>
        </w:rPr>
        <w:t>INSIGHT 5</w:t>
      </w:r>
    </w:p>
    <w:p w14:paraId="676FF4FB" w14:textId="77777777" w:rsidR="002F450E" w:rsidRPr="00247B0E" w:rsidRDefault="002F450E" w:rsidP="002F450E">
      <w:pPr>
        <w:rPr>
          <w:b/>
          <w:bCs/>
        </w:rPr>
      </w:pPr>
      <w:r w:rsidRPr="00247B0E">
        <w:rPr>
          <w:b/>
          <w:bCs/>
        </w:rPr>
        <w:t>High-Fat Products Drive 65% of Revenue</w:t>
      </w:r>
    </w:p>
    <w:p w14:paraId="4D16340C" w14:textId="77777777" w:rsidR="002F450E" w:rsidRPr="00247B0E" w:rsidRDefault="002F450E" w:rsidP="002F450E">
      <w:r w:rsidRPr="00247B0E">
        <w:t>Regular fat items ($776.3K) dominate sales over low-fat ($425.4K), showing strong consumer preference for full-flavor products.</w:t>
      </w:r>
    </w:p>
    <w:p w14:paraId="67D79BA8" w14:textId="77777777" w:rsidR="002F450E" w:rsidRPr="00247B0E" w:rsidRDefault="002F450E" w:rsidP="002F450E">
      <w:pPr>
        <w:jc w:val="center"/>
        <w:rPr>
          <w:b/>
          <w:bCs/>
        </w:rPr>
      </w:pPr>
      <w:r w:rsidRPr="00C63F9B">
        <w:rPr>
          <w:b/>
          <w:bCs/>
          <w:highlight w:val="cyan"/>
        </w:rPr>
        <w:t>RECOMMENDATION</w:t>
      </w:r>
    </w:p>
    <w:p w14:paraId="557B5A11" w14:textId="77777777" w:rsidR="002F450E" w:rsidRPr="00247B0E" w:rsidRDefault="002F450E" w:rsidP="002F450E">
      <w:pPr>
        <w:numPr>
          <w:ilvl w:val="0"/>
          <w:numId w:val="1"/>
        </w:numPr>
        <w:tabs>
          <w:tab w:val="clear" w:pos="360"/>
          <w:tab w:val="num" w:pos="720"/>
        </w:tabs>
      </w:pPr>
      <w:r w:rsidRPr="00247B0E">
        <w:t>Expand regular fat product SKUs in top categories (Fruits/Vegetables, Snacks)</w:t>
      </w:r>
      <w:r>
        <w:t>.</w:t>
      </w:r>
    </w:p>
    <w:p w14:paraId="783B1670" w14:textId="77777777" w:rsidR="002F450E" w:rsidRPr="00247B0E" w:rsidRDefault="002F450E" w:rsidP="002F450E">
      <w:pPr>
        <w:numPr>
          <w:ilvl w:val="0"/>
          <w:numId w:val="1"/>
        </w:numPr>
        <w:tabs>
          <w:tab w:val="clear" w:pos="360"/>
          <w:tab w:val="num" w:pos="720"/>
        </w:tabs>
      </w:pPr>
      <w:r w:rsidRPr="00247B0E">
        <w:t xml:space="preserve">Test premium regular fat variants with 10-15% price </w:t>
      </w:r>
      <w:proofErr w:type="gramStart"/>
      <w:r w:rsidRPr="00247B0E">
        <w:t>premiums</w:t>
      </w:r>
      <w:r>
        <w:t>..</w:t>
      </w:r>
      <w:proofErr w:type="gramEnd"/>
    </w:p>
    <w:p w14:paraId="0DD8C5D8" w14:textId="77777777" w:rsidR="002F450E" w:rsidRPr="00247B0E" w:rsidRDefault="002F450E" w:rsidP="002F450E">
      <w:pPr>
        <w:numPr>
          <w:ilvl w:val="0"/>
          <w:numId w:val="1"/>
        </w:numPr>
        <w:tabs>
          <w:tab w:val="clear" w:pos="360"/>
          <w:tab w:val="num" w:pos="720"/>
        </w:tabs>
      </w:pPr>
      <w:r w:rsidRPr="00247B0E">
        <w:t>Use low-fat products as entry-level price anchors</w:t>
      </w:r>
      <w:r>
        <w:t>.</w:t>
      </w:r>
    </w:p>
    <w:p w14:paraId="502AAC63" w14:textId="77777777" w:rsidR="002F450E" w:rsidRDefault="002F450E" w:rsidP="002F450E">
      <w:pPr>
        <w:jc w:val="center"/>
        <w:rPr>
          <w:b/>
          <w:bCs/>
        </w:rPr>
      </w:pPr>
      <w:r w:rsidRPr="00C97FB9">
        <w:rPr>
          <w:b/>
          <w:bCs/>
          <w:highlight w:val="green"/>
        </w:rPr>
        <w:t>INSIGHT 6</w:t>
      </w:r>
    </w:p>
    <w:p w14:paraId="10241F4B" w14:textId="77777777" w:rsidR="002F450E" w:rsidRPr="00247B0E" w:rsidRDefault="002F450E" w:rsidP="002F450E">
      <w:pPr>
        <w:rPr>
          <w:b/>
          <w:bCs/>
        </w:rPr>
      </w:pPr>
      <w:r w:rsidRPr="00247B0E">
        <w:rPr>
          <w:b/>
          <w:bCs/>
        </w:rPr>
        <w:t>Tier 3 Locations Massively Outperform</w:t>
      </w:r>
    </w:p>
    <w:p w14:paraId="54D1451B" w14:textId="77777777" w:rsidR="002F450E" w:rsidRPr="00247B0E" w:rsidRDefault="002F450E" w:rsidP="002F450E">
      <w:r w:rsidRPr="00247B0E">
        <w:t>Tier 3 generates $472.1K vs Tier 2 ($393.2K) and Tier 1 ($336.4K) – untapped market potential in smaller cities.</w:t>
      </w:r>
    </w:p>
    <w:p w14:paraId="7B54F3DF" w14:textId="77777777" w:rsidR="002F450E" w:rsidRPr="00247B0E" w:rsidRDefault="002F450E" w:rsidP="002F450E">
      <w:pPr>
        <w:jc w:val="center"/>
        <w:rPr>
          <w:b/>
          <w:bCs/>
        </w:rPr>
      </w:pPr>
      <w:r w:rsidRPr="00247B0E">
        <w:rPr>
          <w:b/>
          <w:bCs/>
          <w:highlight w:val="cyan"/>
        </w:rPr>
        <w:t>RECOMMENDATION</w:t>
      </w:r>
    </w:p>
    <w:p w14:paraId="051CB4C4" w14:textId="77777777" w:rsidR="002F450E" w:rsidRPr="00247B0E" w:rsidRDefault="002F450E" w:rsidP="002F450E">
      <w:pPr>
        <w:numPr>
          <w:ilvl w:val="0"/>
          <w:numId w:val="2"/>
        </w:numPr>
        <w:tabs>
          <w:tab w:val="clear" w:pos="360"/>
          <w:tab w:val="num" w:pos="720"/>
        </w:tabs>
      </w:pPr>
      <w:r w:rsidRPr="00247B0E">
        <w:t>Aggressively open 5-7 more Tier 3 outlets in next quarter</w:t>
      </w:r>
      <w:r>
        <w:t>.</w:t>
      </w:r>
    </w:p>
    <w:p w14:paraId="394F7555" w14:textId="77777777" w:rsidR="002F450E" w:rsidRPr="00247B0E" w:rsidRDefault="002F450E" w:rsidP="002F450E">
      <w:pPr>
        <w:numPr>
          <w:ilvl w:val="0"/>
          <w:numId w:val="2"/>
        </w:numPr>
        <w:tabs>
          <w:tab w:val="clear" w:pos="360"/>
          <w:tab w:val="num" w:pos="720"/>
        </w:tabs>
      </w:pPr>
      <w:r w:rsidRPr="00247B0E">
        <w:t>Localize inventory for Tier 3 preferences (household goods, staples)</w:t>
      </w:r>
      <w:r>
        <w:t>.</w:t>
      </w:r>
    </w:p>
    <w:p w14:paraId="38550536" w14:textId="77777777" w:rsidR="002F450E" w:rsidRPr="00247B0E" w:rsidRDefault="002F450E" w:rsidP="002F450E">
      <w:pPr>
        <w:numPr>
          <w:ilvl w:val="0"/>
          <w:numId w:val="2"/>
        </w:numPr>
        <w:tabs>
          <w:tab w:val="clear" w:pos="360"/>
          <w:tab w:val="num" w:pos="720"/>
        </w:tabs>
      </w:pPr>
      <w:r w:rsidRPr="00247B0E">
        <w:t>Run Tier 3-specific promotions during festivals</w:t>
      </w:r>
      <w:r>
        <w:t>.</w:t>
      </w:r>
    </w:p>
    <w:p w14:paraId="30B5BF76" w14:textId="77777777" w:rsidR="002F450E" w:rsidRDefault="002F450E" w:rsidP="002F450E">
      <w:pPr>
        <w:jc w:val="center"/>
        <w:rPr>
          <w:b/>
          <w:bCs/>
        </w:rPr>
      </w:pPr>
      <w:r w:rsidRPr="00C97FB9">
        <w:rPr>
          <w:b/>
          <w:bCs/>
          <w:highlight w:val="green"/>
        </w:rPr>
        <w:t>INSIGHT 7</w:t>
      </w:r>
    </w:p>
    <w:p w14:paraId="477ED959" w14:textId="77777777" w:rsidR="002F450E" w:rsidRPr="00247B0E" w:rsidRDefault="002F450E" w:rsidP="002F450E">
      <w:pPr>
        <w:rPr>
          <w:b/>
          <w:bCs/>
        </w:rPr>
      </w:pPr>
      <w:r w:rsidRPr="00247B0E">
        <w:rPr>
          <w:b/>
          <w:bCs/>
        </w:rPr>
        <w:t xml:space="preserve"> Outlet Establishment Growth Stalled Post-2017</w:t>
      </w:r>
    </w:p>
    <w:p w14:paraId="6865101C" w14:textId="77777777" w:rsidR="002F450E" w:rsidRPr="00247B0E" w:rsidRDefault="002F450E" w:rsidP="002F450E">
      <w:r w:rsidRPr="00247B0E">
        <w:lastRenderedPageBreak/>
        <w:t>Sales peaked at $204.5K (2018) but flatlined to $131.5K (2022) – expansion momentum lost.</w:t>
      </w:r>
    </w:p>
    <w:p w14:paraId="0827E7C7" w14:textId="77777777" w:rsidR="002F450E" w:rsidRPr="00247B0E" w:rsidRDefault="002F450E" w:rsidP="002F450E">
      <w:pPr>
        <w:jc w:val="center"/>
        <w:rPr>
          <w:b/>
          <w:bCs/>
        </w:rPr>
      </w:pPr>
      <w:r w:rsidRPr="00C63F9B">
        <w:rPr>
          <w:b/>
          <w:bCs/>
          <w:highlight w:val="cyan"/>
        </w:rPr>
        <w:t>RECOMMENDATION</w:t>
      </w:r>
    </w:p>
    <w:p w14:paraId="7DF37C74" w14:textId="77777777" w:rsidR="002F450E" w:rsidRPr="00247B0E" w:rsidRDefault="002F450E" w:rsidP="002F450E">
      <w:pPr>
        <w:numPr>
          <w:ilvl w:val="0"/>
          <w:numId w:val="3"/>
        </w:numPr>
        <w:tabs>
          <w:tab w:val="clear" w:pos="360"/>
          <w:tab w:val="num" w:pos="720"/>
        </w:tabs>
      </w:pPr>
      <w:r w:rsidRPr="00247B0E">
        <w:t>Conduct profitability audit on 2018-2022 outlets</w:t>
      </w:r>
    </w:p>
    <w:p w14:paraId="00FA7311" w14:textId="77777777" w:rsidR="002F450E" w:rsidRPr="00247B0E" w:rsidRDefault="002F450E" w:rsidP="002F450E">
      <w:pPr>
        <w:numPr>
          <w:ilvl w:val="0"/>
          <w:numId w:val="3"/>
        </w:numPr>
        <w:tabs>
          <w:tab w:val="clear" w:pos="360"/>
          <w:tab w:val="num" w:pos="720"/>
        </w:tabs>
      </w:pPr>
      <w:r w:rsidRPr="00247B0E">
        <w:t>Close bottom 10% underperformers, reinvest in high-potential locations</w:t>
      </w:r>
    </w:p>
    <w:p w14:paraId="231D0FA5" w14:textId="77777777" w:rsidR="002F450E" w:rsidRPr="00C97FB9" w:rsidRDefault="002F450E" w:rsidP="002F450E">
      <w:pPr>
        <w:numPr>
          <w:ilvl w:val="0"/>
          <w:numId w:val="3"/>
        </w:numPr>
        <w:tabs>
          <w:tab w:val="clear" w:pos="360"/>
          <w:tab w:val="num" w:pos="720"/>
        </w:tabs>
      </w:pPr>
      <w:r w:rsidRPr="00247B0E">
        <w:t>Reboot growth: target 15-20 new outlets in Tier 3 cities by 2024</w:t>
      </w:r>
    </w:p>
    <w:p w14:paraId="2CEDF6D3" w14:textId="77777777" w:rsidR="002F450E" w:rsidRDefault="002F450E" w:rsidP="002F450E">
      <w:pPr>
        <w:jc w:val="center"/>
        <w:rPr>
          <w:b/>
          <w:bCs/>
        </w:rPr>
      </w:pPr>
      <w:r w:rsidRPr="00C63F9B">
        <w:rPr>
          <w:b/>
          <w:bCs/>
          <w:highlight w:val="green"/>
        </w:rPr>
        <w:t>I</w:t>
      </w:r>
      <w:r w:rsidRPr="00C97FB9">
        <w:rPr>
          <w:b/>
          <w:bCs/>
          <w:highlight w:val="green"/>
        </w:rPr>
        <w:t>NSIGHT8</w:t>
      </w:r>
      <w:r>
        <w:rPr>
          <w:b/>
          <w:bCs/>
        </w:rPr>
        <w:t xml:space="preserve"> </w:t>
      </w:r>
    </w:p>
    <w:p w14:paraId="4022BF60" w14:textId="77777777" w:rsidR="002F450E" w:rsidRPr="00247B0E" w:rsidRDefault="002F450E" w:rsidP="002F450E">
      <w:pPr>
        <w:rPr>
          <w:b/>
          <w:bCs/>
        </w:rPr>
      </w:pPr>
      <w:r w:rsidRPr="00247B0E">
        <w:rPr>
          <w:b/>
          <w:bCs/>
        </w:rPr>
        <w:t xml:space="preserve"> Fruits/Vegetables Lead but Are Undercapitalized</w:t>
      </w:r>
    </w:p>
    <w:p w14:paraId="1014A958" w14:textId="77777777" w:rsidR="002F450E" w:rsidRPr="00247B0E" w:rsidRDefault="002F450E" w:rsidP="002F450E">
      <w:r w:rsidRPr="00247B0E">
        <w:t>Top category at $178.1K yet only 81 items – highest revenue per SKU efficiency.</w:t>
      </w:r>
    </w:p>
    <w:p w14:paraId="03B16080" w14:textId="77777777" w:rsidR="002F450E" w:rsidRPr="00247B0E" w:rsidRDefault="002F450E" w:rsidP="002F450E">
      <w:pPr>
        <w:jc w:val="center"/>
        <w:rPr>
          <w:b/>
          <w:bCs/>
        </w:rPr>
      </w:pPr>
      <w:r w:rsidRPr="00C63F9B">
        <w:rPr>
          <w:b/>
          <w:bCs/>
          <w:highlight w:val="cyan"/>
        </w:rPr>
        <w:t>RECOMMENDATION</w:t>
      </w:r>
    </w:p>
    <w:p w14:paraId="46CFC592" w14:textId="77777777" w:rsidR="002F450E" w:rsidRPr="00247B0E" w:rsidRDefault="002F450E" w:rsidP="002F450E">
      <w:pPr>
        <w:numPr>
          <w:ilvl w:val="0"/>
          <w:numId w:val="4"/>
        </w:numPr>
        <w:tabs>
          <w:tab w:val="clear" w:pos="360"/>
          <w:tab w:val="num" w:pos="720"/>
        </w:tabs>
      </w:pPr>
      <w:r w:rsidRPr="00247B0E">
        <w:t>Double F&amp;V SKU count to 160+ items (exotic fruits, organic range)</w:t>
      </w:r>
    </w:p>
    <w:p w14:paraId="2BDB5F49" w14:textId="77777777" w:rsidR="002F450E" w:rsidRPr="00247B0E" w:rsidRDefault="002F450E" w:rsidP="002F450E">
      <w:pPr>
        <w:numPr>
          <w:ilvl w:val="0"/>
          <w:numId w:val="4"/>
        </w:numPr>
        <w:tabs>
          <w:tab w:val="clear" w:pos="360"/>
          <w:tab w:val="num" w:pos="720"/>
        </w:tabs>
      </w:pPr>
      <w:r w:rsidRPr="00247B0E">
        <w:t>Negotiate direct farm partnerships for 20% margin improvement</w:t>
      </w:r>
    </w:p>
    <w:p w14:paraId="19E346EB" w14:textId="77777777" w:rsidR="002F450E" w:rsidRPr="00247B0E" w:rsidRDefault="002F450E" w:rsidP="002F450E">
      <w:pPr>
        <w:numPr>
          <w:ilvl w:val="0"/>
          <w:numId w:val="4"/>
        </w:numPr>
        <w:tabs>
          <w:tab w:val="clear" w:pos="360"/>
          <w:tab w:val="num" w:pos="720"/>
        </w:tabs>
      </w:pPr>
      <w:r w:rsidRPr="00247B0E">
        <w:t>Launch subscription boxes for weekly produce delivery</w:t>
      </w:r>
    </w:p>
    <w:p w14:paraId="3F245F37" w14:textId="77777777" w:rsidR="002F450E" w:rsidRDefault="002F450E" w:rsidP="002F450E">
      <w:pPr>
        <w:jc w:val="center"/>
        <w:rPr>
          <w:b/>
          <w:bCs/>
        </w:rPr>
      </w:pPr>
      <w:r w:rsidRPr="008B19BD">
        <w:rPr>
          <w:b/>
          <w:bCs/>
          <w:highlight w:val="green"/>
        </w:rPr>
        <w:t>INSIGHT 9</w:t>
      </w:r>
    </w:p>
    <w:p w14:paraId="7165A382" w14:textId="77777777" w:rsidR="002F450E" w:rsidRPr="00247B0E" w:rsidRDefault="002F450E" w:rsidP="002F450E">
      <w:pPr>
        <w:rPr>
          <w:b/>
          <w:bCs/>
        </w:rPr>
      </w:pPr>
      <w:r w:rsidRPr="00247B0E">
        <w:rPr>
          <w:b/>
          <w:bCs/>
        </w:rPr>
        <w:t>Medium Outlets Are the Sweet Spot</w:t>
      </w:r>
    </w:p>
    <w:p w14:paraId="633EACF5" w14:textId="77777777" w:rsidR="002F450E" w:rsidRPr="00247B0E" w:rsidRDefault="002F450E" w:rsidP="002F450E">
      <w:r w:rsidRPr="00247B0E">
        <w:t>Medium size generates $507.9K (42% of total) vs High ($444.8K) – optimal balance of reach and efficiency.</w:t>
      </w:r>
    </w:p>
    <w:p w14:paraId="767E2138" w14:textId="77777777" w:rsidR="002F450E" w:rsidRPr="00247B0E" w:rsidRDefault="002F450E" w:rsidP="002F450E">
      <w:pPr>
        <w:jc w:val="center"/>
        <w:rPr>
          <w:b/>
          <w:bCs/>
        </w:rPr>
      </w:pPr>
      <w:r w:rsidRPr="00C63F9B">
        <w:rPr>
          <w:b/>
          <w:bCs/>
          <w:highlight w:val="cyan"/>
        </w:rPr>
        <w:t>RECOMMENDATION</w:t>
      </w:r>
    </w:p>
    <w:p w14:paraId="5FCD68F6" w14:textId="77777777" w:rsidR="002F450E" w:rsidRPr="00247B0E" w:rsidRDefault="002F450E" w:rsidP="002F450E">
      <w:pPr>
        <w:numPr>
          <w:ilvl w:val="0"/>
          <w:numId w:val="5"/>
        </w:numPr>
        <w:tabs>
          <w:tab w:val="clear" w:pos="360"/>
          <w:tab w:val="num" w:pos="720"/>
        </w:tabs>
      </w:pPr>
      <w:r w:rsidRPr="00247B0E">
        <w:t>Prioritize medium-format outlets for new openings (70% of expansion)</w:t>
      </w:r>
    </w:p>
    <w:p w14:paraId="66409CE0" w14:textId="77777777" w:rsidR="002F450E" w:rsidRPr="00247B0E" w:rsidRDefault="002F450E" w:rsidP="002F450E">
      <w:pPr>
        <w:numPr>
          <w:ilvl w:val="0"/>
          <w:numId w:val="5"/>
        </w:numPr>
        <w:tabs>
          <w:tab w:val="clear" w:pos="360"/>
          <w:tab w:val="num" w:pos="720"/>
        </w:tabs>
      </w:pPr>
      <w:r w:rsidRPr="00247B0E">
        <w:t>Convert underperforming high-size outlets to medium format</w:t>
      </w:r>
    </w:p>
    <w:p w14:paraId="57CF32B6" w14:textId="77777777" w:rsidR="002F450E" w:rsidRPr="00247B0E" w:rsidRDefault="002F450E" w:rsidP="002F450E">
      <w:pPr>
        <w:numPr>
          <w:ilvl w:val="0"/>
          <w:numId w:val="5"/>
        </w:numPr>
        <w:tabs>
          <w:tab w:val="clear" w:pos="360"/>
          <w:tab w:val="num" w:pos="720"/>
        </w:tabs>
      </w:pPr>
      <w:r w:rsidRPr="00247B0E">
        <w:t>Standardize medium outlet layout as replicable template</w:t>
      </w:r>
    </w:p>
    <w:p w14:paraId="42D95B31" w14:textId="77777777" w:rsidR="002F450E" w:rsidRDefault="002F450E" w:rsidP="002F450E">
      <w:pPr>
        <w:jc w:val="center"/>
        <w:rPr>
          <w:b/>
          <w:bCs/>
        </w:rPr>
      </w:pPr>
      <w:r w:rsidRPr="008B19BD">
        <w:rPr>
          <w:b/>
          <w:bCs/>
          <w:highlight w:val="green"/>
        </w:rPr>
        <w:t>INSIGHT 10</w:t>
      </w:r>
    </w:p>
    <w:p w14:paraId="278C2FEF" w14:textId="77777777" w:rsidR="002F450E" w:rsidRPr="00247B0E" w:rsidRDefault="002F450E" w:rsidP="002F450E">
      <w:pPr>
        <w:rPr>
          <w:b/>
          <w:bCs/>
        </w:rPr>
      </w:pPr>
      <w:r w:rsidRPr="00247B0E">
        <w:rPr>
          <w:b/>
          <w:bCs/>
        </w:rPr>
        <w:t xml:space="preserve"> Supermarket Type1 Dominates but Grocery Stores Lag</w:t>
      </w:r>
    </w:p>
    <w:p w14:paraId="4817A217" w14:textId="77777777" w:rsidR="002F450E" w:rsidRPr="00247B0E" w:rsidRDefault="002F450E" w:rsidP="002F450E">
      <w:r w:rsidRPr="00247B0E">
        <w:t>Type1 pulls $787.5K, but Grocery Stores only $151.9K despite similar item counts – format matters more than variety.</w:t>
      </w:r>
    </w:p>
    <w:p w14:paraId="4DB22405" w14:textId="77777777" w:rsidR="002F450E" w:rsidRPr="00247B0E" w:rsidRDefault="002F450E" w:rsidP="002F450E">
      <w:pPr>
        <w:jc w:val="center"/>
        <w:rPr>
          <w:b/>
          <w:bCs/>
        </w:rPr>
      </w:pPr>
      <w:r w:rsidRPr="00C63F9B">
        <w:rPr>
          <w:b/>
          <w:bCs/>
          <w:highlight w:val="cyan"/>
        </w:rPr>
        <w:t>RECOMMENDATION</w:t>
      </w:r>
    </w:p>
    <w:p w14:paraId="461CC196" w14:textId="77777777" w:rsidR="002F450E" w:rsidRPr="00247B0E" w:rsidRDefault="002F450E" w:rsidP="002F450E">
      <w:pPr>
        <w:numPr>
          <w:ilvl w:val="0"/>
          <w:numId w:val="6"/>
        </w:numPr>
        <w:tabs>
          <w:tab w:val="clear" w:pos="360"/>
          <w:tab w:val="num" w:pos="720"/>
        </w:tabs>
      </w:pPr>
      <w:r w:rsidRPr="00247B0E">
        <w:t>Rebrand/reposition weak grocery stores as "neighborhood supermarkets"</w:t>
      </w:r>
    </w:p>
    <w:p w14:paraId="583B754D" w14:textId="77777777" w:rsidR="002F450E" w:rsidRPr="00247B0E" w:rsidRDefault="002F450E" w:rsidP="002F450E">
      <w:pPr>
        <w:numPr>
          <w:ilvl w:val="0"/>
          <w:numId w:val="6"/>
        </w:numPr>
        <w:tabs>
          <w:tab w:val="clear" w:pos="360"/>
          <w:tab w:val="num" w:pos="720"/>
        </w:tabs>
      </w:pPr>
      <w:r w:rsidRPr="00247B0E">
        <w:t>Invest in better merchandising, lighting, and checkout speed for grocery format</w:t>
      </w:r>
    </w:p>
    <w:p w14:paraId="7C0FF4B1" w14:textId="77777777" w:rsidR="002F450E" w:rsidRPr="00247B0E" w:rsidRDefault="002F450E" w:rsidP="002F450E">
      <w:pPr>
        <w:numPr>
          <w:ilvl w:val="0"/>
          <w:numId w:val="6"/>
        </w:numPr>
        <w:tabs>
          <w:tab w:val="clear" w:pos="360"/>
          <w:tab w:val="num" w:pos="720"/>
        </w:tabs>
      </w:pPr>
      <w:r w:rsidRPr="00247B0E">
        <w:lastRenderedPageBreak/>
        <w:t>Test hybrid formats combining grocery intimacy with supermarket selection</w:t>
      </w:r>
    </w:p>
    <w:p w14:paraId="0B2B35D2" w14:textId="77777777" w:rsidR="002F450E" w:rsidRDefault="002F450E" w:rsidP="002F450E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</w:t>
      </w:r>
      <w:r w:rsidRPr="008B19BD">
        <w:rPr>
          <w:b/>
          <w:bCs/>
          <w:highlight w:val="green"/>
        </w:rPr>
        <w:t>INSIGHT 11</w:t>
      </w:r>
    </w:p>
    <w:p w14:paraId="13BC7529" w14:textId="77777777" w:rsidR="002F450E" w:rsidRPr="00247B0E" w:rsidRDefault="002F450E" w:rsidP="002F450E">
      <w:pPr>
        <w:rPr>
          <w:b/>
          <w:bCs/>
        </w:rPr>
      </w:pPr>
      <w:r w:rsidRPr="00247B0E">
        <w:rPr>
          <w:b/>
          <w:bCs/>
        </w:rPr>
        <w:t>Long-Tail Categories Are Revenue Leaks</w:t>
      </w:r>
    </w:p>
    <w:p w14:paraId="3FE75E64" w14:textId="77777777" w:rsidR="002F450E" w:rsidRPr="00247B0E" w:rsidRDefault="002F450E" w:rsidP="002F450E">
      <w:r w:rsidRPr="00247B0E">
        <w:t>Seafood ($9.1K), Breakfast ($15.6K), Starchy Foods ($21.9K) – 13 categories under $60K drain resources.</w:t>
      </w:r>
    </w:p>
    <w:p w14:paraId="2A1CFA85" w14:textId="77777777" w:rsidR="002F450E" w:rsidRPr="00247B0E" w:rsidRDefault="002F450E" w:rsidP="002F450E">
      <w:pPr>
        <w:jc w:val="center"/>
        <w:rPr>
          <w:b/>
          <w:bCs/>
        </w:rPr>
      </w:pPr>
      <w:r w:rsidRPr="00C63F9B">
        <w:rPr>
          <w:b/>
          <w:bCs/>
          <w:highlight w:val="cyan"/>
        </w:rPr>
        <w:t>RECOMMENDATION</w:t>
      </w:r>
    </w:p>
    <w:p w14:paraId="34C39224" w14:textId="77777777" w:rsidR="002F450E" w:rsidRPr="00247B0E" w:rsidRDefault="002F450E" w:rsidP="002F450E">
      <w:pPr>
        <w:numPr>
          <w:ilvl w:val="0"/>
          <w:numId w:val="7"/>
        </w:numPr>
        <w:tabs>
          <w:tab w:val="clear" w:pos="360"/>
          <w:tab w:val="num" w:pos="720"/>
        </w:tabs>
      </w:pPr>
      <w:r w:rsidRPr="00247B0E">
        <w:t>Consolidate tail categories into "specialty corner" with curated 50-item selection</w:t>
      </w:r>
    </w:p>
    <w:p w14:paraId="4DCA300A" w14:textId="77777777" w:rsidR="002F450E" w:rsidRPr="00247B0E" w:rsidRDefault="002F450E" w:rsidP="002F450E">
      <w:pPr>
        <w:numPr>
          <w:ilvl w:val="0"/>
          <w:numId w:val="7"/>
        </w:numPr>
        <w:tabs>
          <w:tab w:val="clear" w:pos="360"/>
          <w:tab w:val="num" w:pos="720"/>
        </w:tabs>
      </w:pPr>
      <w:r w:rsidRPr="00247B0E">
        <w:t>Redirect shelf space to top 5 categories (F&amp;V, Snacks, Household, Frozen, Dairy)</w:t>
      </w:r>
    </w:p>
    <w:p w14:paraId="60A1DBFA" w14:textId="77777777" w:rsidR="002F450E" w:rsidRPr="00247B0E" w:rsidRDefault="002F450E" w:rsidP="002F450E">
      <w:pPr>
        <w:numPr>
          <w:ilvl w:val="0"/>
          <w:numId w:val="7"/>
        </w:numPr>
        <w:tabs>
          <w:tab w:val="clear" w:pos="360"/>
          <w:tab w:val="num" w:pos="720"/>
        </w:tabs>
      </w:pPr>
      <w:r w:rsidRPr="00247B0E">
        <w:t>Run clearance on slow movers, reinvest in hero products</w:t>
      </w:r>
    </w:p>
    <w:p w14:paraId="3C80F8B0" w14:textId="77777777" w:rsidR="002F450E" w:rsidRDefault="002F450E" w:rsidP="002F450E">
      <w:pPr>
        <w:jc w:val="center"/>
        <w:rPr>
          <w:b/>
          <w:bCs/>
        </w:rPr>
      </w:pPr>
      <w:r w:rsidRPr="00D847D7">
        <w:rPr>
          <w:b/>
          <w:bCs/>
          <w:highlight w:val="green"/>
        </w:rPr>
        <w:t>INSIGHT 12</w:t>
      </w:r>
    </w:p>
    <w:p w14:paraId="3AD13CDF" w14:textId="77777777" w:rsidR="002F450E" w:rsidRPr="00D847D7" w:rsidRDefault="002F450E" w:rsidP="002F450E">
      <w:r w:rsidRPr="00D847D7">
        <w:t xml:space="preserve"> </w:t>
      </w:r>
      <w:r w:rsidRPr="00D847D7">
        <w:rPr>
          <w:b/>
          <w:bCs/>
        </w:rPr>
        <w:t>Regular Fat Dominates Across All Outlet Formats</w:t>
      </w:r>
      <w:r w:rsidRPr="00D847D7">
        <w:t xml:space="preserve"> Regular fat products account for 64.6% ($776K) vs Low Fat 35.4% ($425K), with concentration highest in Tier 3 locations and medium-sized outlets.</w:t>
      </w:r>
    </w:p>
    <w:p w14:paraId="0819150D" w14:textId="77777777" w:rsidR="002F450E" w:rsidRPr="00D847D7" w:rsidRDefault="002F450E" w:rsidP="002F450E">
      <w:pPr>
        <w:jc w:val="center"/>
      </w:pPr>
      <w:r w:rsidRPr="00D847D7">
        <w:rPr>
          <w:b/>
          <w:bCs/>
          <w:highlight w:val="cyan"/>
        </w:rPr>
        <w:t>RECOMMENDATION</w:t>
      </w:r>
    </w:p>
    <w:p w14:paraId="454945A0" w14:textId="77777777" w:rsidR="002F450E" w:rsidRPr="00D847D7" w:rsidRDefault="002F450E" w:rsidP="002F450E">
      <w:pPr>
        <w:numPr>
          <w:ilvl w:val="0"/>
          <w:numId w:val="12"/>
        </w:numPr>
        <w:tabs>
          <w:tab w:val="clear" w:pos="360"/>
          <w:tab w:val="num" w:pos="720"/>
        </w:tabs>
      </w:pPr>
      <w:r w:rsidRPr="00D847D7">
        <w:rPr>
          <w:b/>
          <w:bCs/>
        </w:rPr>
        <w:t>Tier 3 Focus:</w:t>
      </w:r>
      <w:r w:rsidRPr="00D847D7">
        <w:t xml:space="preserve"> Stock 70% regular fat SKUs in Tier 3 outlets (vs 60% in Tier 1) to match local taste preferences.</w:t>
      </w:r>
    </w:p>
    <w:p w14:paraId="2700E3EB" w14:textId="77777777" w:rsidR="002F450E" w:rsidRPr="00D847D7" w:rsidRDefault="002F450E" w:rsidP="002F450E">
      <w:pPr>
        <w:numPr>
          <w:ilvl w:val="0"/>
          <w:numId w:val="12"/>
        </w:numPr>
        <w:tabs>
          <w:tab w:val="clear" w:pos="360"/>
          <w:tab w:val="num" w:pos="720"/>
        </w:tabs>
      </w:pPr>
      <w:r w:rsidRPr="00D847D7">
        <w:rPr>
          <w:b/>
          <w:bCs/>
        </w:rPr>
        <w:t>Outlet-Level Customization:</w:t>
      </w:r>
      <w:r w:rsidRPr="00D847D7">
        <w:t xml:space="preserve"> Supermarket Type1 should carry wider low-fat variety for health-conscious shoppers; Grocery Stores double down on regular fat staples.</w:t>
      </w:r>
    </w:p>
    <w:p w14:paraId="68346B36" w14:textId="77777777" w:rsidR="002F450E" w:rsidRPr="00D847D7" w:rsidRDefault="002F450E" w:rsidP="002F450E">
      <w:pPr>
        <w:numPr>
          <w:ilvl w:val="0"/>
          <w:numId w:val="12"/>
        </w:numPr>
        <w:tabs>
          <w:tab w:val="clear" w:pos="360"/>
          <w:tab w:val="num" w:pos="720"/>
        </w:tabs>
      </w:pPr>
      <w:r w:rsidRPr="00D847D7">
        <w:rPr>
          <w:b/>
          <w:bCs/>
        </w:rPr>
        <w:t>Seasonal Shifts:</w:t>
      </w:r>
      <w:r w:rsidRPr="00D847D7">
        <w:t xml:space="preserve"> Promote low-fat products during Jan-Feb (New Year health trends), regular fat during festival seasons.</w:t>
      </w:r>
    </w:p>
    <w:p w14:paraId="3E01E357" w14:textId="77777777" w:rsidR="002F450E" w:rsidRPr="00D847D7" w:rsidRDefault="002F450E" w:rsidP="002F450E">
      <w:pPr>
        <w:numPr>
          <w:ilvl w:val="0"/>
          <w:numId w:val="12"/>
        </w:numPr>
        <w:tabs>
          <w:tab w:val="clear" w:pos="360"/>
          <w:tab w:val="num" w:pos="720"/>
        </w:tabs>
      </w:pPr>
      <w:r w:rsidRPr="00D847D7">
        <w:rPr>
          <w:b/>
          <w:bCs/>
        </w:rPr>
        <w:t>Test Premium Low-Fat:</w:t>
      </w:r>
      <w:r w:rsidRPr="00D847D7">
        <w:t xml:space="preserve"> Launch 20-30 premium low-fat items at 15% markup to capture untapped health segment without cannibalizing regular sales.</w:t>
      </w:r>
    </w:p>
    <w:p w14:paraId="47C99031" w14:textId="77777777" w:rsidR="005157C3" w:rsidRDefault="005157C3"/>
    <w:sectPr w:rsidR="005157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7C5"/>
    <w:multiLevelType w:val="multilevel"/>
    <w:tmpl w:val="1034D8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D33C4"/>
    <w:multiLevelType w:val="multilevel"/>
    <w:tmpl w:val="29CAAC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71DF6"/>
    <w:multiLevelType w:val="multilevel"/>
    <w:tmpl w:val="3B1E3A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91874"/>
    <w:multiLevelType w:val="multilevel"/>
    <w:tmpl w:val="BC92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42955"/>
    <w:multiLevelType w:val="multilevel"/>
    <w:tmpl w:val="B8565E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E34A8"/>
    <w:multiLevelType w:val="multilevel"/>
    <w:tmpl w:val="7820E8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F90299"/>
    <w:multiLevelType w:val="multilevel"/>
    <w:tmpl w:val="A9B04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C25374"/>
    <w:multiLevelType w:val="multilevel"/>
    <w:tmpl w:val="B2C4A4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9801E6"/>
    <w:multiLevelType w:val="multilevel"/>
    <w:tmpl w:val="E25A2F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02538B"/>
    <w:multiLevelType w:val="multilevel"/>
    <w:tmpl w:val="9A08AB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6E6020"/>
    <w:multiLevelType w:val="multilevel"/>
    <w:tmpl w:val="03866B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A7E10"/>
    <w:multiLevelType w:val="multilevel"/>
    <w:tmpl w:val="13A4D3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39138018">
    <w:abstractNumId w:val="9"/>
  </w:num>
  <w:num w:numId="2" w16cid:durableId="1154297311">
    <w:abstractNumId w:val="7"/>
  </w:num>
  <w:num w:numId="3" w16cid:durableId="26688671">
    <w:abstractNumId w:val="0"/>
  </w:num>
  <w:num w:numId="4" w16cid:durableId="1422946941">
    <w:abstractNumId w:val="8"/>
  </w:num>
  <w:num w:numId="5" w16cid:durableId="442922594">
    <w:abstractNumId w:val="10"/>
  </w:num>
  <w:num w:numId="6" w16cid:durableId="1212233115">
    <w:abstractNumId w:val="6"/>
  </w:num>
  <w:num w:numId="7" w16cid:durableId="1300721771">
    <w:abstractNumId w:val="5"/>
  </w:num>
  <w:num w:numId="8" w16cid:durableId="410977910">
    <w:abstractNumId w:val="11"/>
  </w:num>
  <w:num w:numId="9" w16cid:durableId="1366759999">
    <w:abstractNumId w:val="3"/>
  </w:num>
  <w:num w:numId="10" w16cid:durableId="1524439802">
    <w:abstractNumId w:val="4"/>
  </w:num>
  <w:num w:numId="11" w16cid:durableId="172960966">
    <w:abstractNumId w:val="1"/>
  </w:num>
  <w:num w:numId="12" w16cid:durableId="1754352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50E"/>
    <w:rsid w:val="00203DF8"/>
    <w:rsid w:val="002F450E"/>
    <w:rsid w:val="005157C3"/>
    <w:rsid w:val="007D5B7D"/>
    <w:rsid w:val="00AB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7C22"/>
  <w15:chartTrackingRefBased/>
  <w15:docId w15:val="{B5ABA20E-853D-4C84-AFF8-E2EE1C76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50E"/>
  </w:style>
  <w:style w:type="paragraph" w:styleId="Heading1">
    <w:name w:val="heading 1"/>
    <w:basedOn w:val="Normal"/>
    <w:next w:val="Normal"/>
    <w:link w:val="Heading1Char"/>
    <w:uiPriority w:val="9"/>
    <w:qFormat/>
    <w:rsid w:val="00AB3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0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0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0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0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0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0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02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3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02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0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02E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AB30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0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796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 AR</dc:creator>
  <cp:keywords/>
  <dc:description/>
  <cp:lastModifiedBy>UM AR</cp:lastModifiedBy>
  <cp:revision>1</cp:revision>
  <dcterms:created xsi:type="dcterms:W3CDTF">2025-10-04T16:08:00Z</dcterms:created>
  <dcterms:modified xsi:type="dcterms:W3CDTF">2025-10-04T16:09:00Z</dcterms:modified>
</cp:coreProperties>
</file>