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7BE3E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1、错误原文：自然语言处理技术研究，张三，计算机工程与应用，2023，45</w:t>
      </w:r>
      <w:r>
        <w:rPr>
          <w:b/>
          <w:color w:val="DC3545"/>
          <w:sz w:val="22"/>
        </w:rPr>
        <w:t>(</w:t>
      </w:r>
      <w:r>
        <w:rPr>
          <w:color w:val="333333"/>
          <w:sz w:val="22"/>
        </w:rPr>
        <w:t>6):12-18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1、错误原文：自然语言处理技术研究，张三，计算机工程与应用，2023，45（6):12-18</w:t>
      </w:r>
      <w:r>
        <w:rPr>
          <w:color w:val="2980B9"/>
          <w:sz w:val="20"/>
        </w:rPr>
        <w:br/>
        <w:t xml:space="preserve"> → 位置37：( → （</w:t>
      </w:r>
    </w:p>
    <w:p w14:paraId="2C834EDF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2、错误原文：文本纠错算法研究进展，李四，计算机科学</w:t>
      </w:r>
    </w:p>
    <w:p w14:paraId="48734825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3、错误原文：深度学习模型优化研究，王五，信息技术，2022</w:t>
      </w:r>
    </w:p>
    <w:p w14:paraId="08260514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4、错误原文：智能校对系统设计与实现，赵六，软件导刊，2021，30</w:t>
      </w:r>
    </w:p>
    <w:p w14:paraId="76365DBF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5、错误原文：NLP文本检测技术分析，钱七，数字技术与应用，2020，2</w:t>
      </w:r>
      <w:r>
        <w:rPr>
          <w:b/>
          <w:color w:val="DC3545"/>
          <w:sz w:val="22"/>
        </w:rPr>
        <w:t>(</w:t>
      </w:r>
      <w:r>
        <w:rPr>
          <w:color w:val="333333"/>
          <w:sz w:val="22"/>
        </w:rPr>
        <w:t>5)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5、错误原文：NLP文本检测技术分析，钱七，数字技术与应用，2020，2（5)</w:t>
      </w:r>
      <w:r>
        <w:rPr>
          <w:color w:val="2980B9"/>
          <w:sz w:val="20"/>
        </w:rPr>
        <w:br/>
        <w:t xml:space="preserve"> → 位置36：( → （</w:t>
      </w:r>
    </w:p>
    <w:p w14:paraId="704AFF5E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6、错误原文：计算机视觉图表识别研究，孙八，电脑知识与技术，2023，10:20-25</w:t>
      </w:r>
    </w:p>
    <w:p w14:paraId="42340385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7、错误原文：学术排版规范研究，周九，教育现代化</w:t>
      </w:r>
    </w:p>
    <w:p w14:paraId="153D2AE6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1、错误原文：深度学习理论与实战，李四，北京机械工业出版社</w:t>
      </w:r>
    </w:p>
    <w:p w14:paraId="5F60AB3C">
      <w:bookmarkStart w:id="0" w:name="_GoBack"/>
      <w:bookmarkEnd w:id="0"/>
    </w:p>
    <w:p>
      <w:r>
        <w:rPr>
          <w:color w:val="2980B9"/>
        </w:rPr>
        <w:t>============================================================</w:t>
      </w:r>
    </w:p>
    <w:p>
      <w:r>
        <w:rPr>
          <w:b/>
          <w:color w:val="000000"/>
        </w:rPr>
        <w:t>【原句】</w:t>
      </w:r>
      <w:r>
        <w:rPr>
          <w:color w:val="000000"/>
        </w:rPr>
        <w:t>【原文】1、错误原文：自然语言处理技术研究，张三，计算机工程与应用，2023，45(6):12-18</w:t>
        <w:br/>
        <w:t>【建议】1、错误原文：自然语言处理技术研究，张三，计算机工程与应用，2023，45（6):12-18</w:t>
        <w:br/>
        <w:t xml:space="preserve"> → 位置37：( → （</w:t>
      </w:r>
    </w:p>
    <w:p>
      <w:r>
        <w:rPr>
          <w:b/>
          <w:color w:val="C00000"/>
        </w:rPr>
        <w:t>【问题】</w:t>
      </w:r>
      <w:r>
        <w:rPr>
          <w:color w:val="C00000"/>
        </w:rPr>
        <w:t>1.逗号使用过多</w:t>
      </w:r>
    </w:p>
    <w:p>
      <w:r>
        <w:rPr>
          <w:b/>
          <w:color w:val="006600"/>
        </w:rPr>
        <w:t>【建议】</w:t>
      </w:r>
      <w:r>
        <w:rPr>
          <w:color w:val="006600"/>
        </w:rPr>
        <w:t>1.考虑拆分句子或使用其他标点</w:t>
      </w:r>
    </w:p>
    <w:p>
      <w:r>
        <w:rPr>
          <w:b/>
          <w:color w:val="006600"/>
        </w:rPr>
        <w:t>【修改后】</w:t>
      </w:r>
      <w:r>
        <w:rPr>
          <w:color w:val="006600"/>
        </w:rPr>
        <w:t>【原文】1、错误原文：自然语言处理技术研究，张三，计算机工程与应用，2023，45(6):12-18</w:t>
        <w:br/>
        <w:t>【建议】1、错误原文：自然语言处理技术研究，张三，计算机工程与应用，2023，45（6):12-18</w:t>
        <w:br/>
        <w:t xml:space="preserve"> → 位置37：( → （</w:t>
      </w:r>
    </w:p>
    <w:p>
      <w:r>
        <w:rPr>
          <w:color w:val="2980B9"/>
        </w:rPr>
        <w:t>============================================================</w:t>
      </w:r>
    </w:p>
    <w:p>
      <w:r>
        <w:rPr>
          <w:color w:val="2980B9"/>
        </w:rPr>
        <w:t>============================================================</w:t>
      </w:r>
    </w:p>
    <w:p>
      <w:r>
        <w:rPr>
          <w:b/>
          <w:color w:val="000000"/>
        </w:rPr>
        <w:t>【原句】</w:t>
      </w:r>
      <w:r>
        <w:rPr>
          <w:color w:val="000000"/>
        </w:rPr>
        <w:t>【原文】5、错误原文：NLP文本检测技术分析，钱七，数字技术与应用，2020，2(5)</w:t>
        <w:br/>
        <w:t>【建议】5、错误原文：NLP文本检测技术分析，钱七，数字技术与应用，2020，2（5)</w:t>
        <w:br/>
        <w:t xml:space="preserve"> → 位置36：( → （</w:t>
      </w:r>
    </w:p>
    <w:p>
      <w:r>
        <w:rPr>
          <w:b/>
          <w:color w:val="C00000"/>
        </w:rPr>
        <w:t>【问题】</w:t>
      </w:r>
      <w:r>
        <w:rPr>
          <w:color w:val="C00000"/>
        </w:rPr>
        <w:t>1.逗号使用过多</w:t>
      </w:r>
    </w:p>
    <w:p>
      <w:r>
        <w:rPr>
          <w:b/>
          <w:color w:val="006600"/>
        </w:rPr>
        <w:t>【建议】</w:t>
      </w:r>
      <w:r>
        <w:rPr>
          <w:color w:val="006600"/>
        </w:rPr>
        <w:t>1.考虑拆分句子或使用其他标点</w:t>
      </w:r>
    </w:p>
    <w:p>
      <w:r>
        <w:rPr>
          <w:b/>
          <w:color w:val="006600"/>
        </w:rPr>
        <w:t>【修改后】</w:t>
      </w:r>
      <w:r>
        <w:rPr>
          <w:color w:val="006600"/>
        </w:rPr>
        <w:t>【原文】5、错误原文：NLP文本检测技术分析，钱七，数字技术与应用，2020，2(5)</w:t>
        <w:br/>
        <w:t>【建议】5、错误原文：NLP文本检测技术分析，钱七，数字技术与应用，2020，2（5)</w:t>
        <w:br/>
        <w:t xml:space="preserve"> → 位置36：( → （</w:t>
      </w:r>
    </w:p>
    <w:p>
      <w:r>
        <w:rPr>
          <w:color w:val="2980B9"/>
        </w:rPr>
        <w:t>============================================================</w:t>
      </w:r>
    </w:p>
    <w:p>
      <w:r>
        <w:rPr>
          <w:color w:val="DC3545"/>
        </w:rPr>
        <w:br/>
        <w:t>【参考文献格式错误】2、错误原文：文本纠错算法研究进展，李四，计算机科学</w:t>
      </w:r>
      <w:r>
        <w:rPr>
          <w:color w:val="FFC107"/>
        </w:rPr>
        <w:br/>
        <w:t xml:space="preserve"> → 缺少文献类型标识（如[J]期刊、[M]专著、[D]学位论文、[R]报告、[N]报纸、[C]会议论文）</w:t>
      </w:r>
      <w:r>
        <w:rPr>
          <w:color w:val="FFC107"/>
        </w:rPr>
        <w:br/>
        <w:t xml:space="preserve"> → 作者与文献题名顺序颠倒，应改为：作者.标题[类型]</w:t>
      </w:r>
      <w:r>
        <w:rPr>
          <w:color w:val="FFC107"/>
        </w:rPr>
        <w:br/>
        <w:t xml:space="preserve"> → 作者后缺少句号分隔符（应为：作者.标题）</w:t>
      </w:r>
      <w:r>
        <w:rPr>
          <w:color w:val="FFC107"/>
        </w:rPr>
        <w:br/>
        <w:t xml:space="preserve"> → 期刊文章缺少出版年份信息</w:t>
      </w:r>
      <w:r>
        <w:rPr>
          <w:color w:val="FFC107"/>
        </w:rPr>
        <w:br/>
        <w:t xml:space="preserve"> → 字段分隔使用全角逗号，建议使用半角逗号（英文逗号）</w:t>
      </w:r>
      <w:r>
        <w:rPr>
          <w:color w:val="28A745"/>
        </w:rPr>
        <w:br/>
        <w:t>【建议修改】[2] 李四.错误原文：文本纠错算法研究进展[J].计算机科学.</w:t>
      </w:r>
    </w:p>
    <w:p>
      <w:r>
        <w:rPr>
          <w:color w:val="DC3545"/>
        </w:rPr>
        <w:br/>
        <w:t>【参考文献格式错误】3、错误原文：深度学习模型优化研究，王五，信息技术，2022</w:t>
      </w:r>
      <w:r>
        <w:rPr>
          <w:color w:val="FFC107"/>
        </w:rPr>
        <w:br/>
        <w:t xml:space="preserve"> → 缺少文献类型标识（如[J]期刊、[M]专著、[D]学位论文、[R]报告、[N]报纸、[C]会议论文）</w:t>
      </w:r>
      <w:r>
        <w:rPr>
          <w:color w:val="FFC107"/>
        </w:rPr>
        <w:br/>
        <w:t xml:space="preserve"> → 作者与文献题名顺序颠倒，应改为：作者.标题[类型]</w:t>
      </w:r>
      <w:r>
        <w:rPr>
          <w:color w:val="FFC107"/>
        </w:rPr>
        <w:br/>
        <w:t xml:space="preserve"> → 作者后缺少句号分隔符（应为：作者.标题）</w:t>
      </w:r>
      <w:r>
        <w:rPr>
          <w:color w:val="FFC107"/>
        </w:rPr>
        <w:br/>
        <w:t xml:space="preserve"> → 字段分隔使用全角逗号，建议使用半角逗号（英文逗号）</w:t>
      </w:r>
      <w:r>
        <w:rPr>
          <w:color w:val="28A745"/>
        </w:rPr>
        <w:br/>
        <w:t>【建议修改】[3] 王五.错误原文：深度学习模型优化研究[J].信息技术,2022.</w:t>
      </w:r>
    </w:p>
    <w:p>
      <w:r>
        <w:rPr>
          <w:color w:val="DC3545"/>
        </w:rPr>
        <w:br/>
        <w:t>【参考文献格式错误】4、错误原文：智能校对系统设计与实现，赵六，软件导刊，2021，30</w:t>
      </w:r>
      <w:r>
        <w:rPr>
          <w:color w:val="FFC107"/>
        </w:rPr>
        <w:br/>
        <w:t xml:space="preserve"> → 缺少文献类型标识（如[J]期刊、[M]专著、[D]学位论文、[R]报告、[N]报纸、[C]会议论文）</w:t>
      </w:r>
      <w:r>
        <w:rPr>
          <w:color w:val="FFC107"/>
        </w:rPr>
        <w:br/>
        <w:t xml:space="preserve"> → 作者与文献题名顺序颠倒，应改为：作者.标题[类型]</w:t>
      </w:r>
      <w:r>
        <w:rPr>
          <w:color w:val="FFC107"/>
        </w:rPr>
        <w:br/>
        <w:t xml:space="preserve"> → 作者后缺少句号分隔符（应为：作者.标题）</w:t>
      </w:r>
      <w:r>
        <w:rPr>
          <w:color w:val="FFC107"/>
        </w:rPr>
        <w:br/>
        <w:t xml:space="preserve"> → 期刊文章有卷号无期号，建议补充期号（格式：卷号(期号)）</w:t>
      </w:r>
      <w:r>
        <w:rPr>
          <w:color w:val="FFC107"/>
        </w:rPr>
        <w:br/>
        <w:t xml:space="preserve"> → 字段分隔使用全角逗号，建议使用半角逗号（英文逗号）</w:t>
      </w:r>
      <w:r>
        <w:rPr>
          <w:color w:val="28A745"/>
        </w:rPr>
        <w:br/>
        <w:t>【建议修改】[4] 赵六.错误原文：智能校对系统设计与实现[J].软件导刊,2021,30.</w:t>
      </w:r>
    </w:p>
    <w:p>
      <w:r>
        <w:rPr>
          <w:color w:val="DC3545"/>
        </w:rPr>
        <w:br/>
        <w:t>【参考文献格式错误】6、错误原文：计算机视觉图表识别研究，孙八，电脑知识与技术，2023，10:20-25</w:t>
      </w:r>
      <w:r>
        <w:rPr>
          <w:color w:val="FFC107"/>
        </w:rPr>
        <w:br/>
        <w:t xml:space="preserve"> → 缺少文献类型标识（如[J]期刊、[M]专著、[D]学位论文、[R]报告、[N]报纸、[C]会议论文）</w:t>
      </w:r>
      <w:r>
        <w:rPr>
          <w:color w:val="FFC107"/>
        </w:rPr>
        <w:br/>
        <w:t xml:space="preserve"> → 作者与文献题名顺序颠倒，应改为：作者.标题[类型]</w:t>
      </w:r>
      <w:r>
        <w:rPr>
          <w:color w:val="FFC107"/>
        </w:rPr>
        <w:br/>
        <w:t xml:space="preserve"> → 作者后缺少句号分隔符（应为：作者.标题）</w:t>
      </w:r>
      <w:r>
        <w:rPr>
          <w:color w:val="FFC107"/>
        </w:rPr>
        <w:br/>
        <w:t xml:space="preserve"> → 字段分隔使用全角逗号，建议使用半角逗号（英文逗号）</w:t>
      </w:r>
      <w:r>
        <w:rPr>
          <w:color w:val="28A745"/>
        </w:rPr>
        <w:br/>
        <w:t>【建议修改】[6] 孙八.错误原文：计算机视觉图表识别研究[J].电脑知识与技术,2023:20-25.</w:t>
      </w:r>
    </w:p>
    <w:p>
      <w:r>
        <w:rPr>
          <w:color w:val="DC3545"/>
        </w:rPr>
        <w:br/>
        <w:t>【参考文献格式错误】7、错误原文：学术排版规范研究，周九，教育现代化</w:t>
      </w:r>
      <w:r>
        <w:rPr>
          <w:color w:val="FFC107"/>
        </w:rPr>
        <w:br/>
        <w:t xml:space="preserve"> → 缺少文献类型标识（如[J]期刊、[M]专著、[D]学位论文、[R]报告、[N]报纸、[C]会议论文）</w:t>
      </w:r>
      <w:r>
        <w:rPr>
          <w:color w:val="FFC107"/>
        </w:rPr>
        <w:br/>
        <w:t xml:space="preserve"> → 作者与文献题名顺序颠倒，应改为：作者.标题[类型]</w:t>
      </w:r>
      <w:r>
        <w:rPr>
          <w:color w:val="FFC107"/>
        </w:rPr>
        <w:br/>
        <w:t xml:space="preserve"> → 作者后缺少句号分隔符（应为：作者.标题）</w:t>
      </w:r>
      <w:r>
        <w:rPr>
          <w:color w:val="FFC107"/>
        </w:rPr>
        <w:br/>
        <w:t xml:space="preserve"> → 期刊文章缺少出版年份信息</w:t>
      </w:r>
      <w:r>
        <w:rPr>
          <w:color w:val="FFC107"/>
        </w:rPr>
        <w:br/>
        <w:t xml:space="preserve"> → 字段分隔使用全角逗号，建议使用半角逗号（英文逗号）</w:t>
      </w:r>
      <w:r>
        <w:rPr>
          <w:color w:val="28A745"/>
        </w:rPr>
        <w:br/>
        <w:t>【建议修改】[7] 周九.错误原文：学术排版规范研究[J].教育现代化.</w:t>
      </w:r>
    </w:p>
    <w:p>
      <w:r>
        <w:rPr>
          <w:color w:val="DC3545"/>
        </w:rPr>
        <w:br/>
        <w:t>【参考文献格式错误】1、错误原文：深度学习理论与实战，李四，北京机械工业出版社</w:t>
      </w:r>
      <w:r>
        <w:rPr>
          <w:color w:val="FFC107"/>
        </w:rPr>
        <w:br/>
        <w:t xml:space="preserve"> → 缺少文献类型标识（如[J]期刊、[M]专著、[D]学位论文、[R]报告、[N]报纸、[C]会议论文）</w:t>
      </w:r>
      <w:r>
        <w:rPr>
          <w:color w:val="FFC107"/>
        </w:rPr>
        <w:br/>
        <w:t xml:space="preserve"> → 作者与文献题名顺序颠倒，应改为：作者.标题[类型]</w:t>
      </w:r>
      <w:r>
        <w:rPr>
          <w:color w:val="FFC107"/>
        </w:rPr>
        <w:br/>
        <w:t xml:space="preserve"> → 作者后缺少句号分隔符（应为：作者.标题）</w:t>
      </w:r>
      <w:r>
        <w:rPr>
          <w:color w:val="FFC107"/>
        </w:rPr>
        <w:br/>
        <w:t xml:space="preserve"> → 专著缺少出版年份信息</w:t>
      </w:r>
      <w:r>
        <w:rPr>
          <w:color w:val="FFC107"/>
        </w:rPr>
        <w:br/>
        <w:t xml:space="preserve"> → 字段分隔使用全角逗号，建议使用半角逗号（英文逗号）</w:t>
      </w:r>
      <w:r>
        <w:rPr>
          <w:color w:val="28A745"/>
        </w:rPr>
        <w:br/>
        <w:t>【建议修改】[1] 李四.错误原文：深度学习理论与实战[M].北京:北京机械工业出版社.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636A73"/>
    <w:rsid w:val="386E0BD7"/>
    <w:rsid w:val="50957971"/>
    <w:rsid w:val="556F7139"/>
    <w:rsid w:val="66672DF4"/>
    <w:rsid w:val="7CF9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3570</Words>
  <Characters>4261</Characters>
  <Lines>0</Lines>
  <Paragraphs>0</Paragraphs>
  <TotalTime>0</TotalTime>
  <ScaleCrop>false</ScaleCrop>
  <LinksUpToDate>false</LinksUpToDate>
  <CharactersWithSpaces>4424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2026-04-26T12:13:00Z</dcterms:created>
  <dc:creator>86182</dc:creator>
  <cp:lastModifiedBy>WPS_1630923414</cp:lastModifiedBy>
  <dcterms:modified xsi:type="dcterms:W3CDTF">2026-04-27T12:19:52Z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eyJoZGlkIjoiY2ZmMTFhNzAzNjBiYjUwYmZiMjViZjAzNjFiOWQxNGQiLCJ1c2VySWQiOiIxMjY3NjMwOTA5In0=</vt:lpwstr>
  </property>
  <property fmtid="{D5CDD505-2E9C-101B-9397-08002B2CF9AE}" pid="4" name="ICV">
    <vt:lpwstr>6E3346459D8B43A690CAFC9A21DA40B8_12</vt:lpwstr>
  </property>
</Properties>
</file>