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24939" w:rsidP="00D31D50">
      <w:pPr>
        <w:spacing w:line="220" w:lineRule="atLeast"/>
        <w:rPr>
          <w:rFonts w:hint="eastAsia"/>
        </w:rPr>
      </w:pPr>
      <w:r w:rsidRPr="00624939">
        <w:t>Armenian history</w:t>
      </w:r>
    </w:p>
    <w:p w:rsidR="00624939" w:rsidRDefault="00624939" w:rsidP="00D31D50">
      <w:pPr>
        <w:spacing w:line="220" w:lineRule="atLeast"/>
        <w:rPr>
          <w:rFonts w:hint="eastAsia"/>
        </w:rPr>
      </w:pPr>
    </w:p>
    <w:p w:rsidR="00624939" w:rsidRDefault="00624939" w:rsidP="00624939">
      <w:pPr>
        <w:spacing w:line="220" w:lineRule="atLeast"/>
      </w:pPr>
      <w:r>
        <w:t>Gunningforthe</w:t>
      </w:r>
    </w:p>
    <w:p w:rsidR="00624939" w:rsidRDefault="00624939" w:rsidP="00624939">
      <w:pPr>
        <w:spacing w:line="220" w:lineRule="atLeast"/>
        <w:rPr>
          <w:rFonts w:hint="eastAsia"/>
        </w:rPr>
      </w:pPr>
      <w:r>
        <w:t>G-word</w:t>
      </w:r>
    </w:p>
    <w:p w:rsidR="00624939" w:rsidRDefault="00624939" w:rsidP="00624939">
      <w:pPr>
        <w:spacing w:line="220" w:lineRule="atLeast"/>
        <w:rPr>
          <w:rFonts w:hint="eastAsia"/>
        </w:rPr>
      </w:pPr>
    </w:p>
    <w:p w:rsidR="00624939" w:rsidRDefault="00624939" w:rsidP="00624939">
      <w:pPr>
        <w:spacing w:line="220" w:lineRule="atLeast"/>
      </w:pPr>
      <w:r>
        <w:t>Great Catastrophe: Armenians and Turks in</w:t>
      </w:r>
    </w:p>
    <w:p w:rsidR="00624939" w:rsidRDefault="00624939" w:rsidP="00624939">
      <w:pPr>
        <w:spacing w:line="220" w:lineRule="atLeast"/>
        <w:rPr>
          <w:rFonts w:hint="eastAsia"/>
        </w:rPr>
      </w:pPr>
      <w:r>
        <w:t>the Shadow of Genocide.</w:t>
      </w:r>
    </w:p>
    <w:p w:rsidR="00624939" w:rsidRDefault="00624939" w:rsidP="00624939">
      <w:pPr>
        <w:spacing w:line="220" w:lineRule="atLeast"/>
        <w:rPr>
          <w:rFonts w:hint="eastAsia"/>
        </w:rPr>
      </w:pPr>
    </w:p>
    <w:p w:rsidR="00624939" w:rsidRDefault="00624939" w:rsidP="00624939">
      <w:pPr>
        <w:spacing w:line="220" w:lineRule="atLeast"/>
      </w:pPr>
      <w:r>
        <w:t>O</w:t>
      </w:r>
    </w:p>
    <w:p w:rsidR="00624939" w:rsidRDefault="00624939" w:rsidP="00624939">
      <w:pPr>
        <w:spacing w:line="220" w:lineRule="atLeast"/>
      </w:pPr>
      <w:r>
        <w:t>N APRIL 24th millions of Armenians</w:t>
      </w:r>
    </w:p>
    <w:p w:rsidR="00624939" w:rsidRDefault="00624939" w:rsidP="00624939">
      <w:pPr>
        <w:spacing w:line="220" w:lineRule="atLeast"/>
      </w:pPr>
      <w:r>
        <w:t>around the world will commemorate</w:t>
      </w:r>
    </w:p>
    <w:p w:rsidR="00624939" w:rsidRDefault="00624939" w:rsidP="00624939">
      <w:pPr>
        <w:spacing w:line="220" w:lineRule="atLeast"/>
      </w:pPr>
      <w:r>
        <w:t>the centenary of the mass killing of their</w:t>
      </w:r>
    </w:p>
    <w:p w:rsidR="00624939" w:rsidRDefault="00624939" w:rsidP="00624939">
      <w:pPr>
        <w:spacing w:line="220" w:lineRule="atLeast"/>
      </w:pPr>
      <w:r>
        <w:t>forebears by Ottoman forces. A growing</w:t>
      </w:r>
    </w:p>
    <w:p w:rsidR="00624939" w:rsidRDefault="00624939" w:rsidP="00624939">
      <w:pPr>
        <w:spacing w:line="220" w:lineRule="atLeast"/>
      </w:pPr>
      <w:r>
        <w:t>numberofhistorianssayitwasgenocide.</w:t>
      </w:r>
    </w:p>
    <w:p w:rsidR="00624939" w:rsidRDefault="00624939" w:rsidP="00624939">
      <w:pPr>
        <w:spacing w:line="220" w:lineRule="atLeast"/>
      </w:pPr>
      <w:r>
        <w:rPr>
          <w:rFonts w:hint="eastAsia"/>
        </w:rPr>
        <w:t> </w:t>
      </w:r>
      <w:r>
        <w:rPr>
          <w:rFonts w:hint="eastAsia"/>
        </w:rPr>
        <w:t>“</w:t>
      </w:r>
      <w:r>
        <w:t>The central facts of the story are</w:t>
      </w:r>
    </w:p>
    <w:p w:rsidR="00624939" w:rsidRDefault="00624939" w:rsidP="00624939">
      <w:pPr>
        <w:spacing w:line="220" w:lineRule="atLeast"/>
      </w:pPr>
      <w:r>
        <w:t>straightforward,” says Thomas de Waal, a</w:t>
      </w:r>
    </w:p>
    <w:p w:rsidR="00624939" w:rsidRDefault="00624939" w:rsidP="00624939">
      <w:pPr>
        <w:spacing w:line="220" w:lineRule="atLeast"/>
      </w:pPr>
      <w:r>
        <w:t>Russophile scholaratthe Carnegie Endow-</w:t>
      </w:r>
    </w:p>
    <w:p w:rsidR="00624939" w:rsidRDefault="00624939" w:rsidP="00624939">
      <w:pPr>
        <w:spacing w:line="220" w:lineRule="atLeast"/>
      </w:pPr>
      <w:r>
        <w:t>mentforInternational Peace, an American</w:t>
      </w:r>
    </w:p>
    <w:p w:rsidR="00624939" w:rsidRDefault="00624939" w:rsidP="00624939">
      <w:pPr>
        <w:spacing w:line="220" w:lineRule="atLeast"/>
      </w:pPr>
      <w:r>
        <w:t>think-tank, in the introduction to his objec-</w:t>
      </w:r>
    </w:p>
    <w:p w:rsidR="00624939" w:rsidRDefault="00624939" w:rsidP="00624939">
      <w:pPr>
        <w:spacing w:line="220" w:lineRule="atLeast"/>
      </w:pPr>
      <w:r>
        <w:t>tive and meticulously researched account</w:t>
      </w:r>
    </w:p>
    <w:p w:rsidR="00624939" w:rsidRDefault="00624939" w:rsidP="00624939">
      <w:pPr>
        <w:spacing w:line="220" w:lineRule="atLeast"/>
      </w:pPr>
      <w:r>
        <w:t>of the Armenian tragedy and how it has</w:t>
      </w:r>
    </w:p>
    <w:p w:rsidR="00624939" w:rsidRDefault="00624939" w:rsidP="00624939">
      <w:pPr>
        <w:spacing w:line="220" w:lineRule="atLeast"/>
      </w:pPr>
      <w:r>
        <w:t>played out in modern times. “The Arme-</w:t>
      </w:r>
    </w:p>
    <w:p w:rsidR="00624939" w:rsidRDefault="00624939" w:rsidP="00624939">
      <w:pPr>
        <w:spacing w:line="220" w:lineRule="atLeast"/>
      </w:pPr>
      <w:r>
        <w:t>nians were an ancient people, whose</w:t>
      </w:r>
    </w:p>
    <w:p w:rsidR="00624939" w:rsidRDefault="00624939" w:rsidP="00624939">
      <w:pPr>
        <w:spacing w:line="220" w:lineRule="atLeast"/>
      </w:pPr>
      <w:r>
        <w:t>homeland was centred in what is now</w:t>
      </w:r>
    </w:p>
    <w:p w:rsidR="00624939" w:rsidRDefault="00624939" w:rsidP="00624939">
      <w:pPr>
        <w:spacing w:line="220" w:lineRule="atLeast"/>
      </w:pPr>
      <w:r>
        <w:t>eastern Turkey.” In 1913, there were up to 2m</w:t>
      </w:r>
    </w:p>
    <w:p w:rsidR="00624939" w:rsidRDefault="00624939" w:rsidP="00624939">
      <w:pPr>
        <w:spacing w:line="220" w:lineRule="atLeast"/>
      </w:pPr>
      <w:r>
        <w:t>ofthem in the Ottoman empire. Atthe start</w:t>
      </w:r>
    </w:p>
    <w:p w:rsidR="00624939" w:rsidRDefault="00624939" w:rsidP="00624939">
      <w:pPr>
        <w:spacing w:line="220" w:lineRule="atLeast"/>
      </w:pPr>
      <w:r>
        <w:t>ofthe firstworld war, the Ottoman govern-</w:t>
      </w:r>
    </w:p>
    <w:p w:rsidR="00624939" w:rsidRDefault="00624939" w:rsidP="00624939">
      <w:pPr>
        <w:spacing w:line="220" w:lineRule="atLeast"/>
      </w:pPr>
      <w:r>
        <w:t>ment ordered their mass deportation. A</w:t>
      </w:r>
    </w:p>
    <w:p w:rsidR="00624939" w:rsidRDefault="00624939" w:rsidP="00624939">
      <w:pPr>
        <w:spacing w:line="220" w:lineRule="atLeast"/>
      </w:pPr>
      <w:r>
        <w:t>few years later, Mr de Waal writes, there</w:t>
      </w:r>
    </w:p>
    <w:p w:rsidR="00624939" w:rsidRDefault="00624939" w:rsidP="00624939">
      <w:pPr>
        <w:spacing w:line="220" w:lineRule="atLeast"/>
      </w:pPr>
      <w:r>
        <w:t>was barely one-tenth of that number in</w:t>
      </w:r>
    </w:p>
    <w:p w:rsidR="00624939" w:rsidRDefault="00624939" w:rsidP="00624939">
      <w:pPr>
        <w:spacing w:line="220" w:lineRule="atLeast"/>
      </w:pPr>
      <w:r>
        <w:lastRenderedPageBreak/>
        <w:t>Turkey. The resthad been exiled orkilled.</w:t>
      </w:r>
    </w:p>
    <w:p w:rsidR="00624939" w:rsidRDefault="00624939" w:rsidP="00624939">
      <w:pPr>
        <w:spacing w:line="220" w:lineRule="atLeast"/>
      </w:pPr>
      <w:r>
        <w:rPr>
          <w:rFonts w:hint="eastAsia"/>
        </w:rPr>
        <w:t> </w:t>
      </w:r>
      <w:r>
        <w:t>A plethora of academic tomes, mem-</w:t>
      </w:r>
    </w:p>
    <w:p w:rsidR="00624939" w:rsidRDefault="00624939" w:rsidP="00624939">
      <w:pPr>
        <w:spacing w:line="220" w:lineRule="atLeast"/>
      </w:pPr>
      <w:r>
        <w:t>oirs and novels about the genocide exist,</w:t>
      </w:r>
    </w:p>
    <w:p w:rsidR="00624939" w:rsidRDefault="00624939" w:rsidP="00624939">
      <w:pPr>
        <w:spacing w:line="220" w:lineRule="atLeast"/>
      </w:pPr>
      <w:r>
        <w:t>including Turkish government-sponsored</w:t>
      </w:r>
    </w:p>
    <w:p w:rsidR="00624939" w:rsidRDefault="00624939" w:rsidP="00624939">
      <w:pPr>
        <w:spacing w:line="220" w:lineRule="atLeast"/>
      </w:pPr>
      <w:r>
        <w:t>propaganda purportingto prove thatmost</w:t>
      </w:r>
    </w:p>
    <w:p w:rsidR="00624939" w:rsidRDefault="00624939" w:rsidP="00624939">
      <w:pPr>
        <w:spacing w:line="220" w:lineRule="atLeast"/>
      </w:pPr>
      <w:r>
        <w:t>of the Armenians died of hunger and dis-</w:t>
      </w:r>
    </w:p>
    <w:p w:rsidR="00624939" w:rsidRDefault="00624939" w:rsidP="00624939">
      <w:pPr>
        <w:spacing w:line="220" w:lineRule="atLeast"/>
      </w:pPr>
      <w:r>
        <w:t>ease during their forced march to the Syri-</w:t>
      </w:r>
    </w:p>
    <w:p w:rsidR="00624939" w:rsidRDefault="00624939" w:rsidP="00624939">
      <w:pPr>
        <w:spacing w:line="220" w:lineRule="atLeast"/>
      </w:pPr>
      <w:r>
        <w:t>an desert in 1915.  Mr de Waal navigates</w:t>
      </w:r>
    </w:p>
    <w:p w:rsidR="00624939" w:rsidRDefault="00624939" w:rsidP="00624939">
      <w:pPr>
        <w:spacing w:line="220" w:lineRule="atLeast"/>
      </w:pPr>
      <w:r>
        <w:t>through some of these. Yet, unlike many,</w:t>
      </w:r>
    </w:p>
    <w:p w:rsidR="00624939" w:rsidRDefault="00624939" w:rsidP="00624939">
      <w:pPr>
        <w:spacing w:line="220" w:lineRule="atLeast"/>
      </w:pPr>
      <w:r>
        <w:t>he does not set about legislating history.</w:t>
      </w:r>
    </w:p>
    <w:p w:rsidR="00624939" w:rsidRDefault="00624939" w:rsidP="00624939">
      <w:pPr>
        <w:spacing w:line="220" w:lineRule="atLeast"/>
      </w:pPr>
      <w:r>
        <w:t>Ratherhe offersthe widercontextin which</w:t>
      </w:r>
    </w:p>
    <w:p w:rsidR="00624939" w:rsidRDefault="00624939" w:rsidP="00624939">
      <w:pPr>
        <w:spacing w:line="220" w:lineRule="atLeast"/>
      </w:pPr>
      <w:r>
        <w:t>what Armenians call Meds Yeghern, or the</w:t>
      </w:r>
    </w:p>
    <w:p w:rsidR="00624939" w:rsidRDefault="00624939" w:rsidP="00624939">
      <w:pPr>
        <w:spacing w:line="220" w:lineRule="atLeast"/>
      </w:pPr>
      <w:r>
        <w:rPr>
          <w:rFonts w:hint="eastAsia"/>
        </w:rPr>
        <w:t>“</w:t>
      </w:r>
      <w:r>
        <w:t>great crime”, unfolded. (He uses the term</w:t>
      </w:r>
    </w:p>
    <w:p w:rsidR="00624939" w:rsidRDefault="00624939" w:rsidP="00624939">
      <w:pPr>
        <w:spacing w:line="220" w:lineRule="atLeast"/>
      </w:pPr>
      <w:r>
        <w:rPr>
          <w:rFonts w:hint="eastAsia"/>
        </w:rPr>
        <w:t>“</w:t>
      </w:r>
      <w:r>
        <w:t>greatcatastrophe”, which hasriled many.)</w:t>
      </w:r>
    </w:p>
    <w:p w:rsidR="00624939" w:rsidRDefault="00624939" w:rsidP="00624939">
      <w:pPr>
        <w:spacing w:line="220" w:lineRule="atLeast"/>
      </w:pPr>
      <w:r>
        <w:t>Abdul Hamid II, who became the Otto-</w:t>
      </w:r>
    </w:p>
    <w:p w:rsidR="00624939" w:rsidRDefault="00624939" w:rsidP="00624939">
      <w:pPr>
        <w:spacing w:line="220" w:lineRule="atLeast"/>
      </w:pPr>
      <w:r>
        <w:t>man sultan in 1876, was consumed with</w:t>
      </w:r>
    </w:p>
    <w:p w:rsidR="00624939" w:rsidRDefault="00624939" w:rsidP="00624939">
      <w:pPr>
        <w:spacing w:line="220" w:lineRule="atLeast"/>
      </w:pPr>
      <w:r>
        <w:t>paranoia ashe watched hisempire shrink.</w:t>
      </w:r>
    </w:p>
    <w:p w:rsidR="00624939" w:rsidRDefault="00624939" w:rsidP="00624939">
      <w:pPr>
        <w:spacing w:line="220" w:lineRule="atLeast"/>
      </w:pPr>
      <w:r>
        <w:t>He accused his Armenian subjects ofplot-</w:t>
      </w:r>
    </w:p>
    <w:p w:rsidR="00624939" w:rsidRDefault="00624939" w:rsidP="00624939">
      <w:pPr>
        <w:spacing w:line="220" w:lineRule="atLeast"/>
        <w:rPr>
          <w:rFonts w:hint="eastAsia"/>
        </w:rPr>
      </w:pPr>
      <w:r>
        <w:t>ting with the great powers to truncate it</w:t>
      </w:r>
    </w:p>
    <w:p w:rsidR="00624939" w:rsidRDefault="00624939" w:rsidP="00624939">
      <w:pPr>
        <w:spacing w:line="220" w:lineRule="atLeast"/>
      </w:pPr>
      <w:r>
        <w:t>further and unleashed a first wave of</w:t>
      </w:r>
    </w:p>
    <w:p w:rsidR="00624939" w:rsidRDefault="00624939" w:rsidP="00624939">
      <w:pPr>
        <w:spacing w:line="220" w:lineRule="atLeast"/>
      </w:pPr>
      <w:r>
        <w:t>pogroms, which claimed nearly 100,000</w:t>
      </w:r>
    </w:p>
    <w:p w:rsidR="00624939" w:rsidRDefault="00624939" w:rsidP="00624939">
      <w:pPr>
        <w:spacing w:line="220" w:lineRule="atLeast"/>
      </w:pPr>
      <w:r>
        <w:t>lives. Armenian revolutionaries retaliated</w:t>
      </w:r>
    </w:p>
    <w:p w:rsidR="00624939" w:rsidRDefault="00624939" w:rsidP="00624939">
      <w:pPr>
        <w:spacing w:line="220" w:lineRule="atLeast"/>
      </w:pPr>
      <w:r>
        <w:t>by killing Ottoman officials and siding</w:t>
      </w:r>
    </w:p>
    <w:p w:rsidR="00624939" w:rsidRDefault="00624939" w:rsidP="00624939">
      <w:pPr>
        <w:spacing w:line="220" w:lineRule="atLeast"/>
      </w:pPr>
      <w:r>
        <w:t>with “Uncle Christian” (Russia) as it gob-</w:t>
      </w:r>
    </w:p>
    <w:p w:rsidR="00624939" w:rsidRDefault="00624939" w:rsidP="00624939">
      <w:pPr>
        <w:spacing w:line="220" w:lineRule="atLeast"/>
      </w:pPr>
      <w:r>
        <w:t>bled up chunks of eastern Anatolia. (The</w:t>
      </w:r>
    </w:p>
    <w:p w:rsidR="00624939" w:rsidRDefault="00624939" w:rsidP="00624939">
      <w:pPr>
        <w:spacing w:line="220" w:lineRule="atLeast"/>
      </w:pPr>
      <w:r>
        <w:t>Armenian relationship with Russia is a</w:t>
      </w:r>
    </w:p>
    <w:p w:rsidR="00624939" w:rsidRDefault="00624939" w:rsidP="00624939">
      <w:pPr>
        <w:spacing w:line="220" w:lineRule="atLeast"/>
      </w:pPr>
      <w:r>
        <w:t>constant thread.) Decades later a different</w:t>
      </w:r>
    </w:p>
    <w:p w:rsidR="00624939" w:rsidRDefault="00624939" w:rsidP="00624939">
      <w:pPr>
        <w:spacing w:line="220" w:lineRule="atLeast"/>
      </w:pPr>
      <w:r>
        <w:t>group of Armenian “revolutionaries” em-</w:t>
      </w:r>
    </w:p>
    <w:p w:rsidR="00624939" w:rsidRDefault="00624939" w:rsidP="00624939">
      <w:pPr>
        <w:spacing w:line="220" w:lineRule="atLeast"/>
      </w:pPr>
      <w:r>
        <w:t>barked on a revenge killing spree of Turk-</w:t>
      </w:r>
    </w:p>
    <w:p w:rsidR="00624939" w:rsidRDefault="00624939" w:rsidP="00624939">
      <w:pPr>
        <w:spacing w:line="220" w:lineRule="atLeast"/>
      </w:pPr>
      <w:r>
        <w:lastRenderedPageBreak/>
        <w:t>ish diplomatsfrom Vienna to Sydney.</w:t>
      </w:r>
    </w:p>
    <w:p w:rsidR="00624939" w:rsidRDefault="00624939" w:rsidP="00624939">
      <w:pPr>
        <w:spacing w:line="220" w:lineRule="atLeast"/>
      </w:pPr>
      <w:r>
        <w:rPr>
          <w:rFonts w:hint="eastAsia"/>
        </w:rPr>
        <w:t> </w:t>
      </w:r>
      <w:r>
        <w:t>Mrde Waal’sbiggestcontribution is his</w:t>
      </w:r>
    </w:p>
    <w:p w:rsidR="00624939" w:rsidRDefault="00624939" w:rsidP="00624939">
      <w:pPr>
        <w:spacing w:line="220" w:lineRule="atLeast"/>
      </w:pPr>
      <w:r>
        <w:t>overview of the interlocking phases of</w:t>
      </w:r>
    </w:p>
    <w:p w:rsidR="00624939" w:rsidRDefault="00624939" w:rsidP="00624939">
      <w:pPr>
        <w:spacing w:line="220" w:lineRule="atLeast"/>
      </w:pPr>
      <w:r>
        <w:t>Turkish and Armenian history after 1915.</w:t>
      </w:r>
    </w:p>
    <w:p w:rsidR="00624939" w:rsidRDefault="00624939" w:rsidP="00624939">
      <w:pPr>
        <w:spacing w:line="220" w:lineRule="atLeast"/>
      </w:pPr>
      <w:r>
        <w:t>Trenchant and colourful anecdotes</w:t>
      </w:r>
    </w:p>
    <w:p w:rsidR="00624939" w:rsidRDefault="00624939" w:rsidP="00624939">
      <w:pPr>
        <w:spacing w:line="220" w:lineRule="atLeast"/>
      </w:pPr>
      <w:r>
        <w:t>abound, along with some surprising facts.</w:t>
      </w:r>
    </w:p>
    <w:p w:rsidR="00624939" w:rsidRDefault="00624939" w:rsidP="00624939">
      <w:pPr>
        <w:spacing w:line="220" w:lineRule="atLeast"/>
      </w:pPr>
      <w:r>
        <w:t>The Ottomans were the earliest to recog-</w:t>
      </w:r>
    </w:p>
    <w:p w:rsidR="00624939" w:rsidRDefault="00624939" w:rsidP="00624939">
      <w:pPr>
        <w:spacing w:line="220" w:lineRule="atLeast"/>
      </w:pPr>
      <w:r>
        <w:t>nise the first and short-lived Republic of</w:t>
      </w:r>
    </w:p>
    <w:p w:rsidR="00624939" w:rsidRDefault="00624939" w:rsidP="00624939">
      <w:pPr>
        <w:spacing w:line="220" w:lineRule="atLeast"/>
      </w:pPr>
      <w:r>
        <w:t>Armenia in June 1918 (it collapsed two</w:t>
      </w:r>
    </w:p>
    <w:p w:rsidR="00624939" w:rsidRDefault="00624939" w:rsidP="00624939">
      <w:pPr>
        <w:spacing w:line="220" w:lineRule="atLeast"/>
      </w:pPr>
      <w:r>
        <w:t>years later under Soviet pressure). Three</w:t>
      </w:r>
    </w:p>
    <w:p w:rsidR="00624939" w:rsidRDefault="00624939" w:rsidP="00624939">
      <w:pPr>
        <w:spacing w:line="220" w:lineRule="atLeast"/>
      </w:pPr>
      <w:r>
        <w:t>months afterwards the Ottoman military</w:t>
      </w:r>
    </w:p>
    <w:p w:rsidR="00624939" w:rsidRDefault="00624939" w:rsidP="00624939">
      <w:pPr>
        <w:spacing w:line="220" w:lineRule="atLeast"/>
      </w:pPr>
      <w:r>
        <w:t>commander, Halil Pasha, who personally</w:t>
      </w:r>
    </w:p>
    <w:p w:rsidR="00624939" w:rsidRDefault="00624939" w:rsidP="00624939">
      <w:pPr>
        <w:spacing w:line="220" w:lineRule="atLeast"/>
      </w:pPr>
      <w:r>
        <w:t>directed massacres of Armenians and As-</w:t>
      </w:r>
    </w:p>
    <w:p w:rsidR="00624939" w:rsidRDefault="00624939" w:rsidP="00624939">
      <w:pPr>
        <w:spacing w:line="220" w:lineRule="atLeast"/>
      </w:pPr>
      <w:r>
        <w:t>syrian Christians in the eastern provinces,</w:t>
      </w:r>
    </w:p>
    <w:p w:rsidR="00624939" w:rsidRDefault="00624939" w:rsidP="00624939">
      <w:pPr>
        <w:spacing w:line="220" w:lineRule="atLeast"/>
      </w:pPr>
      <w:r>
        <w:t>met the Armenian interior minister in the</w:t>
      </w:r>
    </w:p>
    <w:p w:rsidR="00624939" w:rsidRDefault="00624939" w:rsidP="00624939">
      <w:pPr>
        <w:spacing w:line="220" w:lineRule="atLeast"/>
      </w:pPr>
      <w:r>
        <w:t>capital, Yerevan. “The two men had fought</w:t>
      </w:r>
    </w:p>
    <w:p w:rsidR="00624939" w:rsidRDefault="00624939" w:rsidP="00624939">
      <w:pPr>
        <w:spacing w:line="220" w:lineRule="atLeast"/>
      </w:pPr>
      <w:r>
        <w:t>abattle to the death in Van in 1915”, yetthey</w:t>
      </w:r>
    </w:p>
    <w:p w:rsidR="00624939" w:rsidRDefault="00624939" w:rsidP="00624939">
      <w:pPr>
        <w:spacing w:line="220" w:lineRule="atLeast"/>
      </w:pPr>
      <w:r>
        <w:rPr>
          <w:rFonts w:hint="eastAsia"/>
        </w:rPr>
        <w:t>“</w:t>
      </w:r>
      <w:r>
        <w:t>kissed each otherwarmlylike friends.”</w:t>
      </w:r>
    </w:p>
    <w:p w:rsidR="00624939" w:rsidRDefault="00624939" w:rsidP="00624939">
      <w:pPr>
        <w:spacing w:line="220" w:lineRule="atLeast"/>
      </w:pPr>
      <w:r>
        <w:rPr>
          <w:rFonts w:hint="eastAsia"/>
        </w:rPr>
        <w:t> </w:t>
      </w:r>
      <w:r>
        <w:t>Turkeywasagain amongthe firstto re-</w:t>
      </w:r>
    </w:p>
    <w:p w:rsidR="00624939" w:rsidRDefault="00624939" w:rsidP="00624939">
      <w:pPr>
        <w:spacing w:line="220" w:lineRule="atLeast"/>
      </w:pPr>
      <w:r>
        <w:t>cognise the fledgling Republic ofArmenia</w:t>
      </w:r>
    </w:p>
    <w:p w:rsidR="00624939" w:rsidRDefault="00624939" w:rsidP="00624939">
      <w:pPr>
        <w:spacing w:line="220" w:lineRule="atLeast"/>
      </w:pPr>
      <w:r>
        <w:t>when itbroke awayfrom the SovietUnion</w:t>
      </w:r>
    </w:p>
    <w:p w:rsidR="00624939" w:rsidRDefault="00624939" w:rsidP="00624939">
      <w:pPr>
        <w:spacing w:line="220" w:lineRule="atLeast"/>
      </w:pPr>
      <w:r>
        <w:t>in 1991. Butbefore diplomatictieswere for-</w:t>
      </w:r>
    </w:p>
    <w:p w:rsidR="00624939" w:rsidRDefault="00624939" w:rsidP="00624939">
      <w:pPr>
        <w:spacing w:line="220" w:lineRule="atLeast"/>
      </w:pPr>
      <w:r>
        <w:t>mally established Armenia went to war</w:t>
      </w:r>
    </w:p>
    <w:p w:rsidR="00624939" w:rsidRDefault="00624939" w:rsidP="00624939">
      <w:pPr>
        <w:spacing w:line="220" w:lineRule="atLeast"/>
      </w:pPr>
      <w:r>
        <w:t>against Turkey’s ally, Azerbaijan, over Na-</w:t>
      </w:r>
    </w:p>
    <w:p w:rsidR="00624939" w:rsidRDefault="00624939" w:rsidP="00624939">
      <w:pPr>
        <w:spacing w:line="220" w:lineRule="atLeast"/>
      </w:pPr>
      <w:r>
        <w:t>gorno-Karabakh, a mainly Armenian en-</w:t>
      </w:r>
    </w:p>
    <w:p w:rsidR="00624939" w:rsidRDefault="00624939" w:rsidP="00624939">
      <w:pPr>
        <w:spacing w:line="220" w:lineRule="atLeast"/>
      </w:pPr>
      <w:r>
        <w:t>clave in Azerbaijan. (Mr de Waal’s book</w:t>
      </w:r>
    </w:p>
    <w:p w:rsidR="00624939" w:rsidRDefault="00624939" w:rsidP="00624939">
      <w:pPr>
        <w:spacing w:line="220" w:lineRule="atLeast"/>
      </w:pPr>
      <w:r>
        <w:t>about that conflict, “Black Garden”, is an</w:t>
      </w:r>
    </w:p>
    <w:p w:rsidR="00624939" w:rsidRDefault="00624939" w:rsidP="00624939">
      <w:pPr>
        <w:spacing w:line="220" w:lineRule="atLeast"/>
      </w:pPr>
      <w:r>
        <w:t>importantcomplementto thisone.) Turkey</w:t>
      </w:r>
    </w:p>
    <w:p w:rsidR="00624939" w:rsidRDefault="00624939" w:rsidP="00624939">
      <w:pPr>
        <w:spacing w:line="220" w:lineRule="atLeast"/>
      </w:pPr>
      <w:r>
        <w:t>sealed its border with Armenia and so it</w:t>
      </w:r>
    </w:p>
    <w:p w:rsidR="00624939" w:rsidRDefault="00624939" w:rsidP="00624939">
      <w:pPr>
        <w:spacing w:line="220" w:lineRule="atLeast"/>
      </w:pPr>
      <w:r>
        <w:t>has remained, leaving the tiny landlocked</w:t>
      </w:r>
    </w:p>
    <w:p w:rsidR="00624939" w:rsidRDefault="00624939" w:rsidP="00624939">
      <w:pPr>
        <w:spacing w:line="220" w:lineRule="atLeast"/>
      </w:pPr>
      <w:r>
        <w:lastRenderedPageBreak/>
        <w:t>nation ever more dependent on Russia.</w:t>
      </w:r>
    </w:p>
    <w:p w:rsidR="00624939" w:rsidRDefault="00624939" w:rsidP="00624939">
      <w:pPr>
        <w:spacing w:line="220" w:lineRule="atLeast"/>
      </w:pPr>
      <w:r>
        <w:t>Swiss-brokered interventions collapsed</w:t>
      </w:r>
    </w:p>
    <w:p w:rsidR="00624939" w:rsidRDefault="00624939" w:rsidP="00624939">
      <w:pPr>
        <w:spacing w:line="220" w:lineRule="atLeast"/>
      </w:pPr>
      <w:r>
        <w:t>when Turkey, buckling under Azerbaijani</w:t>
      </w:r>
    </w:p>
    <w:p w:rsidR="00624939" w:rsidRDefault="00624939" w:rsidP="00624939">
      <w:pPr>
        <w:spacing w:line="220" w:lineRule="atLeast"/>
      </w:pPr>
      <w:r>
        <w:t>pressure, shelved an agreementfrom 2009</w:t>
      </w:r>
    </w:p>
    <w:p w:rsidR="00624939" w:rsidRDefault="00624939" w:rsidP="00624939">
      <w:pPr>
        <w:spacing w:line="220" w:lineRule="atLeast"/>
      </w:pPr>
      <w:r>
        <w:t>that would have established diplomatic</w:t>
      </w:r>
    </w:p>
    <w:p w:rsidR="00624939" w:rsidRDefault="00624939" w:rsidP="00624939">
      <w:pPr>
        <w:spacing w:line="220" w:lineRule="atLeast"/>
      </w:pPr>
      <w:r>
        <w:t>tiesand reopened the border. The author’s</w:t>
      </w:r>
    </w:p>
    <w:p w:rsidR="00624939" w:rsidRDefault="00624939" w:rsidP="00624939">
      <w:pPr>
        <w:spacing w:line="220" w:lineRule="atLeast"/>
      </w:pPr>
      <w:r>
        <w:t>vivid description of the backroom deal-</w:t>
      </w:r>
    </w:p>
    <w:p w:rsidR="00624939" w:rsidRDefault="00624939" w:rsidP="00624939">
      <w:pPr>
        <w:spacing w:line="220" w:lineRule="atLeast"/>
      </w:pPr>
      <w:r>
        <w:t>ingsthatwenton helpsexplain why.</w:t>
      </w:r>
    </w:p>
    <w:p w:rsidR="00624939" w:rsidRDefault="00624939" w:rsidP="00624939">
      <w:pPr>
        <w:spacing w:line="220" w:lineRule="atLeast"/>
      </w:pPr>
      <w:r>
        <w:rPr>
          <w:rFonts w:hint="eastAsia"/>
        </w:rPr>
        <w:t> </w:t>
      </w:r>
      <w:r>
        <w:t>Mr de Waal reluctantly concludes that</w:t>
      </w:r>
    </w:p>
    <w:p w:rsidR="00624939" w:rsidRDefault="00624939" w:rsidP="00624939">
      <w:pPr>
        <w:spacing w:line="220" w:lineRule="atLeast"/>
      </w:pPr>
      <w:r>
        <w:t>the killings do come under the United</w:t>
      </w:r>
    </w:p>
    <w:p w:rsidR="00624939" w:rsidRDefault="00624939" w:rsidP="00624939">
      <w:pPr>
        <w:spacing w:line="220" w:lineRule="atLeast"/>
      </w:pPr>
      <w:r>
        <w:t>Nations Convention on Genocide. He</w:t>
      </w:r>
    </w:p>
    <w:p w:rsidR="00624939" w:rsidRDefault="00624939" w:rsidP="00624939">
      <w:pPr>
        <w:spacing w:line="220" w:lineRule="atLeast"/>
      </w:pPr>
      <w:r>
        <w:t>believes the “G-word” (this last term was</w:t>
      </w:r>
    </w:p>
    <w:p w:rsidR="00624939" w:rsidRDefault="00624939" w:rsidP="00624939">
      <w:pPr>
        <w:spacing w:line="220" w:lineRule="atLeast"/>
      </w:pPr>
      <w:r>
        <w:t>coined bya Turkish diplomat) hasbecome</w:t>
      </w:r>
    </w:p>
    <w:p w:rsidR="00624939" w:rsidRDefault="00624939" w:rsidP="00624939">
      <w:pPr>
        <w:spacing w:line="220" w:lineRule="atLeast"/>
      </w:pPr>
      <w:r>
        <w:rPr>
          <w:rFonts w:hint="eastAsia"/>
        </w:rPr>
        <w:t>“</w:t>
      </w:r>
      <w:r>
        <w:t>both legalisticand over-emotional”. Itob-</w:t>
      </w:r>
    </w:p>
    <w:p w:rsidR="00624939" w:rsidRDefault="00624939" w:rsidP="00624939">
      <w:pPr>
        <w:spacing w:line="220" w:lineRule="atLeast"/>
      </w:pPr>
      <w:r>
        <w:t>structs“the understandingofthe historical</w:t>
      </w:r>
    </w:p>
    <w:p w:rsidR="00624939" w:rsidRDefault="00624939" w:rsidP="00624939">
      <w:pPr>
        <w:spacing w:line="220" w:lineRule="atLeast"/>
      </w:pPr>
      <w:r>
        <w:t>rights and wrongs…as much as it illumi-</w:t>
      </w:r>
    </w:p>
    <w:p w:rsidR="00624939" w:rsidRDefault="00624939" w:rsidP="00624939">
      <w:pPr>
        <w:spacing w:line="220" w:lineRule="atLeast"/>
      </w:pPr>
      <w:r>
        <w:t>nates them”. But according to Hrant Dink,</w:t>
      </w:r>
    </w:p>
    <w:p w:rsidR="00624939" w:rsidRDefault="00624939" w:rsidP="00624939">
      <w:pPr>
        <w:spacing w:line="220" w:lineRule="atLeast"/>
      </w:pPr>
      <w:r>
        <w:t>a Turkish-Armenian newspaper editor</w:t>
      </w:r>
    </w:p>
    <w:p w:rsidR="00624939" w:rsidRDefault="00624939" w:rsidP="00624939">
      <w:pPr>
        <w:spacing w:line="220" w:lineRule="atLeast"/>
      </w:pPr>
      <w:r>
        <w:t>killed in 2007 by a young ultranationalist,</w:t>
      </w:r>
    </w:p>
    <w:p w:rsidR="00624939" w:rsidRDefault="00624939" w:rsidP="00624939">
      <w:pPr>
        <w:spacing w:line="220" w:lineRule="atLeast"/>
      </w:pPr>
      <w:r>
        <w:t>Turkey’s main problem is not whether it</w:t>
      </w:r>
    </w:p>
    <w:p w:rsidR="00624939" w:rsidRDefault="00624939" w:rsidP="00624939">
      <w:pPr>
        <w:spacing w:line="220" w:lineRule="atLeast"/>
      </w:pPr>
      <w:r>
        <w:t>should deny or acknowledge that what</w:t>
      </w:r>
    </w:p>
    <w:p w:rsidR="00624939" w:rsidRDefault="00624939" w:rsidP="00624939">
      <w:pPr>
        <w:spacing w:line="220" w:lineRule="atLeast"/>
      </w:pPr>
      <w:r>
        <w:t>happened amounted to genocide, but</w:t>
      </w:r>
    </w:p>
    <w:p w:rsidR="00624939" w:rsidRDefault="00624939" w:rsidP="00624939">
      <w:pPr>
        <w:spacing w:line="220" w:lineRule="atLeast"/>
      </w:pPr>
      <w:r>
        <w:t>what its people comprehend. That is true,</w:t>
      </w:r>
    </w:p>
    <w:p w:rsidR="00624939" w:rsidRDefault="00624939" w:rsidP="00624939">
      <w:pPr>
        <w:spacing w:line="220" w:lineRule="atLeast"/>
      </w:pPr>
      <w:r>
        <w:t>but only up to a point. Turkey has recently</w:t>
      </w:r>
    </w:p>
    <w:p w:rsidR="00624939" w:rsidRDefault="00624939" w:rsidP="00624939">
      <w:pPr>
        <w:spacing w:line="220" w:lineRule="atLeast"/>
      </w:pPr>
      <w:r>
        <w:t>begun making conciliatory gestures to the</w:t>
      </w:r>
    </w:p>
    <w:p w:rsidR="00624939" w:rsidRDefault="00624939" w:rsidP="00624939">
      <w:pPr>
        <w:spacing w:line="220" w:lineRule="atLeast"/>
      </w:pPr>
      <w:r>
        <w:t>Armenians. That would never have hap-</w:t>
      </w:r>
    </w:p>
    <w:p w:rsidR="00624939" w:rsidRDefault="00624939" w:rsidP="00624939">
      <w:pPr>
        <w:spacing w:line="220" w:lineRule="atLeast"/>
      </w:pPr>
      <w:r>
        <w:t>pened had the world, and especially</w:t>
      </w:r>
    </w:p>
    <w:p w:rsidR="00624939" w:rsidRDefault="00624939" w:rsidP="00624939">
      <w:pPr>
        <w:spacing w:line="220" w:lineRule="atLeast"/>
      </w:pPr>
      <w:r>
        <w:t>America’s Congress, not held the possible</w:t>
      </w:r>
    </w:p>
    <w:p w:rsidR="00624939" w:rsidRDefault="00624939" w:rsidP="00624939">
      <w:pPr>
        <w:spacing w:line="220" w:lineRule="atLeast"/>
      </w:pPr>
      <w:r>
        <w:t>charge of“genocide” overit.</w:t>
      </w:r>
    </w:p>
    <w:sectPr w:rsidR="006249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24939"/>
    <w:rsid w:val="008B7726"/>
    <w:rsid w:val="009B590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2019-06-01T01:36:00Z</dcterms:modified>
</cp:coreProperties>
</file>