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2696C" w:rsidP="00D31D50">
      <w:pPr>
        <w:spacing w:line="220" w:lineRule="atLeast"/>
        <w:rPr>
          <w:rFonts w:hint="eastAsia"/>
        </w:rPr>
      </w:pPr>
      <w:r w:rsidRPr="0082696C">
        <w:t>20th-century history</w:t>
      </w:r>
    </w:p>
    <w:p w:rsidR="0082696C" w:rsidRDefault="0082696C" w:rsidP="00D31D50">
      <w:pPr>
        <w:spacing w:line="220" w:lineRule="atLeast"/>
        <w:rPr>
          <w:rFonts w:hint="eastAsia"/>
        </w:rPr>
      </w:pPr>
    </w:p>
    <w:p w:rsidR="0082696C" w:rsidRDefault="0082696C" w:rsidP="00D31D50">
      <w:pPr>
        <w:spacing w:line="220" w:lineRule="atLeast"/>
        <w:rPr>
          <w:rFonts w:hint="eastAsia"/>
        </w:rPr>
      </w:pPr>
      <w:r w:rsidRPr="0082696C">
        <w:t>Vantage point</w:t>
      </w:r>
    </w:p>
    <w:p w:rsidR="0082696C" w:rsidRDefault="0082696C" w:rsidP="00D31D50">
      <w:pPr>
        <w:spacing w:line="220" w:lineRule="atLeast"/>
        <w:rPr>
          <w:rFonts w:hint="eastAsia"/>
        </w:rPr>
      </w:pPr>
    </w:p>
    <w:p w:rsidR="0082696C" w:rsidRDefault="0082696C" w:rsidP="0082696C">
      <w:pPr>
        <w:spacing w:line="220" w:lineRule="atLeast"/>
      </w:pPr>
      <w:r>
        <w:t>The House by the Lake: One House, Five</w:t>
      </w:r>
    </w:p>
    <w:p w:rsidR="0082696C" w:rsidRDefault="0082696C" w:rsidP="0082696C">
      <w:pPr>
        <w:spacing w:line="220" w:lineRule="atLeast"/>
      </w:pPr>
      <w:r>
        <w:t>Families, and a Hundred Years of German</w:t>
      </w:r>
    </w:p>
    <w:p w:rsidR="0082696C" w:rsidRDefault="0082696C" w:rsidP="0082696C">
      <w:pPr>
        <w:spacing w:line="220" w:lineRule="atLeast"/>
        <w:rPr>
          <w:rFonts w:hint="eastAsia"/>
        </w:rPr>
      </w:pPr>
      <w:r>
        <w:t>History</w:t>
      </w:r>
    </w:p>
    <w:p w:rsidR="0082696C" w:rsidRDefault="0082696C" w:rsidP="0082696C">
      <w:pPr>
        <w:spacing w:line="220" w:lineRule="atLeast"/>
        <w:rPr>
          <w:rFonts w:hint="eastAsia"/>
        </w:rPr>
      </w:pPr>
    </w:p>
    <w:p w:rsidR="0082696C" w:rsidRDefault="0082696C" w:rsidP="0082696C">
      <w:pPr>
        <w:spacing w:line="220" w:lineRule="atLeast"/>
      </w:pPr>
      <w:r>
        <w:t>I</w:t>
      </w:r>
    </w:p>
    <w:p w:rsidR="0082696C" w:rsidRDefault="0082696C" w:rsidP="0082696C">
      <w:pPr>
        <w:spacing w:line="220" w:lineRule="atLeast"/>
      </w:pPr>
      <w:r>
        <w:t>N2007ThomasHarding,anEnglish</w:t>
      </w:r>
    </w:p>
    <w:p w:rsidR="0082696C" w:rsidRDefault="0082696C" w:rsidP="0082696C">
      <w:pPr>
        <w:spacing w:line="220" w:lineRule="atLeast"/>
      </w:pPr>
      <w:r>
        <w:t>journalist, began probinghisGerman-</w:t>
      </w:r>
    </w:p>
    <w:p w:rsidR="0082696C" w:rsidRDefault="0082696C" w:rsidP="0082696C">
      <w:pPr>
        <w:spacing w:line="220" w:lineRule="atLeast"/>
      </w:pPr>
      <w:r>
        <w:t>Jewish rootsafterhearingan amazing</w:t>
      </w:r>
    </w:p>
    <w:p w:rsidR="0082696C" w:rsidRDefault="0082696C" w:rsidP="0082696C">
      <w:pPr>
        <w:spacing w:line="220" w:lineRule="atLeast"/>
      </w:pPr>
      <w:r>
        <w:t>storyata familyfuneral. The result was</w:t>
      </w:r>
    </w:p>
    <w:p w:rsidR="0082696C" w:rsidRDefault="0082696C" w:rsidP="0082696C">
      <w:pPr>
        <w:spacing w:line="220" w:lineRule="atLeast"/>
      </w:pPr>
      <w:r>
        <w:rPr>
          <w:rFonts w:hint="eastAsia"/>
        </w:rPr>
        <w:t>“</w:t>
      </w:r>
      <w:r>
        <w:t>Hannsand Rudolf”, a bestsellingac-</w:t>
      </w:r>
    </w:p>
    <w:p w:rsidR="0082696C" w:rsidRDefault="0082696C" w:rsidP="0082696C">
      <w:pPr>
        <w:spacing w:line="220" w:lineRule="atLeast"/>
      </w:pPr>
      <w:r>
        <w:t>countofhowhisgreat-uncle, Hanns</w:t>
      </w:r>
    </w:p>
    <w:p w:rsidR="0082696C" w:rsidRDefault="0082696C" w:rsidP="0082696C">
      <w:pPr>
        <w:spacing w:line="220" w:lineRule="atLeast"/>
      </w:pPr>
      <w:r>
        <w:t>Alexander, tracked down and eventually</w:t>
      </w:r>
    </w:p>
    <w:p w:rsidR="0082696C" w:rsidRDefault="0082696C" w:rsidP="0082696C">
      <w:pPr>
        <w:spacing w:line="220" w:lineRule="atLeast"/>
      </w:pPr>
      <w:r>
        <w:t>captured the kommandantofAuschwitz,</w:t>
      </w:r>
    </w:p>
    <w:p w:rsidR="0082696C" w:rsidRDefault="0082696C" w:rsidP="0082696C">
      <w:pPr>
        <w:spacing w:line="220" w:lineRule="atLeast"/>
      </w:pPr>
      <w:r>
        <w:t>RudolfHöss.</w:t>
      </w:r>
    </w:p>
    <w:p w:rsidR="0082696C" w:rsidRDefault="0082696C" w:rsidP="0082696C">
      <w:pPr>
        <w:spacing w:line="220" w:lineRule="atLeast"/>
      </w:pPr>
      <w:r>
        <w:t>MrHardingwasonlybeginningto</w:t>
      </w:r>
    </w:p>
    <w:p w:rsidR="0082696C" w:rsidRDefault="0082696C" w:rsidP="0082696C">
      <w:pPr>
        <w:spacing w:line="220" w:lineRule="atLeast"/>
      </w:pPr>
      <w:r>
        <w:t>mine hisfamily’shistory, ittranspired. In</w:t>
      </w:r>
    </w:p>
    <w:p w:rsidR="0082696C" w:rsidRDefault="0082696C" w:rsidP="0082696C">
      <w:pPr>
        <w:spacing w:line="220" w:lineRule="atLeast"/>
      </w:pPr>
      <w:r>
        <w:rPr>
          <w:rFonts w:hint="eastAsia"/>
        </w:rPr>
        <w:t>“</w:t>
      </w:r>
      <w:r>
        <w:t>The House bythe Lake”, a bookac-</w:t>
      </w:r>
    </w:p>
    <w:p w:rsidR="0082696C" w:rsidRDefault="0082696C" w:rsidP="0082696C">
      <w:pPr>
        <w:spacing w:line="220" w:lineRule="atLeast"/>
      </w:pPr>
      <w:r>
        <w:t>claimed in Britain lastyearand now</w:t>
      </w:r>
    </w:p>
    <w:p w:rsidR="0082696C" w:rsidRDefault="0082696C" w:rsidP="0082696C">
      <w:pPr>
        <w:spacing w:line="220" w:lineRule="atLeast"/>
      </w:pPr>
      <w:r>
        <w:t>available in America, hisgaze broadens</w:t>
      </w:r>
    </w:p>
    <w:p w:rsidR="0082696C" w:rsidRDefault="0082696C" w:rsidP="0082696C">
      <w:pPr>
        <w:spacing w:line="220" w:lineRule="atLeast"/>
      </w:pPr>
      <w:r>
        <w:t>to the century-longsaga offive families’</w:t>
      </w:r>
    </w:p>
    <w:p w:rsidR="0082696C" w:rsidRDefault="0082696C" w:rsidP="0082696C">
      <w:pPr>
        <w:spacing w:line="220" w:lineRule="atLeast"/>
      </w:pPr>
      <w:r>
        <w:t>fortunesand misfortunes. If“Hanns&amp;</w:t>
      </w:r>
    </w:p>
    <w:p w:rsidR="0082696C" w:rsidRDefault="0082696C" w:rsidP="0082696C">
      <w:pPr>
        <w:spacing w:line="220" w:lineRule="atLeast"/>
      </w:pPr>
      <w:r>
        <w:t>Rudolf” wasa sonata, “The House bythe</w:t>
      </w:r>
    </w:p>
    <w:p w:rsidR="0082696C" w:rsidRDefault="0082696C" w:rsidP="0082696C">
      <w:pPr>
        <w:spacing w:line="220" w:lineRule="atLeast"/>
      </w:pPr>
      <w:r>
        <w:t>Lake” isa symphony, tellingthe story of</w:t>
      </w:r>
    </w:p>
    <w:p w:rsidR="0082696C" w:rsidRDefault="0082696C" w:rsidP="0082696C">
      <w:pPr>
        <w:spacing w:line="220" w:lineRule="atLeast"/>
      </w:pPr>
      <w:r>
        <w:t>modern Germanywith one recurring</w:t>
      </w:r>
    </w:p>
    <w:p w:rsidR="0082696C" w:rsidRDefault="0082696C" w:rsidP="0082696C">
      <w:pPr>
        <w:spacing w:line="220" w:lineRule="atLeast"/>
      </w:pPr>
      <w:r>
        <w:t>theme: historyasseen from the Alex-</w:t>
      </w:r>
    </w:p>
    <w:p w:rsidR="0082696C" w:rsidRDefault="0082696C" w:rsidP="0082696C">
      <w:pPr>
        <w:spacing w:line="220" w:lineRule="atLeast"/>
      </w:pPr>
      <w:r>
        <w:lastRenderedPageBreak/>
        <w:t>anderfamily’slake house outside Berlin.</w:t>
      </w:r>
    </w:p>
    <w:p w:rsidR="0082696C" w:rsidRDefault="0082696C" w:rsidP="0082696C">
      <w:pPr>
        <w:spacing w:line="220" w:lineRule="atLeast"/>
      </w:pPr>
      <w:r>
        <w:t>Alfred Alexander, MrHarding’sgreat-</w:t>
      </w:r>
    </w:p>
    <w:p w:rsidR="0082696C" w:rsidRDefault="0082696C" w:rsidP="0082696C">
      <w:pPr>
        <w:spacing w:line="220" w:lineRule="atLeast"/>
      </w:pPr>
      <w:r>
        <w:t>grandfather, builtthe house atGross</w:t>
      </w:r>
    </w:p>
    <w:p w:rsidR="0082696C" w:rsidRDefault="0082696C" w:rsidP="0082696C">
      <w:pPr>
        <w:spacing w:line="220" w:lineRule="atLeast"/>
      </w:pPr>
      <w:r>
        <w:t>Glienicke, 15km (nine miles) westof</w:t>
      </w:r>
    </w:p>
    <w:p w:rsidR="0082696C" w:rsidRDefault="0082696C" w:rsidP="0082696C">
      <w:pPr>
        <w:spacing w:line="220" w:lineRule="atLeast"/>
      </w:pPr>
      <w:r>
        <w:t>Berlin, in 1927. Aprominentdoctorwho</w:t>
      </w:r>
    </w:p>
    <w:p w:rsidR="0082696C" w:rsidRDefault="0082696C" w:rsidP="0082696C">
      <w:pPr>
        <w:spacing w:line="220" w:lineRule="atLeast"/>
      </w:pPr>
      <w:r>
        <w:t>counted Einstein amonghispatients, Dr</w:t>
      </w:r>
    </w:p>
    <w:p w:rsidR="0082696C" w:rsidRDefault="0082696C" w:rsidP="0082696C">
      <w:pPr>
        <w:spacing w:line="220" w:lineRule="atLeast"/>
      </w:pPr>
      <w:r>
        <w:t>Alexandersoughta calm refuge forhim-</w:t>
      </w:r>
    </w:p>
    <w:p w:rsidR="0082696C" w:rsidRDefault="0082696C" w:rsidP="0082696C">
      <w:pPr>
        <w:spacing w:line="220" w:lineRule="atLeast"/>
      </w:pPr>
      <w:r>
        <w:t>self, hiswife Hennyand theirfour chil-</w:t>
      </w:r>
    </w:p>
    <w:p w:rsidR="0082696C" w:rsidRDefault="0082696C" w:rsidP="0082696C">
      <w:pPr>
        <w:spacing w:line="220" w:lineRule="atLeast"/>
      </w:pPr>
      <w:r>
        <w:t>dren. Thatidyll came to an abruptend in</w:t>
      </w:r>
    </w:p>
    <w:p w:rsidR="0082696C" w:rsidRDefault="0082696C" w:rsidP="0082696C">
      <w:pPr>
        <w:spacing w:line="220" w:lineRule="atLeast"/>
      </w:pPr>
      <w:r>
        <w:t>1936, when the Alexandersfled Nazi</w:t>
      </w:r>
    </w:p>
    <w:p w:rsidR="0082696C" w:rsidRDefault="0082696C" w:rsidP="0082696C">
      <w:pPr>
        <w:spacing w:line="220" w:lineRule="atLeast"/>
      </w:pPr>
      <w:r>
        <w:t>Germanyto England.</w:t>
      </w:r>
    </w:p>
    <w:p w:rsidR="0082696C" w:rsidRDefault="0082696C" w:rsidP="0082696C">
      <w:pPr>
        <w:spacing w:line="220" w:lineRule="atLeast"/>
      </w:pPr>
      <w:r>
        <w:t>Thus“Aryanised”, theircottage</w:t>
      </w:r>
    </w:p>
    <w:p w:rsidR="0082696C" w:rsidRDefault="0082696C" w:rsidP="0082696C">
      <w:pPr>
        <w:spacing w:line="220" w:lineRule="atLeast"/>
      </w:pPr>
      <w:r>
        <w:t>would, byan extraordinarytwistof fate,</w:t>
      </w:r>
    </w:p>
    <w:p w:rsidR="0082696C" w:rsidRDefault="0082696C" w:rsidP="0082696C">
      <w:pPr>
        <w:spacing w:line="220" w:lineRule="atLeast"/>
      </w:pPr>
      <w:r>
        <w:t>offera ringside seatto the manycon-</w:t>
      </w:r>
    </w:p>
    <w:p w:rsidR="0082696C" w:rsidRDefault="0082696C" w:rsidP="0082696C">
      <w:pPr>
        <w:spacing w:line="220" w:lineRule="atLeast"/>
      </w:pPr>
      <w:r>
        <w:t>vulsionsofGerman history. Thishouse</w:t>
      </w:r>
    </w:p>
    <w:p w:rsidR="0082696C" w:rsidRDefault="0082696C" w:rsidP="0082696C">
      <w:pPr>
        <w:spacing w:line="220" w:lineRule="atLeast"/>
      </w:pPr>
      <w:r>
        <w:t>notonlyendured seizure bythe Gestapo</w:t>
      </w:r>
    </w:p>
    <w:p w:rsidR="0082696C" w:rsidRDefault="0082696C" w:rsidP="0082696C">
      <w:pPr>
        <w:spacing w:line="220" w:lineRule="atLeast"/>
      </w:pPr>
      <w:r>
        <w:t>and had the Berlin Wall builtatthe bot-</w:t>
      </w:r>
    </w:p>
    <w:p w:rsidR="0082696C" w:rsidRDefault="0082696C" w:rsidP="0082696C">
      <w:pPr>
        <w:spacing w:line="220" w:lineRule="atLeast"/>
      </w:pPr>
      <w:r>
        <w:t>tom ofitsgarden, butwason the front-</w:t>
      </w:r>
    </w:p>
    <w:p w:rsidR="0082696C" w:rsidRDefault="0082696C" w:rsidP="0082696C">
      <w:pPr>
        <w:spacing w:line="220" w:lineRule="atLeast"/>
        <w:rPr>
          <w:rFonts w:hint="eastAsia"/>
        </w:rPr>
      </w:pPr>
      <w:r>
        <w:t>line ofeveryothermajoreventofGer-</w:t>
      </w:r>
    </w:p>
    <w:p w:rsidR="0082696C" w:rsidRDefault="0082696C" w:rsidP="0082696C">
      <w:pPr>
        <w:spacing w:line="220" w:lineRule="atLeast"/>
      </w:pPr>
      <w:r>
        <w:t>many’s20th century: the 1936 Olympics,</w:t>
      </w:r>
    </w:p>
    <w:p w:rsidR="0082696C" w:rsidRDefault="0082696C" w:rsidP="0082696C">
      <w:pPr>
        <w:spacing w:line="220" w:lineRule="atLeast"/>
      </w:pPr>
      <w:r>
        <w:t>Sovietconquestand massrape, the Berlin</w:t>
      </w:r>
    </w:p>
    <w:p w:rsidR="0082696C" w:rsidRDefault="0082696C" w:rsidP="0082696C">
      <w:pPr>
        <w:spacing w:line="220" w:lineRule="atLeast"/>
      </w:pPr>
      <w:r>
        <w:t>airlift, the socialistrepublic, spies, sports</w:t>
      </w:r>
    </w:p>
    <w:p w:rsidR="0082696C" w:rsidRDefault="0082696C" w:rsidP="0082696C">
      <w:pPr>
        <w:spacing w:line="220" w:lineRule="atLeast"/>
      </w:pPr>
      <w:r>
        <w:t>doping, and finally, the Wall’sfall in 1989.</w:t>
      </w:r>
    </w:p>
    <w:p w:rsidR="0082696C" w:rsidRDefault="0082696C" w:rsidP="0082696C">
      <w:pPr>
        <w:spacing w:line="220" w:lineRule="atLeast"/>
      </w:pPr>
      <w:r>
        <w:rPr>
          <w:rFonts w:hint="eastAsia"/>
        </w:rPr>
        <w:t>“</w:t>
      </w:r>
      <w:r>
        <w:t>The House bythe Lake” skipsbe-</w:t>
      </w:r>
    </w:p>
    <w:p w:rsidR="0082696C" w:rsidRDefault="0082696C" w:rsidP="0082696C">
      <w:pPr>
        <w:spacing w:line="220" w:lineRule="atLeast"/>
      </w:pPr>
      <w:r>
        <w:t>tween itsvaried occupantsand these</w:t>
      </w:r>
    </w:p>
    <w:p w:rsidR="0082696C" w:rsidRDefault="0082696C" w:rsidP="0082696C">
      <w:pPr>
        <w:spacing w:line="220" w:lineRule="atLeast"/>
      </w:pPr>
      <w:r>
        <w:t>eventsto presentan admirablyclear and</w:t>
      </w:r>
    </w:p>
    <w:p w:rsidR="0082696C" w:rsidRDefault="0082696C" w:rsidP="0082696C">
      <w:pPr>
        <w:spacing w:line="220" w:lineRule="atLeast"/>
      </w:pPr>
      <w:r>
        <w:t>concise historyofmodern Germany. It’s</w:t>
      </w:r>
    </w:p>
    <w:p w:rsidR="0082696C" w:rsidRDefault="0082696C" w:rsidP="0082696C">
      <w:pPr>
        <w:spacing w:line="220" w:lineRule="atLeast"/>
      </w:pPr>
      <w:r>
        <w:t>an impressive featofarchival and in-</w:t>
      </w:r>
    </w:p>
    <w:p w:rsidR="0082696C" w:rsidRDefault="0082696C" w:rsidP="0082696C">
      <w:pPr>
        <w:spacing w:line="220" w:lineRule="atLeast"/>
      </w:pPr>
      <w:r>
        <w:t>vestigative research. Fascinatingrevela-</w:t>
      </w:r>
    </w:p>
    <w:p w:rsidR="0082696C" w:rsidRDefault="0082696C" w:rsidP="0082696C">
      <w:pPr>
        <w:spacing w:line="220" w:lineRule="atLeast"/>
      </w:pPr>
      <w:r>
        <w:t>tionsabound, such asthe factthat the</w:t>
      </w:r>
    </w:p>
    <w:p w:rsidR="0082696C" w:rsidRDefault="0082696C" w:rsidP="0082696C">
      <w:pPr>
        <w:spacing w:line="220" w:lineRule="atLeast"/>
      </w:pPr>
      <w:r>
        <w:lastRenderedPageBreak/>
        <w:t>anthem ofthe Berlin airlift, “Berlin bleibt</w:t>
      </w:r>
    </w:p>
    <w:p w:rsidR="0082696C" w:rsidRDefault="0082696C" w:rsidP="0082696C">
      <w:pPr>
        <w:spacing w:line="220" w:lineRule="atLeast"/>
      </w:pPr>
      <w:r>
        <w:t>doch Berlin” (“Berlin isstill Berlin”), was</w:t>
      </w:r>
    </w:p>
    <w:p w:rsidR="0082696C" w:rsidRDefault="0082696C" w:rsidP="0082696C">
      <w:pPr>
        <w:spacing w:line="220" w:lineRule="atLeast"/>
      </w:pPr>
      <w:r>
        <w:t>written in 1948 byWill Meisel, the com-</w:t>
      </w:r>
    </w:p>
    <w:p w:rsidR="0082696C" w:rsidRDefault="0082696C" w:rsidP="0082696C">
      <w:pPr>
        <w:spacing w:line="220" w:lineRule="atLeast"/>
      </w:pPr>
      <w:r>
        <w:t>poserwho tookoverthe Alexanders’</w:t>
      </w:r>
    </w:p>
    <w:p w:rsidR="0082696C" w:rsidRDefault="0082696C" w:rsidP="0082696C">
      <w:pPr>
        <w:spacing w:line="220" w:lineRule="atLeast"/>
      </w:pPr>
      <w:r>
        <w:t>house in 1937 and vainlytried to reclaim it</w:t>
      </w:r>
    </w:p>
    <w:p w:rsidR="0082696C" w:rsidRDefault="0082696C" w:rsidP="0082696C">
      <w:pPr>
        <w:spacing w:line="220" w:lineRule="atLeast"/>
      </w:pPr>
      <w:r>
        <w:t>afterthe second world war.</w:t>
      </w:r>
    </w:p>
    <w:p w:rsidR="0082696C" w:rsidRDefault="0082696C" w:rsidP="0082696C">
      <w:pPr>
        <w:spacing w:line="220" w:lineRule="atLeast"/>
      </w:pPr>
      <w:r>
        <w:t>Yetforall itsdetailed digging, the</w:t>
      </w:r>
    </w:p>
    <w:p w:rsidR="0082696C" w:rsidRDefault="0082696C" w:rsidP="0082696C">
      <w:pPr>
        <w:spacing w:line="220" w:lineRule="atLeast"/>
      </w:pPr>
      <w:r>
        <w:t>emotional side ofthe family’slossre-</w:t>
      </w:r>
    </w:p>
    <w:p w:rsidR="0082696C" w:rsidRDefault="0082696C" w:rsidP="0082696C">
      <w:pPr>
        <w:spacing w:line="220" w:lineRule="atLeast"/>
      </w:pPr>
      <w:r>
        <w:t>mainssubmerged. MrHardingismore</w:t>
      </w:r>
    </w:p>
    <w:p w:rsidR="0082696C" w:rsidRDefault="0082696C" w:rsidP="0082696C">
      <w:pPr>
        <w:spacing w:line="220" w:lineRule="atLeast"/>
      </w:pPr>
      <w:r>
        <w:t>comfortable with facts; with classic</w:t>
      </w:r>
    </w:p>
    <w:p w:rsidR="0082696C" w:rsidRDefault="0082696C" w:rsidP="0082696C">
      <w:pPr>
        <w:spacing w:line="220" w:lineRule="atLeast"/>
      </w:pPr>
      <w:r>
        <w:t>English reticence, he burieshisfamily’s</w:t>
      </w:r>
    </w:p>
    <w:p w:rsidR="0082696C" w:rsidRDefault="0082696C" w:rsidP="0082696C">
      <w:pPr>
        <w:spacing w:line="220" w:lineRule="atLeast"/>
      </w:pPr>
      <w:r>
        <w:t>responsesin footnotesand summaries. A</w:t>
      </w:r>
    </w:p>
    <w:p w:rsidR="0082696C" w:rsidRDefault="0082696C" w:rsidP="0082696C">
      <w:pPr>
        <w:spacing w:line="220" w:lineRule="atLeast"/>
      </w:pPr>
      <w:r>
        <w:t>greaterwillingnessto explore the pain of</w:t>
      </w:r>
    </w:p>
    <w:p w:rsidR="0082696C" w:rsidRDefault="0082696C" w:rsidP="0082696C">
      <w:pPr>
        <w:spacing w:line="220" w:lineRule="atLeast"/>
      </w:pPr>
      <w:r>
        <w:t>thishistorictheftwould have made this</w:t>
      </w:r>
    </w:p>
    <w:p w:rsidR="0082696C" w:rsidRDefault="0082696C" w:rsidP="0082696C">
      <w:pPr>
        <w:spacing w:line="220" w:lineRule="atLeast"/>
      </w:pPr>
      <w:r>
        <w:t>powerful bookeven more so.</w:t>
      </w:r>
    </w:p>
    <w:sectPr w:rsidR="0082696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2696C"/>
    <w:rsid w:val="008B7726"/>
    <w:rsid w:val="00C3014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2019-05-28T15:19:00Z</dcterms:modified>
</cp:coreProperties>
</file>