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C443A" w:rsidP="00D31D50">
      <w:pPr>
        <w:spacing w:line="220" w:lineRule="atLeast"/>
      </w:pPr>
      <w:r>
        <w:rPr>
          <w:noProof/>
        </w:rPr>
        <w:drawing>
          <wp:inline distT="0" distB="0" distL="0" distR="0">
            <wp:extent cx="5274310" cy="3518077"/>
            <wp:effectExtent l="19050" t="0" r="2540" b="0"/>
            <wp:docPr id="1" name="图片 1" descr="A man 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laughing"/>
                    <pic:cNvPicPr>
                      <a:picLocks noChangeAspect="1" noChangeArrowheads="1"/>
                    </pic:cNvPicPr>
                  </pic:nvPicPr>
                  <pic:blipFill>
                    <a:blip r:embed="rId4" cstate="print"/>
                    <a:srcRect/>
                    <a:stretch>
                      <a:fillRect/>
                    </a:stretch>
                  </pic:blipFill>
                  <pic:spPr bwMode="auto">
                    <a:xfrm>
                      <a:off x="0" y="0"/>
                      <a:ext cx="5274310" cy="3518077"/>
                    </a:xfrm>
                    <a:prstGeom prst="rect">
                      <a:avLst/>
                    </a:prstGeom>
                    <a:noFill/>
                    <a:ln w="9525">
                      <a:noFill/>
                      <a:miter lim="800000"/>
                      <a:headEnd/>
                      <a:tailEnd/>
                    </a:ln>
                  </pic:spPr>
                </pic:pic>
              </a:graphicData>
            </a:graphic>
          </wp:inline>
        </w:drawing>
      </w:r>
    </w:p>
    <w:p w:rsidR="00DF3D4A" w:rsidRDefault="00AC443A" w:rsidP="00DF3D4A">
      <w:pPr>
        <w:pStyle w:val="a4"/>
        <w:shd w:val="clear" w:color="auto" w:fill="10212B"/>
        <w:spacing w:before="0" w:beforeAutospacing="0" w:after="0"/>
        <w:textAlignment w:val="baseline"/>
        <w:rPr>
          <w:rFonts w:ascii="Helvetica" w:hAnsi="Helvetica" w:cs="Helvetica"/>
          <w:b/>
          <w:bCs/>
          <w:sz w:val="27"/>
          <w:szCs w:val="27"/>
        </w:rPr>
      </w:pPr>
      <w:r w:rsidRPr="00AC443A">
        <w:rPr>
          <w:rFonts w:ascii="Helvetica" w:hAnsi="Helvetica" w:cs="Helvetica"/>
          <w:color w:val="DEEFFB"/>
        </w:rPr>
        <w:t>In our modern world of scientific studies involving human beings—from the large scale drug testing common in end stage pharmaceutical development to annual survey data collected by sociologists—rarely do we see scientists experiment on themselves. In centuries past, however, it was not so uncommon to see scientists treating themselves like guinea pigs and, moreover, some crucial scientific discoveries were made by scientists who did so.</w:t>
      </w:r>
      <w:r w:rsidR="008C3E97" w:rsidRPr="008C3E97">
        <w:rPr>
          <w:rFonts w:ascii="Helvetica" w:hAnsi="Helvetica" w:cs="Helvetica"/>
          <w:color w:val="DEEFFB"/>
          <w:sz w:val="21"/>
          <w:szCs w:val="21"/>
          <w:bdr w:val="none" w:sz="0" w:space="0" w:color="auto" w:frame="1"/>
        </w:rPr>
        <w:t xml:space="preserve"> </w:t>
      </w:r>
      <w:r w:rsidR="008C3E97">
        <w:rPr>
          <w:rFonts w:ascii="Helvetica" w:hAnsi="Helvetica" w:cs="Helvetica"/>
          <w:color w:val="DEEFFB"/>
          <w:sz w:val="21"/>
          <w:szCs w:val="21"/>
          <w:bdr w:val="none" w:sz="0" w:space="0" w:color="auto" w:frame="1"/>
        </w:rPr>
        <w:t>在我们涉及人类的科学研究的现代世界中</w:t>
      </w:r>
      <w:r w:rsidR="008C3E97">
        <w:rPr>
          <w:rFonts w:ascii="Helvetica" w:hAnsi="Helvetica" w:cs="Helvetica"/>
          <w:color w:val="DEEFFB"/>
          <w:sz w:val="21"/>
          <w:szCs w:val="21"/>
          <w:bdr w:val="none" w:sz="0" w:space="0" w:color="auto" w:frame="1"/>
        </w:rPr>
        <w:t xml:space="preserve"> - </w:t>
      </w:r>
      <w:r w:rsidR="008C3E97">
        <w:rPr>
          <w:rFonts w:ascii="Helvetica" w:hAnsi="Helvetica" w:cs="Helvetica"/>
          <w:color w:val="DEEFFB"/>
          <w:sz w:val="21"/>
          <w:szCs w:val="21"/>
          <w:bdr w:val="none" w:sz="0" w:space="0" w:color="auto" w:frame="1"/>
        </w:rPr>
        <w:t>从最终阶段药物开发中常见的大规模药物测试到社会学家收集的年度调查数据</w:t>
      </w:r>
      <w:r w:rsidR="008C3E97">
        <w:rPr>
          <w:rFonts w:ascii="Helvetica" w:hAnsi="Helvetica" w:cs="Helvetica"/>
          <w:color w:val="DEEFFB"/>
          <w:sz w:val="21"/>
          <w:szCs w:val="21"/>
          <w:bdr w:val="none" w:sz="0" w:space="0" w:color="auto" w:frame="1"/>
        </w:rPr>
        <w:t xml:space="preserve"> - </w:t>
      </w:r>
      <w:r w:rsidR="008C3E97">
        <w:rPr>
          <w:rFonts w:ascii="Helvetica" w:hAnsi="Helvetica" w:cs="Helvetica"/>
          <w:color w:val="DEEFFB"/>
          <w:sz w:val="21"/>
          <w:szCs w:val="21"/>
          <w:bdr w:val="none" w:sz="0" w:space="0" w:color="auto" w:frame="1"/>
        </w:rPr>
        <w:t>我们很少看到科学家们自己进行实验。然而，在过去的几个世纪中，看到科学家像豚鼠一样对待自己并不常见，此外，科学家们也做了一些重要的科学发现。</w:t>
      </w:r>
    </w:p>
    <w:p w:rsidR="000979AE" w:rsidRPr="00AC443A" w:rsidRDefault="00AC443A" w:rsidP="00DF3D4A">
      <w:pPr>
        <w:pStyle w:val="a4"/>
        <w:shd w:val="clear" w:color="auto" w:fill="10212B"/>
        <w:spacing w:before="0" w:beforeAutospacing="0" w:after="0"/>
        <w:textAlignment w:val="baseline"/>
        <w:rPr>
          <w:rFonts w:ascii="Helvetica" w:hAnsi="Helvetica" w:cs="Helvetica"/>
          <w:color w:val="DEEFFB"/>
        </w:rPr>
      </w:pPr>
      <w:r w:rsidRPr="00AC443A">
        <w:rPr>
          <w:rFonts w:ascii="Helvetica" w:hAnsi="Helvetica" w:cs="Helvetica"/>
          <w:color w:val="DEEFFB"/>
        </w:rPr>
        <w:t>One such scientific product of self experimentation was the discovery of the anesthetic benefits of </w:t>
      </w:r>
      <w:hyperlink r:id="rId5" w:tgtFrame="_blank" w:history="1">
        <w:r w:rsidRPr="00AC443A">
          <w:rPr>
            <w:rFonts w:ascii="Helvetica" w:hAnsi="Helvetica" w:cs="Helvetica"/>
            <w:color w:val="F7981F"/>
            <w:sz w:val="21"/>
          </w:rPr>
          <w:t>nitrous oxide</w:t>
        </w:r>
      </w:hyperlink>
      <w:r w:rsidRPr="00AC443A">
        <w:rPr>
          <w:rFonts w:ascii="Helvetica" w:hAnsi="Helvetica" w:cs="Helvetica"/>
          <w:color w:val="DEEFFB"/>
        </w:rPr>
        <w:t>, made in 1799 by the British chemist Humphry Davy. Investigating the medical benefits of inhaled gases, Davy performed extensive experiments on himself. He inhaled a variety of lethal gases from </w:t>
      </w:r>
      <w:hyperlink r:id="rId6" w:tgtFrame="_blank" w:history="1">
        <w:r w:rsidRPr="00AC443A">
          <w:rPr>
            <w:rFonts w:ascii="Helvetica" w:hAnsi="Helvetica" w:cs="Helvetica"/>
            <w:color w:val="F7981F"/>
            <w:sz w:val="21"/>
          </w:rPr>
          <w:t>carbon monoxide </w:t>
        </w:r>
      </w:hyperlink>
      <w:r w:rsidRPr="00AC443A">
        <w:rPr>
          <w:rFonts w:ascii="Helvetica" w:hAnsi="Helvetica" w:cs="Helvetica"/>
          <w:color w:val="DEEFFB"/>
        </w:rPr>
        <w:t>to carbonic acid before stumbling onto nitrous oxide and nearly killing himself in the process.</w:t>
      </w:r>
      <w:r w:rsidR="000979AE">
        <w:rPr>
          <w:rFonts w:ascii="Helvetica" w:hAnsi="Helvetica" w:cs="Helvetica"/>
          <w:color w:val="DEEFFB"/>
          <w:sz w:val="21"/>
          <w:szCs w:val="21"/>
          <w:bdr w:val="none" w:sz="0" w:space="0" w:color="auto" w:frame="1"/>
        </w:rPr>
        <w:t>自我实验的一个这样的科学产品是发现</w:t>
      </w:r>
      <w:hyperlink r:id="rId7" w:tgtFrame="_blank" w:history="1">
        <w:r w:rsidR="000979AE">
          <w:rPr>
            <w:rStyle w:val="a5"/>
            <w:rFonts w:ascii="Helvetica" w:hAnsi="Helvetica" w:cs="Helvetica"/>
            <w:color w:val="F7981F"/>
            <w:sz w:val="21"/>
            <w:szCs w:val="21"/>
            <w:bdr w:val="none" w:sz="0" w:space="0" w:color="auto" w:frame="1"/>
          </w:rPr>
          <w:t>氧化亚氮</w:t>
        </w:r>
      </w:hyperlink>
      <w:r w:rsidR="000979AE">
        <w:rPr>
          <w:rFonts w:ascii="Helvetica" w:hAnsi="Helvetica" w:cs="Helvetica"/>
          <w:color w:val="DEEFFB"/>
          <w:sz w:val="21"/>
          <w:szCs w:val="21"/>
          <w:bdr w:val="none" w:sz="0" w:space="0" w:color="auto" w:frame="1"/>
        </w:rPr>
        <w:t>的麻醉作用，由英国化学家汉弗莱戴维于</w:t>
      </w:r>
      <w:r w:rsidR="000979AE">
        <w:rPr>
          <w:rFonts w:ascii="Helvetica" w:hAnsi="Helvetica" w:cs="Helvetica"/>
          <w:color w:val="DEEFFB"/>
          <w:sz w:val="21"/>
          <w:szCs w:val="21"/>
          <w:bdr w:val="none" w:sz="0" w:space="0" w:color="auto" w:frame="1"/>
        </w:rPr>
        <w:t>1799</w:t>
      </w:r>
      <w:r w:rsidR="000979AE">
        <w:rPr>
          <w:rFonts w:ascii="Helvetica" w:hAnsi="Helvetica" w:cs="Helvetica"/>
          <w:color w:val="DEEFFB"/>
          <w:sz w:val="21"/>
          <w:szCs w:val="21"/>
          <w:bdr w:val="none" w:sz="0" w:space="0" w:color="auto" w:frame="1"/>
        </w:rPr>
        <w:t>年制造。调查吸入气体的医疗益处，戴维对自己进行了大量实验。他吸入各种致命气体，从</w:t>
      </w:r>
      <w:hyperlink r:id="rId8" w:tgtFrame="_blank" w:history="1">
        <w:r w:rsidR="000979AE">
          <w:rPr>
            <w:rStyle w:val="a5"/>
            <w:rFonts w:ascii="Helvetica" w:hAnsi="Helvetica" w:cs="Helvetica"/>
            <w:color w:val="F7981F"/>
            <w:sz w:val="21"/>
            <w:szCs w:val="21"/>
            <w:bdr w:val="none" w:sz="0" w:space="0" w:color="auto" w:frame="1"/>
          </w:rPr>
          <w:t>一氧化碳</w:t>
        </w:r>
      </w:hyperlink>
      <w:r w:rsidR="000979AE">
        <w:rPr>
          <w:rFonts w:ascii="Helvetica" w:hAnsi="Helvetica" w:cs="Helvetica"/>
          <w:color w:val="DEEFFB"/>
          <w:sz w:val="21"/>
          <w:szCs w:val="21"/>
          <w:bdr w:val="none" w:sz="0" w:space="0" w:color="auto" w:frame="1"/>
        </w:rPr>
        <w:t>到碳酸，然后绊倒在一氧化二氮上，几乎在此过程中自杀。</w:t>
      </w:r>
    </w:p>
    <w:p w:rsidR="001117D9" w:rsidRDefault="00AC443A" w:rsidP="001117D9">
      <w:pPr>
        <w:pStyle w:val="a4"/>
        <w:shd w:val="clear" w:color="auto" w:fill="10212B"/>
        <w:spacing w:before="0" w:beforeAutospacing="0" w:after="0"/>
        <w:textAlignment w:val="baseline"/>
        <w:rPr>
          <w:rFonts w:ascii="Helvetica" w:hAnsi="Helvetica" w:cs="Helvetica"/>
          <w:color w:val="DEEFFB"/>
        </w:rPr>
      </w:pPr>
      <w:r w:rsidRPr="00AC443A">
        <w:rPr>
          <w:rFonts w:ascii="Helvetica" w:hAnsi="Helvetica" w:cs="Helvetica"/>
          <w:color w:val="DEEFFB"/>
        </w:rPr>
        <w:t>Davy never actually made the leap to considering it as an </w:t>
      </w:r>
      <w:hyperlink r:id="rId9" w:tgtFrame="_blank" w:history="1">
        <w:r w:rsidRPr="00AC443A">
          <w:rPr>
            <w:rFonts w:ascii="Helvetica" w:hAnsi="Helvetica" w:cs="Helvetica"/>
            <w:color w:val="F7981F"/>
            <w:sz w:val="21"/>
          </w:rPr>
          <w:t>anesthetic for surgical procedures</w:t>
        </w:r>
      </w:hyperlink>
      <w:r w:rsidRPr="00AC443A">
        <w:rPr>
          <w:rFonts w:ascii="Helvetica" w:hAnsi="Helvetica" w:cs="Helvetica"/>
          <w:color w:val="DEEFFB"/>
        </w:rPr>
        <w:t> as it’s used extensively today. This was made some forty years after his discovery. But Davy’s investigation laid the groundwork for its incorporation into modern medicine.</w:t>
      </w:r>
      <w:r w:rsidR="001117D9" w:rsidRPr="001117D9">
        <w:rPr>
          <w:rFonts w:ascii="Helvetica" w:hAnsi="Helvetica" w:cs="Helvetica"/>
          <w:color w:val="DEEFFB"/>
          <w:sz w:val="21"/>
          <w:szCs w:val="21"/>
          <w:bdr w:val="none" w:sz="0" w:space="0" w:color="auto" w:frame="1"/>
        </w:rPr>
        <w:t xml:space="preserve"> </w:t>
      </w:r>
      <w:r w:rsidR="001117D9">
        <w:rPr>
          <w:rFonts w:ascii="Helvetica" w:hAnsi="Helvetica" w:cs="Helvetica"/>
          <w:color w:val="DEEFFB"/>
          <w:sz w:val="21"/>
          <w:szCs w:val="21"/>
          <w:bdr w:val="none" w:sz="0" w:space="0" w:color="auto" w:frame="1"/>
        </w:rPr>
        <w:t>戴维从未真正实现过将其视为</w:t>
      </w:r>
      <w:hyperlink r:id="rId10" w:tgtFrame="_blank" w:history="1">
        <w:r w:rsidR="001117D9">
          <w:rPr>
            <w:rStyle w:val="a5"/>
            <w:rFonts w:ascii="Helvetica" w:hAnsi="Helvetica" w:cs="Helvetica"/>
            <w:color w:val="F7981F"/>
            <w:sz w:val="21"/>
            <w:szCs w:val="21"/>
            <w:bdr w:val="none" w:sz="0" w:space="0" w:color="auto" w:frame="1"/>
          </w:rPr>
          <w:t>外科手术麻醉剂</w:t>
        </w:r>
      </w:hyperlink>
      <w:r w:rsidR="001117D9">
        <w:rPr>
          <w:rFonts w:ascii="Helvetica" w:hAnsi="Helvetica" w:cs="Helvetica"/>
          <w:color w:val="DEEFFB"/>
          <w:sz w:val="21"/>
          <w:szCs w:val="21"/>
          <w:bdr w:val="none" w:sz="0" w:space="0" w:color="auto" w:frame="1"/>
        </w:rPr>
        <w:t>的飞跃，因为它在今天被广泛使用。这是在他被发现四十年后制造的。但戴维的调查为其融入现代医学奠定了基础。</w:t>
      </w:r>
    </w:p>
    <w:p w:rsidR="00AC443A" w:rsidRPr="00AC443A" w:rsidRDefault="00AC443A" w:rsidP="00AC443A">
      <w:pPr>
        <w:shd w:val="clear" w:color="auto" w:fill="10212B"/>
        <w:adjustRightInd/>
        <w:snapToGrid/>
        <w:spacing w:after="0" w:afterAutospacing="1"/>
        <w:textAlignment w:val="baseline"/>
        <w:rPr>
          <w:rFonts w:ascii="Helvetica" w:eastAsia="宋体" w:hAnsi="Helvetica" w:cs="Helvetica"/>
          <w:color w:val="DEEFFB"/>
          <w:sz w:val="24"/>
          <w:szCs w:val="24"/>
        </w:rPr>
      </w:pPr>
    </w:p>
    <w:p w:rsidR="00AC443A" w:rsidRPr="00AC443A" w:rsidRDefault="00AC443A" w:rsidP="00D733A9">
      <w:pPr>
        <w:pStyle w:val="3"/>
        <w:shd w:val="clear" w:color="auto" w:fill="10212B"/>
        <w:spacing w:before="0" w:beforeAutospacing="0" w:after="0" w:afterAutospacing="0"/>
        <w:textAlignment w:val="baseline"/>
        <w:rPr>
          <w:rFonts w:ascii="Helvetica" w:hAnsi="Helvetica" w:cs="Helvetica"/>
          <w:color w:val="DEEFFB"/>
        </w:rPr>
      </w:pPr>
      <w:r w:rsidRPr="00AC443A">
        <w:rPr>
          <w:rFonts w:ascii="Helvetica" w:hAnsi="Helvetica" w:cs="Helvetica"/>
          <w:color w:val="DEEFFB"/>
          <w:sz w:val="24"/>
          <w:szCs w:val="24"/>
        </w:rPr>
        <w:lastRenderedPageBreak/>
        <w:t xml:space="preserve">With little public money in research, scientists in Davey’s time were often wealthy socialites, </w:t>
      </w:r>
      <w:r w:rsidR="00025D6F">
        <w:rPr>
          <w:rFonts w:ascii="Helvetica" w:hAnsi="Helvetica" w:cs="Helvetica" w:hint="eastAsia"/>
          <w:color w:val="DEEFFB"/>
          <w:sz w:val="24"/>
          <w:szCs w:val="24"/>
        </w:rPr>
        <w:t>polar</w:t>
      </w:r>
      <w:r w:rsidRPr="00AC443A">
        <w:rPr>
          <w:rFonts w:ascii="Helvetica" w:hAnsi="Helvetica" w:cs="Helvetica"/>
          <w:color w:val="DEEFFB"/>
          <w:sz w:val="24"/>
          <w:szCs w:val="24"/>
        </w:rPr>
        <w:t xml:space="preserve"> opposite</w:t>
      </w:r>
      <w:r w:rsidR="00FD17AA">
        <w:rPr>
          <w:rFonts w:ascii="Helvetica" w:hAnsi="Helvetica" w:cs="Helvetica" w:hint="eastAsia"/>
          <w:color w:val="DEEFFB"/>
          <w:sz w:val="24"/>
          <w:szCs w:val="24"/>
        </w:rPr>
        <w:t xml:space="preserve"> </w:t>
      </w:r>
      <w:r w:rsidR="00457689">
        <w:rPr>
          <w:rFonts w:ascii="Helvetica" w:hAnsi="Helvetica" w:cs="Helvetica"/>
          <w:color w:val="DEEFFB"/>
          <w:sz w:val="21"/>
          <w:szCs w:val="21"/>
          <w:shd w:val="clear" w:color="auto" w:fill="10212B"/>
        </w:rPr>
        <w:t>in character </w:t>
      </w:r>
      <w:r w:rsidRPr="00AC443A">
        <w:rPr>
          <w:rFonts w:ascii="Helvetica" w:hAnsi="Helvetica" w:cs="Helvetica"/>
          <w:color w:val="DEEFFB"/>
          <w:sz w:val="24"/>
          <w:szCs w:val="24"/>
        </w:rPr>
        <w:t xml:space="preserve">to today’s </w:t>
      </w:r>
      <w:r w:rsidR="00FD17AA">
        <w:rPr>
          <w:rFonts w:ascii="Helvetica" w:hAnsi="Helvetica" w:cs="Helvetica" w:hint="eastAsia"/>
          <w:color w:val="DEEFFB"/>
          <w:sz w:val="24"/>
          <w:szCs w:val="24"/>
        </w:rPr>
        <w:t xml:space="preserve">common </w:t>
      </w:r>
      <w:r w:rsidRPr="00AC443A">
        <w:rPr>
          <w:rFonts w:ascii="Helvetica" w:hAnsi="Helvetica" w:cs="Helvetica"/>
          <w:color w:val="DEEFFB"/>
          <w:sz w:val="24"/>
          <w:szCs w:val="24"/>
        </w:rPr>
        <w:t>stereotype of the scientist cloistered in a lab.</w:t>
      </w:r>
      <w:r w:rsidR="008F4026" w:rsidRPr="008F4026">
        <w:rPr>
          <w:rFonts w:ascii="Helvetica" w:hAnsi="Helvetica" w:cs="Helvetica"/>
          <w:bdr w:val="none" w:sz="0" w:space="0" w:color="auto" w:frame="1"/>
        </w:rPr>
        <w:t xml:space="preserve"> </w:t>
      </w:r>
      <w:r w:rsidR="008F4026">
        <w:rPr>
          <w:rFonts w:ascii="Helvetica" w:hAnsi="Helvetica" w:cs="Helvetica"/>
          <w:color w:val="DEEFFB"/>
          <w:sz w:val="21"/>
          <w:szCs w:val="21"/>
          <w:bdr w:val="none" w:sz="0" w:space="0" w:color="auto" w:frame="1"/>
        </w:rPr>
        <w:t>研究中的公共资金很少，戴维时代的科学家往往是富有的社交名流，与今天在实验室中隐藏的科学家的刻板印象相反。</w:t>
      </w:r>
      <w:r w:rsidRPr="00AC443A">
        <w:rPr>
          <w:rFonts w:ascii="Helvetica" w:hAnsi="Helvetica" w:cs="Helvetica"/>
          <w:color w:val="DEEFFB"/>
        </w:rPr>
        <w:t>When Davy discovered the pleasant effects of nitrous oxide he did what a socialite would do with such a discovery: he began sharing it with his buddies and holding huffing parties that remained popular in Britain for years after his initial discovery.</w:t>
      </w:r>
    </w:p>
    <w:p w:rsidR="00F54F19" w:rsidRDefault="00F54F19" w:rsidP="00F54F1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当戴维发现一氧化二氮的令人愉快的效果时，他做了社交名媛对这样一个发现所做的事情：他开始与他的朋友分享它并举行在他最初发现之后在英国流行多年的愤怒派对。</w:t>
      </w:r>
    </w:p>
    <w:p w:rsidR="00AC443A" w:rsidRDefault="00AC443A" w:rsidP="00D31D50">
      <w:pPr>
        <w:spacing w:line="220" w:lineRule="atLeast"/>
      </w:pPr>
    </w:p>
    <w:sectPr w:rsidR="00AC443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4C73"/>
    <w:rsid w:val="00025D6F"/>
    <w:rsid w:val="000979AE"/>
    <w:rsid w:val="001117D9"/>
    <w:rsid w:val="00217CBD"/>
    <w:rsid w:val="00287AE7"/>
    <w:rsid w:val="00323B43"/>
    <w:rsid w:val="00325E8C"/>
    <w:rsid w:val="003D37D8"/>
    <w:rsid w:val="00426133"/>
    <w:rsid w:val="004358AB"/>
    <w:rsid w:val="00457689"/>
    <w:rsid w:val="00542123"/>
    <w:rsid w:val="007600D3"/>
    <w:rsid w:val="008B7726"/>
    <w:rsid w:val="008C3E97"/>
    <w:rsid w:val="008F4026"/>
    <w:rsid w:val="00A10AEC"/>
    <w:rsid w:val="00A55381"/>
    <w:rsid w:val="00AC443A"/>
    <w:rsid w:val="00BC02C7"/>
    <w:rsid w:val="00D31D50"/>
    <w:rsid w:val="00D465C0"/>
    <w:rsid w:val="00D46C05"/>
    <w:rsid w:val="00D733A9"/>
    <w:rsid w:val="00DF3D4A"/>
    <w:rsid w:val="00F3310A"/>
    <w:rsid w:val="00F54F19"/>
    <w:rsid w:val="00FA1948"/>
    <w:rsid w:val="00FD17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C443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443A"/>
    <w:pPr>
      <w:spacing w:after="0"/>
    </w:pPr>
    <w:rPr>
      <w:sz w:val="18"/>
      <w:szCs w:val="18"/>
    </w:rPr>
  </w:style>
  <w:style w:type="character" w:customStyle="1" w:styleId="Char">
    <w:name w:val="批注框文本 Char"/>
    <w:basedOn w:val="a0"/>
    <w:link w:val="a3"/>
    <w:uiPriority w:val="99"/>
    <w:semiHidden/>
    <w:rsid w:val="00AC443A"/>
    <w:rPr>
      <w:rFonts w:ascii="Tahoma" w:hAnsi="Tahoma"/>
      <w:sz w:val="18"/>
      <w:szCs w:val="18"/>
    </w:rPr>
  </w:style>
  <w:style w:type="character" w:customStyle="1" w:styleId="3Char">
    <w:name w:val="标题 3 Char"/>
    <w:basedOn w:val="a0"/>
    <w:link w:val="3"/>
    <w:uiPriority w:val="9"/>
    <w:rsid w:val="00AC443A"/>
    <w:rPr>
      <w:rFonts w:ascii="宋体" w:eastAsia="宋体" w:hAnsi="宋体" w:cs="宋体"/>
      <w:b/>
      <w:bCs/>
      <w:sz w:val="27"/>
      <w:szCs w:val="27"/>
    </w:rPr>
  </w:style>
  <w:style w:type="paragraph" w:styleId="a4">
    <w:name w:val="Normal (Web)"/>
    <w:basedOn w:val="a"/>
    <w:uiPriority w:val="99"/>
    <w:unhideWhenUsed/>
    <w:rsid w:val="00AC443A"/>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AC443A"/>
    <w:rPr>
      <w:color w:val="0000FF"/>
      <w:u w:val="single"/>
    </w:rPr>
  </w:style>
  <w:style w:type="character" w:styleId="a6">
    <w:name w:val="Emphasis"/>
    <w:basedOn w:val="a0"/>
    <w:uiPriority w:val="20"/>
    <w:qFormat/>
    <w:rsid w:val="00AC443A"/>
    <w:rPr>
      <w:i/>
      <w:iCs/>
    </w:rPr>
  </w:style>
</w:styles>
</file>

<file path=word/webSettings.xml><?xml version="1.0" encoding="utf-8"?>
<w:webSettings xmlns:r="http://schemas.openxmlformats.org/officeDocument/2006/relationships" xmlns:w="http://schemas.openxmlformats.org/wordprocessingml/2006/main">
  <w:divs>
    <w:div w:id="259534012">
      <w:bodyDiv w:val="1"/>
      <w:marLeft w:val="0"/>
      <w:marRight w:val="0"/>
      <w:marTop w:val="0"/>
      <w:marBottom w:val="0"/>
      <w:divBdr>
        <w:top w:val="none" w:sz="0" w:space="0" w:color="auto"/>
        <w:left w:val="none" w:sz="0" w:space="0" w:color="auto"/>
        <w:bottom w:val="none" w:sz="0" w:space="0" w:color="auto"/>
        <w:right w:val="none" w:sz="0" w:space="0" w:color="auto"/>
      </w:divBdr>
    </w:div>
    <w:div w:id="1466852499">
      <w:bodyDiv w:val="1"/>
      <w:marLeft w:val="0"/>
      <w:marRight w:val="0"/>
      <w:marTop w:val="0"/>
      <w:marBottom w:val="0"/>
      <w:divBdr>
        <w:top w:val="none" w:sz="0" w:space="0" w:color="auto"/>
        <w:left w:val="none" w:sz="0" w:space="0" w:color="auto"/>
        <w:bottom w:val="none" w:sz="0" w:space="0" w:color="auto"/>
        <w:right w:val="none" w:sz="0" w:space="0" w:color="auto"/>
      </w:divBdr>
    </w:div>
    <w:div w:id="17977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apublicmedia.org/amomentofscience/pregnant-women-avoid-spending-time-traffic/" TargetMode="External"/><Relationship Id="rId3" Type="http://schemas.openxmlformats.org/officeDocument/2006/relationships/webSettings" Target="webSettings.xml"/><Relationship Id="rId7" Type="http://schemas.openxmlformats.org/officeDocument/2006/relationships/hyperlink" Target="http://indianapublicmedia.org/amomentofscience/laughing-mat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pregnant-women-avoid-spending-time-traffic/" TargetMode="External"/><Relationship Id="rId11" Type="http://schemas.openxmlformats.org/officeDocument/2006/relationships/fontTable" Target="fontTable.xml"/><Relationship Id="rId5" Type="http://schemas.openxmlformats.org/officeDocument/2006/relationships/hyperlink" Target="http://indianapublicmedia.org/amomentofscience/laughing-matter/" TargetMode="External"/><Relationship Id="rId10" Type="http://schemas.openxmlformats.org/officeDocument/2006/relationships/hyperlink" Target="http://indianapublicmedia.org/amomentofscience/knocking-out-redheads/" TargetMode="External"/><Relationship Id="rId4" Type="http://schemas.openxmlformats.org/officeDocument/2006/relationships/image" Target="media/image1.jpeg"/><Relationship Id="rId9" Type="http://schemas.openxmlformats.org/officeDocument/2006/relationships/hyperlink" Target="http://indianapublicmedia.org/amomentofscience/knocking-out-redhe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19</cp:revision>
  <dcterms:created xsi:type="dcterms:W3CDTF">2008-09-11T17:20:00Z</dcterms:created>
  <dcterms:modified xsi:type="dcterms:W3CDTF">2019-05-06T23:20:00Z</dcterms:modified>
</cp:coreProperties>
</file>