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4D83" w:rsidRPr="00144D83" w:rsidRDefault="00144D83" w:rsidP="00144D83">
      <w:pPr>
        <w:rPr>
          <w:b/>
          <w:bCs/>
        </w:rPr>
      </w:pPr>
      <w:r w:rsidRPr="00144D83">
        <w:rPr>
          <w:b/>
          <w:bCs/>
        </w:rPr>
        <w:t>Abstract</w:t>
      </w:r>
    </w:p>
    <w:p w:rsidR="00144D83" w:rsidRPr="00144D83" w:rsidRDefault="00144D83" w:rsidP="00144D83">
      <w:r w:rsidRPr="00144D83">
        <w:rPr>
          <w:b/>
          <w:bCs/>
        </w:rPr>
        <w:t>Challenges Facing African Countries and Their Solutions</w:t>
      </w:r>
    </w:p>
    <w:p w:rsidR="00144D83" w:rsidRPr="00144D83" w:rsidRDefault="00144D83" w:rsidP="00144D83">
      <w:r w:rsidRPr="00144D83">
        <w:t>African countries face a myriad of challenges that impact their economic growth, social stability, and overall development. Among the most pressing issues are poverty, inadequate infrastructure, political instability, and health crises. Addressing these challenges requires a multifaceted approach that incorporates both short-term remedies and long-term strategies.</w:t>
      </w:r>
    </w:p>
    <w:p w:rsidR="00144D83" w:rsidRPr="00144D83" w:rsidRDefault="00144D83" w:rsidP="00144D83">
      <w:r w:rsidRPr="00144D83">
        <w:rPr>
          <w:b/>
          <w:bCs/>
        </w:rPr>
        <w:t>Poverty</w:t>
      </w:r>
      <w:r w:rsidRPr="00144D83">
        <w:t xml:space="preserve"> remains a significant issue, affecting millions across the continent. Many countries struggle with high unemployment rates, limited access to education, and insufficient economic opportunities. To combat poverty, initiatives aimed at improving education systems, fostering job creation, and supporting small and medium-sized enterprises (SMEs) are crucial. Additionally, international aid and investment in sustainable development projects can play a vital role.</w:t>
      </w:r>
    </w:p>
    <w:p w:rsidR="00144D83" w:rsidRPr="00144D83" w:rsidRDefault="00144D83" w:rsidP="00144D83">
      <w:r w:rsidRPr="00144D83">
        <w:rPr>
          <w:b/>
          <w:bCs/>
        </w:rPr>
        <w:t>Inadequate infrastructure</w:t>
      </w:r>
      <w:r w:rsidRPr="00144D83">
        <w:t xml:space="preserve"> poses another major challenge. Poor transportation networks, unreliable energy supplies, and limited access to clean water and sanitation hinder economic activities and quality of life. Solutions include investing in infrastructure development through public-private partnerships, enhancing regional cooperation to build transnational networks, and leveraging technological advancements to improve service delivery.</w:t>
      </w:r>
    </w:p>
    <w:p w:rsidR="00144D83" w:rsidRPr="00144D83" w:rsidRDefault="00144D83" w:rsidP="00144D83">
      <w:r w:rsidRPr="00144D83">
        <w:rPr>
          <w:b/>
          <w:bCs/>
        </w:rPr>
        <w:t>Political instability</w:t>
      </w:r>
      <w:r w:rsidRPr="00144D83">
        <w:t xml:space="preserve"> and governance issues also undermine progress. Corruption, weak institutions, and conflict disrupt societal harmony and economic stability. Strengthening democratic institutions, promoting transparency, and fostering political dialogue are essential to creating a more stable and effective governance framework. International support for conflict resolution and peacebuilding efforts can further stabilize regions affected by unrest.</w:t>
      </w:r>
    </w:p>
    <w:p w:rsidR="00144D83" w:rsidRPr="00144D83" w:rsidRDefault="00144D83" w:rsidP="00144D83">
      <w:r w:rsidRPr="00144D83">
        <w:rPr>
          <w:b/>
          <w:bCs/>
        </w:rPr>
        <w:t>Health crises</w:t>
      </w:r>
      <w:r w:rsidRPr="00144D83">
        <w:t>, including diseases such as HIV/AIDS, malaria, and recent pandemics like COVID-19, strain healthcare systems and economic resources. Expanding healthcare access, investing in disease prevention programs, and improving public health infrastructure are critical. Strengthening health systems through better funding, training, and international collaboration can enhance resilience and response capabilities.</w:t>
      </w:r>
    </w:p>
    <w:p w:rsidR="00144D83" w:rsidRPr="00144D83" w:rsidRDefault="00144D83" w:rsidP="00144D83">
      <w:r w:rsidRPr="00144D83">
        <w:t>In conclusion, while African countries face significant challenges, there are viable solutions that can foster progress. Addressing poverty, investing in infrastructure, improving governance, and enhancing healthcare are crucial steps towards sustainable development. Collaboration among governments, international organizations, and local communities is essential to overcoming these obstacles and achieving long-term stability and prosperity.</w:t>
      </w:r>
    </w:p>
    <w:p w:rsidR="00A7204C" w:rsidRDefault="00A7204C"/>
    <w:sectPr w:rsidR="00A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A7"/>
    <w:rsid w:val="00144D83"/>
    <w:rsid w:val="002F0AA7"/>
    <w:rsid w:val="00837FBA"/>
    <w:rsid w:val="00A7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2C70B-68C3-4EAF-B348-7ADD57A0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96153">
      <w:bodyDiv w:val="1"/>
      <w:marLeft w:val="0"/>
      <w:marRight w:val="0"/>
      <w:marTop w:val="0"/>
      <w:marBottom w:val="0"/>
      <w:divBdr>
        <w:top w:val="none" w:sz="0" w:space="0" w:color="auto"/>
        <w:left w:val="none" w:sz="0" w:space="0" w:color="auto"/>
        <w:bottom w:val="none" w:sz="0" w:space="0" w:color="auto"/>
        <w:right w:val="none" w:sz="0" w:space="0" w:color="auto"/>
      </w:divBdr>
    </w:div>
    <w:div w:id="212372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Macharia</dc:creator>
  <cp:keywords/>
  <dc:description/>
  <cp:lastModifiedBy>Mary Macharia</cp:lastModifiedBy>
  <cp:revision>2</cp:revision>
  <dcterms:created xsi:type="dcterms:W3CDTF">2024-09-07T15:49:00Z</dcterms:created>
  <dcterms:modified xsi:type="dcterms:W3CDTF">2024-09-07T15:50:00Z</dcterms:modified>
</cp:coreProperties>
</file>