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120"/>
        <w:jc w:val="center"/>
      </w:pPr>
      <w:r>
        <w:rPr>
          <w:rFonts w:ascii="Arial" w:cs="Arial" w:eastAsia="Arial" w:hAnsi="Arial"/>
          <w:b/>
          <w:bCs/>
          <w:color w:val="1A56A0"/>
          <w:sz w:val="72"/>
          <w:szCs w:val="72"/>
        </w:rPr>
        <w:t xml:space="preserve">MAMA FUA</w:t>
      </w:r>
    </w:p>
    <w:p>
      <w:pPr>
        <w:spacing w:before="0" w:after="80"/>
        <w:jc w:val="center"/>
      </w:pPr>
      <w:r>
        <w:rPr>
          <w:rFonts w:ascii="Arial" w:cs="Arial" w:eastAsia="Arial" w:hAnsi="Arial"/>
          <w:color w:val="555555"/>
          <w:sz w:val="36"/>
          <w:szCs w:val="36"/>
        </w:rPr>
        <w:t xml:space="preserve">Cleaning &amp; Home Services Marketplace</w:t>
      </w:r>
    </w:p>
    <w:p>
      <w:pPr>
        <w:pBdr>
          <w:bottom w:val="single" w:color="1A56A0" w:sz="8" w:space="8"/>
        </w:pBdr>
        <w:spacing w:before="0" w:after="240"/>
        <w:jc w:val="center"/>
      </w:pPr>
      <w:r>
        <w:rPr>
          <w:sz w:val="22"/>
          <w:szCs w:val="22"/>
        </w:rPr>
        <w:t xml:space="preserve"/>
      </w:r>
    </w:p>
    <w:p>
      <w:pPr>
        <w:spacing w:before="0" w:after="120"/>
      </w:pPr>
      <w:r>
        <w:t xml:space="preserve"/>
      </w:r>
    </w:p>
    <w:p>
      <w:pPr>
        <w:spacing w:before="0" w:after="80"/>
        <w:jc w:val="center"/>
      </w:pPr>
      <w:r>
        <w:rPr>
          <w:rFonts w:ascii="Arial" w:cs="Arial" w:eastAsia="Arial" w:hAnsi="Arial"/>
          <w:b/>
          <w:bCs/>
          <w:color w:val="1A1A2E"/>
          <w:sz w:val="28"/>
          <w:szCs w:val="28"/>
        </w:rPr>
        <w:t xml:space="preserve">DOCUMENT 3</w:t>
      </w:r>
    </w:p>
    <w:p>
      <w:pPr>
        <w:spacing w:before="0" w:after="320"/>
        <w:jc w:val="center"/>
      </w:pPr>
      <w:r>
        <w:rPr>
          <w:rFonts w:ascii="Arial" w:cs="Arial" w:eastAsia="Arial" w:hAnsi="Arial"/>
          <w:color w:val="555555"/>
          <w:sz w:val="28"/>
          <w:szCs w:val="28"/>
        </w:rPr>
        <w:t xml:space="preserve">Full Database Schema</w:t>
      </w:r>
    </w:p>
    <w:p>
      <w:pPr>
        <w:spacing w:before="0" w:after="240"/>
      </w:pPr>
      <w:r>
        <w:t xml:space="preserve"/>
      </w:r>
    </w:p>
    <w:p>
      <w:pPr>
        <w:spacing w:before="0" w:after="40"/>
        <w:jc w:val="center"/>
      </w:pPr>
      <w:r>
        <w:rPr>
          <w:rFonts w:ascii="Arial" w:cs="Arial" w:eastAsia="Arial" w:hAnsi="Arial"/>
          <w:color w:val="555555"/>
          <w:sz w:val="22"/>
          <w:szCs w:val="22"/>
        </w:rPr>
        <w:t xml:space="preserve">Version 1.0  |  KhimTech  |  2026</w:t>
      </w:r>
    </w:p>
    <w:p>
      <w:pPr>
        <w:spacing w:before="0" w:after="20"/>
        <w:jc w:val="center"/>
      </w:pPr>
      <w:r>
        <w:rPr>
          <w:rFonts w:ascii="Arial" w:cs="Arial" w:eastAsia="Arial" w:hAnsi="Arial"/>
          <w:color w:val="555555"/>
          <w:sz w:val="20"/>
          <w:szCs w:val="20"/>
        </w:rPr>
        <w:t xml:space="preserve">Lead Developer: Brian Wanjiku  |  QA: Maryann Wanjiru</w:t>
      </w:r>
    </w:p>
    <w:p>
      <w:pPr>
        <w:spacing w:before="0" w:after="60"/>
        <w:jc w:val="center"/>
      </w:pPr>
      <w:r>
        <w:rPr>
          <w:rFonts w:ascii="Arial" w:cs="Arial" w:eastAsia="Arial" w:hAnsi="Arial"/>
          <w:b/>
          <w:bCs/>
          <w:color w:val="1A56A0"/>
          <w:sz w:val="20"/>
          <w:szCs w:val="20"/>
        </w:rPr>
        <w:t xml:space="preserve">Owner: KhimTech</w:t>
      </w:r>
    </w:p>
    <w:p>
      <w:pPr>
        <w:jc w:val="center"/>
      </w:pPr>
      <w:r>
        <w:rPr>
          <w:rFonts w:ascii="Arial" w:cs="Arial" w:eastAsia="Arial" w:hAnsi="Arial"/>
          <w:b/>
          <w:bCs/>
          <w:color w:val="CC0000"/>
          <w:sz w:val="20"/>
          <w:szCs w:val="20"/>
        </w:rPr>
        <w:t xml:space="preserve">CONFIDENTIAL</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1. Database Overview</w:t>
      </w:r>
    </w:p>
    <w:p>
      <w:pPr>
        <w:spacing w:before="60" w:after="120"/>
      </w:pPr>
      <w:r>
        <w:rPr>
          <w:rFonts w:ascii="Arial" w:cs="Arial" w:eastAsia="Arial" w:hAnsi="Arial"/>
          <w:b w:val="false"/>
          <w:bCs w:val="false"/>
          <w:color w:val="1A1A2E"/>
          <w:sz w:val="22"/>
          <w:szCs w:val="22"/>
        </w:rPr>
        <w:t xml:space="preserve">The Mama Fua platform uses PostgreSQL as its primary relational database, managed via Supabase and accessed through Prisma ORM. This document defines every table, column, data type, constraint, and relationship in the schema.</w:t>
      </w:r>
    </w:p>
    <w:p>
      <w:pPr>
        <w:spacing w:before="0" w:after="120"/>
      </w:pPr>
      <w:r>
        <w:t xml:space="preserve"/>
      </w:r>
    </w:p>
    <w:p>
      <w:pPr>
        <w:spacing w:before="60" w:after="120"/>
      </w:pPr>
      <w:r>
        <w:rPr>
          <w:rFonts w:ascii="Arial" w:cs="Arial" w:eastAsia="Arial" w:hAnsi="Arial"/>
          <w:b/>
          <w:bCs/>
          <w:color w:val="1A1A2E"/>
          <w:sz w:val="22"/>
          <w:szCs w:val="22"/>
        </w:rPr>
        <w:t xml:space="preserve">Schema conventions:</w:t>
      </w:r>
    </w:p>
    <w:p>
      <w:pPr>
        <w:pStyle w:val="ListParagraph"/>
        <w:numPr>
          <w:ilvl w:val="0"/>
          <w:numId w:val="2"/>
        </w:numPr>
        <w:spacing w:before="40" w:after="40"/>
      </w:pPr>
      <w:r>
        <w:rPr>
          <w:rFonts w:ascii="Arial" w:cs="Arial" w:eastAsia="Arial" w:hAnsi="Arial"/>
          <w:color w:val="1A1A2E"/>
          <w:sz w:val="22"/>
          <w:szCs w:val="22"/>
        </w:rPr>
        <w:t xml:space="preserve">All primary keys are UUID v4 (uuid_generate_v4()).</w:t>
      </w:r>
    </w:p>
    <w:p>
      <w:pPr>
        <w:pStyle w:val="ListParagraph"/>
        <w:numPr>
          <w:ilvl w:val="0"/>
          <w:numId w:val="2"/>
        </w:numPr>
        <w:spacing w:before="40" w:after="40"/>
      </w:pPr>
      <w:r>
        <w:rPr>
          <w:rFonts w:ascii="Arial" w:cs="Arial" w:eastAsia="Arial" w:hAnsi="Arial"/>
          <w:color w:val="1A1A2E"/>
          <w:sz w:val="22"/>
          <w:szCs w:val="22"/>
        </w:rPr>
        <w:t xml:space="preserve">All tables include createdAt (TIMESTAMPTZ), updatedAt (TIMESTAMPTZ), and deletedAt (TIMESTAMPTZ, nullable) for soft deletes.</w:t>
      </w:r>
    </w:p>
    <w:p>
      <w:pPr>
        <w:pStyle w:val="ListParagraph"/>
        <w:numPr>
          <w:ilvl w:val="0"/>
          <w:numId w:val="2"/>
        </w:numPr>
        <w:spacing w:before="40" w:after="40"/>
      </w:pPr>
      <w:r>
        <w:rPr>
          <w:rFonts w:ascii="Arial" w:cs="Arial" w:eastAsia="Arial" w:hAnsi="Arial"/>
          <w:color w:val="1A1A2E"/>
          <w:sz w:val="22"/>
          <w:szCs w:val="22"/>
        </w:rPr>
        <w:t xml:space="preserve">Foreign keys use ON DELETE RESTRICT by default unless noted otherwise.</w:t>
      </w:r>
    </w:p>
    <w:p>
      <w:pPr>
        <w:pStyle w:val="ListParagraph"/>
        <w:numPr>
          <w:ilvl w:val="0"/>
          <w:numId w:val="2"/>
        </w:numPr>
        <w:spacing w:before="40" w:after="40"/>
      </w:pPr>
      <w:r>
        <w:rPr>
          <w:rFonts w:ascii="Arial" w:cs="Arial" w:eastAsia="Arial" w:hAnsi="Arial"/>
          <w:color w:val="1A1A2E"/>
          <w:sz w:val="22"/>
          <w:szCs w:val="22"/>
        </w:rPr>
        <w:t xml:space="preserve">Enum types are defined as PostgreSQL ENUM types and managed by Prisma.</w:t>
      </w:r>
    </w:p>
    <w:p>
      <w:pPr>
        <w:pStyle w:val="ListParagraph"/>
        <w:numPr>
          <w:ilvl w:val="0"/>
          <w:numId w:val="2"/>
        </w:numPr>
        <w:spacing w:before="40" w:after="40"/>
      </w:pPr>
      <w:r>
        <w:rPr>
          <w:rFonts w:ascii="Arial" w:cs="Arial" w:eastAsia="Arial" w:hAnsi="Arial"/>
          <w:color w:val="1A1A2E"/>
          <w:sz w:val="22"/>
          <w:szCs w:val="22"/>
        </w:rPr>
        <w:t xml:space="preserve">PostGIS extension is enabled for geospatial columns (GEOGRAPHY type).</w:t>
      </w:r>
    </w:p>
    <w:p>
      <w:pPr>
        <w:pStyle w:val="ListParagraph"/>
        <w:numPr>
          <w:ilvl w:val="0"/>
          <w:numId w:val="2"/>
        </w:numPr>
        <w:spacing w:before="40" w:after="40"/>
      </w:pPr>
      <w:r>
        <w:rPr>
          <w:rFonts w:ascii="Arial" w:cs="Arial" w:eastAsia="Arial" w:hAnsi="Arial"/>
          <w:color w:val="1A1A2E"/>
          <w:sz w:val="22"/>
          <w:szCs w:val="22"/>
        </w:rPr>
        <w:t xml:space="preserve">All monetary values are stored as INTEGER in Kenya Shillings (KES) cents to avoid floating point errors. Example: KES 1,200.00 is stored as 120000.</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1.1 Table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platform users (clients, cleaners, admins)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Extended profile data for cleaners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client_profiles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Extended profile data for clients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addresses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Saved addresses for clients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 types offered on the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Services each cleaner offers + their pricing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availability_slots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availability schedule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booking records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Line items within a booking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bids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Bids submitted in post-and-bid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transaction records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wallet_transactions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wallet credit/debit 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payouts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Payout requests and disbursement records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reviews of cleaners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review_responses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responses to reviews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notification records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chat_messages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messages per booking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 records and resolution 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admin_actions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Audit log of all admin 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verification_documents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ID and selfie uploads for cleaner verification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otp_tokens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codes for phone verification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device_tokens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FCM push notification device tokens</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2. Enum Types</w:t>
      </w:r>
    </w:p>
    <w:p>
      <w:pPr>
        <w:spacing w:before="60" w:after="120"/>
      </w:pPr>
      <w:r>
        <w:rPr>
          <w:rFonts w:ascii="Arial" w:cs="Arial" w:eastAsia="Arial" w:hAnsi="Arial"/>
          <w:b w:val="false"/>
          <w:bCs w:val="false"/>
          <w:color w:val="1A1A2E"/>
          <w:sz w:val="22"/>
          <w:szCs w:val="22"/>
        </w:rPr>
        <w:t xml:space="preserve">The following PostgreSQL ENUM types are defined and referenced across tables.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Enum Name</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CLEANER, ADMIN, SUPER_ADMIN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 SUSPENDED, BANNED, DELETED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VerificationStatus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 UNDER_REVIEW, VERIFIED, REJECTED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AUTO_ASSIGN, BROWSE_PICK, POST_BID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DRAFT, PENDING, ACCEPTED, PAID, IN_PROGRESS, COMPLETED, CONFIRMED, DISPUTED, CANCELLED, REFUNDED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ONE_OFF, RECURRING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RecurringFrequency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WEEKLY, BIWEEKLY, MONTHLY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MPESA, STRIPE_CARD, WALLET, CASH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 PROCESSING, SUCCEEDED, FAILED, REFUNDED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PayoutStatus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 PROCESSING, COMPLETED, FAILED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 UNDER_REVIEW, RESOLVED_CLIENT, RESOLVED_CLEANER, ESCALATED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PAYMENT, REVIEW, CHAT, SYSTEM, PROMOTION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WalletTxType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CREDIT, DEBIT, HOLD, RELEASE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HOME_CLEANING, LAUNDRY, OFFICE_CLEANING, POST_CONSTRUCTION, DEEP_CLEANING</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3. Table Definitions</w:t>
      </w:r>
    </w:p>
    <w:p>
      <w:pPr>
        <w:pStyle w:val="Heading2"/>
        <w:spacing w:before="280" w:after="120"/>
      </w:pPr>
      <w:r>
        <w:rPr>
          <w:rFonts w:ascii="Arial" w:cs="Arial" w:eastAsia="Arial" w:hAnsi="Arial"/>
          <w:b/>
          <w:bCs/>
          <w:color w:val="1A56A0"/>
          <w:sz w:val="26"/>
          <w:szCs w:val="26"/>
        </w:rPr>
        <w:t xml:space="preserve">3.1 users</w:t>
      </w:r>
    </w:p>
    <w:p>
      <w:pPr>
        <w:spacing w:before="60" w:after="120"/>
      </w:pPr>
      <w:r>
        <w:rPr>
          <w:rFonts w:ascii="Arial" w:cs="Arial" w:eastAsia="Arial" w:hAnsi="Arial"/>
          <w:b w:val="false"/>
          <w:bCs w:val="false"/>
          <w:color w:val="1A1A2E"/>
          <w:sz w:val="22"/>
          <w:szCs w:val="22"/>
        </w:rPr>
        <w:t xml:space="preserve">Central user table. Every person on the platform — client, cleaner, or admin — has exactly one row here. Role-specific data lives in cleaner_profiles or client_profiles.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 DEFAULT uuid_generate_v4()</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Unique user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phone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UNIQUE,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Kenyan phone in +254 format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UNIQUE, 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Optional email address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passwordHash</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VARCHAR(255)</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Bcrypt hash (null if OTP-only)</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firstName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User's first name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lastName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User's last name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avatarUrl</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Cloudinary URL for profile photo</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role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UserRole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CLIENT</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Platform role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UserStatus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ACTIVE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Account status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fcmToken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Latest Firebase FCM device token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preferredLang</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VARCHAR(5)</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'en'</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UI language: en or sw</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lastLoginAt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 of last successful login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Account creation time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Auto-updated on change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deletedAt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Soft delete timestamp</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3.2 cleaner_profiles</w:t>
      </w:r>
    </w:p>
    <w:p>
      <w:pPr>
        <w:spacing w:before="60" w:after="120"/>
      </w:pPr>
      <w:r>
        <w:rPr>
          <w:rFonts w:ascii="Arial" w:cs="Arial" w:eastAsia="Arial" w:hAnsi="Arial"/>
          <w:b w:val="false"/>
          <w:bCs w:val="false"/>
          <w:color w:val="1A1A2E"/>
          <w:sz w:val="22"/>
          <w:szCs w:val="22"/>
        </w:rPr>
        <w:t xml:space="preserve">Extended data specific to cleaner accounts. One-to-one with users where role = CLEANER.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Profile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userId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UNIQUE,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Linked user account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bio</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Short description written by cleaner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nationalIdNumber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UNIQUE, 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Kenyan National ID number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verificationStatus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VerificationStatus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PENDING</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KYC status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verifiedAt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admin approved verification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verifiedBy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Admin who approved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rating</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DECIMAL(3,2)</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0.00</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Aggregate rating (0.00–5.00)</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totalReviews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Count of received reviews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totalJobs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0</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Total completed jobs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serviceAreaLat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DOUBLE PRECISION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Centre of service area</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serviceAreaLng</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DOUBLE PRECISION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Centre of service area</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serviceAreaRadius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10</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Service radius in kilometres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isAvailable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TRUE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Currently taking bookings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currentLat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DOUBLE PRECISION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Live GPS latitude (updated by app)</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currentLng</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DOUBLE PRECISION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Live GPS longitude (updated by app)</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lastLocationAt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GPS last updated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walletBalance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0</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Balance in KES cents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bankName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Bank name for payouts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bankAccount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VARCHAR(50)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Bank account number (encrypted)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mpesaPhone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M-Pesa number for payouts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3.3 client_profiles</w:t>
      </w:r>
    </w:p>
    <w:p>
      <w:pPr>
        <w:spacing w:before="60" w:after="120"/>
      </w:pPr>
      <w:r>
        <w:rPr>
          <w:rFonts w:ascii="Arial" w:cs="Arial" w:eastAsia="Arial" w:hAnsi="Arial"/>
          <w:b w:val="false"/>
          <w:bCs w:val="false"/>
          <w:color w:val="1A1A2E"/>
          <w:sz w:val="22"/>
          <w:szCs w:val="22"/>
        </w:rPr>
        <w:t xml:space="preserve">Extended data for client accounts. One-to-one with users where role = CLIENT.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Profile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userId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UNIQUE,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Linked user account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defaultAddressId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addresses.id, 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Preferred job location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totalBookings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0</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Lifetime booking count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walletBalance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Platform wallet in KES cents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stripeCustomerId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 UNIQUE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Stripe customer ID for cards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3.4 addresses</w:t>
      </w:r>
    </w:p>
    <w:p>
      <w:pPr>
        <w:spacing w:before="60" w:after="120"/>
      </w:pPr>
      <w:r>
        <w:rPr>
          <w:rFonts w:ascii="Arial" w:cs="Arial" w:eastAsia="Arial" w:hAnsi="Arial"/>
          <w:b w:val="false"/>
          <w:bCs w:val="false"/>
          <w:color w:val="1A1A2E"/>
          <w:sz w:val="22"/>
          <w:szCs w:val="22"/>
        </w:rPr>
        <w:t xml:space="preserve">Saved location addresses for clients. Each client can save multiple addresses (home, office, etc.).</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Address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userId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Owning client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e.g. Home, Office, Mum's place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addressLine1</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VARCHAR(255)</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Street address or estate name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addressLine2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Apartment, floor, unit</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area</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Neighbourhood or estate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city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Nairobi</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City</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county</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Kenyan county</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lat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DOUBLE PRECISION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Geocoded latitude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lng</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DOUBLE PRECISION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Geocoded longitude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instructions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Access instructions for cleaner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isDefault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FALSE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Is this the primary address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r>
        <w:br w:type="page"/>
      </w:r>
    </w:p>
    <w:p>
      <w:pPr>
        <w:pStyle w:val="Heading2"/>
        <w:spacing w:before="280" w:after="120"/>
      </w:pPr>
      <w:r>
        <w:rPr>
          <w:rFonts w:ascii="Arial" w:cs="Arial" w:eastAsia="Arial" w:hAnsi="Arial"/>
          <w:b/>
          <w:bCs/>
          <w:color w:val="1A56A0"/>
          <w:sz w:val="26"/>
          <w:szCs w:val="26"/>
        </w:rPr>
        <w:t xml:space="preserve">3.5 services</w:t>
      </w:r>
    </w:p>
    <w:p>
      <w:pPr>
        <w:spacing w:before="60" w:after="120"/>
      </w:pPr>
      <w:r>
        <w:rPr>
          <w:rFonts w:ascii="Arial" w:cs="Arial" w:eastAsia="Arial" w:hAnsi="Arial"/>
          <w:b w:val="false"/>
          <w:bCs w:val="false"/>
          <w:color w:val="1A1A2E"/>
          <w:sz w:val="22"/>
          <w:szCs w:val="22"/>
        </w:rPr>
        <w:t xml:space="preserve">Master list of service types available on the platform. Managed by admins.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Service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category</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ServiceCategory</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Top-level service category</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UNIQUE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Display name (e.g. Home Cleaning)</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nameSwahili</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Swahili display name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What the service includes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basePrice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Platform minimum price in KES cents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maxPrice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Platform maximum price in KES cents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durationMinutes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Estimated duration in minutes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isActive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TRUE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Whether service is bookable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iconUrl</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Icon image URL</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sortOrder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Display sort order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3.6 cleaner_services</w:t>
      </w:r>
    </w:p>
    <w:p>
      <w:pPr>
        <w:spacing w:before="60" w:after="120"/>
      </w:pPr>
      <w:r>
        <w:rPr>
          <w:rFonts w:ascii="Arial" w:cs="Arial" w:eastAsia="Arial" w:hAnsi="Arial"/>
          <w:b w:val="false"/>
          <w:bCs w:val="false"/>
          <w:color w:val="1A1A2E"/>
          <w:sz w:val="22"/>
          <w:szCs w:val="22"/>
        </w:rPr>
        <w:t xml:space="preserve">Junction table linking cleaners to the services they offer, with their individual pricing.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Record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cleanerId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cleaner_profiles.id,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The cleaner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serviceId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services.id,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The service offered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customPrice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Cleaner's price in KES cents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isActive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TRUE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Is this service currently offered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60" w:after="120"/>
      </w:pPr>
      <w:r>
        <w:rPr>
          <w:rFonts w:ascii="Arial" w:cs="Arial" w:eastAsia="Arial" w:hAnsi="Arial"/>
          <w:b w:val="false"/>
          <w:bCs w:val="false"/>
          <w:color w:val="555555"/>
          <w:sz w:val="22"/>
          <w:szCs w:val="22"/>
        </w:rPr>
        <w:t xml:space="preserve">Unique constraint: (cleanerId, serviceId).</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3.7 bookings</w:t>
      </w:r>
    </w:p>
    <w:p>
      <w:pPr>
        <w:spacing w:before="60" w:after="120"/>
      </w:pPr>
      <w:r>
        <w:rPr>
          <w:rFonts w:ascii="Arial" w:cs="Arial" w:eastAsia="Arial" w:hAnsi="Arial"/>
          <w:b w:val="false"/>
          <w:bCs w:val="false"/>
          <w:color w:val="1A1A2E"/>
          <w:sz w:val="22"/>
          <w:szCs w:val="22"/>
        </w:rPr>
        <w:t xml:space="preserve">The central table of the platform. Every service engagement starts here.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Booking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bookingRef</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UNIQUE,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Human-readable ref e.g. MF-2025-00142</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clientId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Client who made the booking</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cleanerId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Assigned cleaner (null until matched)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serviceId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services.id,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Service type booked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mode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BookingMode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AUTO_ASSIGN, BROWSE_PICK, or POST_BID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BookingStatus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DRAFT</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Current booking state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bookingType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BookingType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ONE_OFF</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One-off or recurring</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scheduledAt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Requested date and time for job</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estimatedDuration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Estimated minutes for the job</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actualStartAt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cleaner checked in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actualEndAt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job marked complete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addressId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addresses.id,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Job location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specialInstructions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Client notes for the cleaner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baseAmount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Service price in KES cents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platformFee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Commission in KES cents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totalAmount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Total charged to client</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cleanerEarnings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Net payout to cleaner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recurringParentId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bookings.id, 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Parent booking for recurring</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recurringFrequency</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RecurringFrequency</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Frequency if recurring</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nextBookingAt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Next recurrence date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acceptedAt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cleaner accepted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cancelledAt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booking was cancelled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cancelledBy</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Who cancelled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cancelReason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Reason for cancellation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deletedAt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Soft delete</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3.8 bids</w:t>
      </w:r>
    </w:p>
    <w:p>
      <w:pPr>
        <w:spacing w:before="60" w:after="120"/>
      </w:pPr>
      <w:r>
        <w:rPr>
          <w:rFonts w:ascii="Arial" w:cs="Arial" w:eastAsia="Arial" w:hAnsi="Arial"/>
          <w:b w:val="false"/>
          <w:bCs w:val="false"/>
          <w:color w:val="1A1A2E"/>
          <w:sz w:val="22"/>
          <w:szCs w:val="22"/>
        </w:rPr>
        <w:t xml:space="preserve">Bids submitted by cleaners in Post &amp; Bid mode. Multiple bids can exist per booking.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Bid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bookingId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bookings.id,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Booking being bid 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cleanerId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Cleaner submitting the bid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proposedAmount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Bid price in KES cents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estimatedDuration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Cleaner's time estimate (minutes)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message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Cleaner's pitch to the client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isAccepted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FALSE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Whether client accepted this bid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expiresAt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Bid validity window (24 hours from submit)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r>
        <w:br w:type="page"/>
      </w:r>
    </w:p>
    <w:p>
      <w:pPr>
        <w:pStyle w:val="Heading2"/>
        <w:spacing w:before="280" w:after="120"/>
      </w:pPr>
      <w:r>
        <w:rPr>
          <w:rFonts w:ascii="Arial" w:cs="Arial" w:eastAsia="Arial" w:hAnsi="Arial"/>
          <w:b/>
          <w:bCs/>
          <w:color w:val="1A56A0"/>
          <w:sz w:val="26"/>
          <w:szCs w:val="26"/>
        </w:rPr>
        <w:t xml:space="preserve">3.9 payments</w:t>
      </w:r>
    </w:p>
    <w:p>
      <w:pPr>
        <w:spacing w:before="60" w:after="120"/>
      </w:pPr>
      <w:r>
        <w:rPr>
          <w:rFonts w:ascii="Arial" w:cs="Arial" w:eastAsia="Arial" w:hAnsi="Arial"/>
          <w:b w:val="false"/>
          <w:bCs w:val="false"/>
          <w:color w:val="1A1A2E"/>
          <w:sz w:val="22"/>
          <w:szCs w:val="22"/>
        </w:rPr>
        <w:t xml:space="preserve">Every payment transaction — whether M-Pesa, Stripe, or wallet — creates one row here.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Payment record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bookingId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bookings.id,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Associated booking</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payerId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User making the payment</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method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PaymentMethod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Payment method used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PaymentStatus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PENDING</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Payment lifecycle status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amount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Amount in KES cents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currency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VARCHAR(3)</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KES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ISO currency code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mpesaPhone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M-Pesa phone number used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mpesaCheckoutId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 UNIQUE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Daraja CheckoutRequestID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mpesaReceiptNumber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VARCHAR(50)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M-Pesa confirmation code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stripePaymentIntentId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 UNIQUE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Stripe PaymentIntent ID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stripeChargeId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 UNIQUE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Stripe Charge ID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failureReason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Error message on failure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refundedAt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refund was initiated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refundAmount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Amount refunded in KES cents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metadata</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JSONB</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Raw provider webhook payload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3.10 wallet_transactions</w:t>
      </w:r>
    </w:p>
    <w:p>
      <w:pPr>
        <w:spacing w:before="60" w:after="120"/>
      </w:pPr>
      <w:r>
        <w:rPr>
          <w:rFonts w:ascii="Arial" w:cs="Arial" w:eastAsia="Arial" w:hAnsi="Arial"/>
          <w:b w:val="false"/>
          <w:bCs w:val="false"/>
          <w:color w:val="1A1A2E"/>
          <w:sz w:val="22"/>
          <w:szCs w:val="22"/>
        </w:rPr>
        <w:t xml:space="preserve">Immutable ledger of all credits and debits to a cleaner's platform wallet.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Transaction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cleanerId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cleaner_profiles.id,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Wallet owner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WalletTxType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CREDIT, DEBIT, HOLD, or RELEASE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amount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Amount in KES cents (always positive)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balanceBefore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Balance before this transaction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balanceAfter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Balance after this transaction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bookingId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bookings.id, 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Source booking if applicable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payoutId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payouts.id, 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Related payout if applicable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Human-readable description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Immutable — no updatedAt</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3.11 payouts</w:t>
      </w:r>
    </w:p>
    <w:p>
      <w:pPr>
        <w:spacing w:before="60" w:after="120"/>
      </w:pPr>
      <w:r>
        <w:rPr>
          <w:rFonts w:ascii="Arial" w:cs="Arial" w:eastAsia="Arial" w:hAnsi="Arial"/>
          <w:b w:val="false"/>
          <w:bCs w:val="false"/>
          <w:color w:val="1A1A2E"/>
          <w:sz w:val="22"/>
          <w:szCs w:val="22"/>
        </w:rPr>
        <w:t xml:space="preserve">Payout requests from cleaners and the resulting disbursement records.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Payout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cleanerId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cleaner_profiles.id,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Requesting cleaner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Requested amount in KES cents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method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PaymentMethod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MPESA or bank transfer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PayoutStatus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PENDING</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Payout lifecycle status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mpesaPhone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Destination M-Pesa number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mpesaReceiptNumber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M-Pesa B2C confirmation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bankName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Destination bank name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bankAccount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Destination account (masked in logs)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processedAt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payout was disbursed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processedBy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Admin who approved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failureReason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Error on failure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r>
        <w:br w:type="page"/>
      </w:r>
    </w:p>
    <w:p>
      <w:pPr>
        <w:pStyle w:val="Heading2"/>
        <w:spacing w:before="280" w:after="120"/>
      </w:pPr>
      <w:r>
        <w:rPr>
          <w:rFonts w:ascii="Arial" w:cs="Arial" w:eastAsia="Arial" w:hAnsi="Arial"/>
          <w:b/>
          <w:bCs/>
          <w:color w:val="1A56A0"/>
          <w:sz w:val="26"/>
          <w:szCs w:val="26"/>
        </w:rPr>
        <w:t xml:space="preserve">3.12 reviews</w:t>
      </w:r>
    </w:p>
    <w:p>
      <w:pPr>
        <w:spacing w:before="60" w:after="120"/>
      </w:pPr>
      <w:r>
        <w:rPr>
          <w:rFonts w:ascii="Arial" w:cs="Arial" w:eastAsia="Arial" w:hAnsi="Arial"/>
          <w:b w:val="false"/>
          <w:bCs w:val="false"/>
          <w:color w:val="1A1A2E"/>
          <w:sz w:val="22"/>
          <w:szCs w:val="22"/>
        </w:rPr>
        <w:t xml:space="preserve">Client reviews submitted after a job is confirmed complete.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Review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bookingId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bookings.id, UNIQUE,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One review per booking</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clientId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Reviewing client</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cleanerId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Reviewed cleaner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rating</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SMALLINT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CHECK (1-5)</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Star rating 1 to 5</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title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VARCHAR(150)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Optional review headline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Full review text</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isPublic</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TRUE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Whether shown on profile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isFlagged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FALSE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Flagged for moderation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3.13 disputes</w:t>
      </w:r>
    </w:p>
    <w:p>
      <w:pPr>
        <w:spacing w:before="60" w:after="120"/>
      </w:pPr>
      <w:r>
        <w:rPr>
          <w:rFonts w:ascii="Arial" w:cs="Arial" w:eastAsia="Arial" w:hAnsi="Arial"/>
          <w:b w:val="false"/>
          <w:bCs w:val="false"/>
          <w:color w:val="1A1A2E"/>
          <w:sz w:val="22"/>
          <w:szCs w:val="22"/>
        </w:rPr>
        <w:t xml:space="preserve">Formal disputes raised by clients after a booking is completed.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Dispute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bookingId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bookings.id, UNIQUE,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Disputed booking</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raisedBy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User who raised the dispute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DisputeStatus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OPEN</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Resolution status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reason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Reason code (e.g. NO_SHOW, POOR_QUALITY)</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Detailed description from client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evidenceUrls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Array of Cloudinary URLs for evidence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adminNotes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Internal admin notes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resolvedBy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Admin who resolved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resolvedAt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Resolution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resolution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Resolution description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refundAmount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Refund issued in KES cents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3.14 notifications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Notification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userId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Recipient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NotificationType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Notification category</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title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VARCHAR(255)</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Notification title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Notification body text</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data</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JSONB</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Deep link data e.g. {bookingId}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isRead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FALSE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Read state</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readAt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user opened notification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3.15 chat_messages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Message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bookingId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bookings.id,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Chat thread (one per booking)</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senderId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Message author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body</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 content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mediaUrl</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Image attachment URL</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isRead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FALSE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Whether recipient has read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r>
        <w:br w:type="page"/>
      </w:r>
    </w:p>
    <w:p>
      <w:pPr>
        <w:pStyle w:val="Heading2"/>
        <w:spacing w:before="280" w:after="120"/>
      </w:pPr>
      <w:r>
        <w:rPr>
          <w:rFonts w:ascii="Arial" w:cs="Arial" w:eastAsia="Arial" w:hAnsi="Arial"/>
          <w:b/>
          <w:bCs/>
          <w:color w:val="1A56A0"/>
          <w:sz w:val="26"/>
          <w:szCs w:val="26"/>
        </w:rPr>
        <w:t xml:space="preserve">3.16 verification_documents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Document record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cleanerId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cleaner_profiles.id,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Owning cleaner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idFrontUrl</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National ID front (Cloudinary signed URL)</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idBackUrl</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National ID back</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selfieUrl</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Live selfie for face match</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submittedAt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Submission time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reviewedAt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When admin reviewed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reviewedBy</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Reviewing admin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VerificationStatus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PENDING</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Review status</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rejectionReason</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Reason if rejected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3.17 admin_actions</w:t>
      </w:r>
    </w:p>
    <w:p>
      <w:pPr>
        <w:spacing w:before="60" w:after="120"/>
      </w:pPr>
      <w:r>
        <w:rPr>
          <w:rFonts w:ascii="Arial" w:cs="Arial" w:eastAsia="Arial" w:hAnsi="Arial"/>
          <w:b w:val="false"/>
          <w:bCs w:val="false"/>
          <w:color w:val="1A1A2E"/>
          <w:sz w:val="22"/>
          <w:szCs w:val="22"/>
        </w:rPr>
        <w:t xml:space="preserve">Immutable audit log of every action taken by an admin. Append-only — no updates or deletes.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56A0" w:val="clear"/>
            <w:tcMar>
              <w:top w:type="dxa" w:w="72"/>
              <w:left w:type="dxa" w:w="100"/>
              <w:bottom w:type="dxa" w:w="72"/>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Audit record identifier</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adminId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FK users.id, 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Admin who performed the action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action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Action code e.g. CLEANER_APPROVED</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targetType</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VARCHAR(50)</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Entity type e.g. user, booking, dispute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targetId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ID of the affected entity</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notes</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Optional admin notes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ipAddress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VARCHAR(45)</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r>
              <w:rPr>
                <w:rFonts w:ascii="Arial" w:cs="Arial" w:eastAsia="Arial" w:hAnsi="Arial"/>
                <w:b w:val="false"/>
                <w:bCs w:val="false"/>
                <w:color w:val="1A1A2E"/>
                <w:sz w:val="19"/>
                <w:szCs w:val="19"/>
              </w:rPr>
              <w:t xml:space="preserve">Admin's IP at time of action</w:t>
            </w:r>
          </w:p>
        </w:tc>
      </w:tr>
      <w:tr>
        <w:tc>
          <w:tcPr>
            <w:tcW w:type="dxa" w:w="22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Courier New" w:cs="Courier New" w:eastAsia="Courier New" w:hAnsi="Courier New"/>
                <w:b w:val="false"/>
                <w:bCs w:val="false"/>
                <w:color w:val="1A1A2E"/>
                <w:sz w:val="19"/>
                <w:szCs w:val="19"/>
              </w:rPr>
              <w:t xml:space="preserve">createdAt</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NOT NULL, DEFAULT NOW()</w:t>
            </w:r>
          </w:p>
        </w:tc>
        <w:tc>
          <w:tcPr>
            <w:tcW w:type="dxa" w:w="3560"/>
            <w:tcBorders>
              <w:top w:val="single" w:color="CCCCCC" w:sz="1"/>
              <w:left w:val="single" w:color="CCCCCC" w:sz="1"/>
              <w:bottom w:val="single" w:color="CCCCCC" w:sz="1"/>
              <w:right w:val="single" w:color="CCCCCC" w:sz="1"/>
            </w:tcBorders>
            <w:shd w:fill="F5F5F5" w:val="clear"/>
            <w:tcMar>
              <w:top w:type="dxa" w:w="72"/>
              <w:left w:type="dxa" w:w="100"/>
              <w:bottom w:type="dxa" w:w="72"/>
              <w:right w:type="dxa" w:w="100"/>
            </w:tcMar>
          </w:tcPr>
          <w:p>
            <w:r>
              <w:rPr>
                <w:rFonts w:ascii="Arial" w:cs="Arial" w:eastAsia="Arial" w:hAnsi="Arial"/>
                <w:b w:val="false"/>
                <w:bCs w:val="false"/>
                <w:color w:val="1A1A2E"/>
                <w:sz w:val="19"/>
                <w:szCs w:val="19"/>
              </w:rPr>
              <w:t xml:space="preserve">Immutable timestamp</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4. Database Indexes</w:t>
      </w:r>
    </w:p>
    <w:p>
      <w:pPr>
        <w:spacing w:before="60" w:after="120"/>
      </w:pPr>
      <w:r>
        <w:rPr>
          <w:rFonts w:ascii="Arial" w:cs="Arial" w:eastAsia="Arial" w:hAnsi="Arial"/>
          <w:b w:val="false"/>
          <w:bCs w:val="false"/>
          <w:color w:val="1A1A2E"/>
          <w:sz w:val="22"/>
          <w:szCs w:val="22"/>
        </w:rPr>
        <w:t xml:space="preserve">Performance-critical indexes defined on top of primary keys and unique constraints: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6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users(phone)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 OTP and login lookups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login and uniqueness check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cleaner_profiles(userId)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lookup by user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cleaner_profiles(verificationStatus)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queue filter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cleaner_profiles(isAvailable)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Search filter for available cleaners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cleaner_profiles(serviceAreaLat, serviceAreaLng)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Bounding box geo queries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bookings(clientId,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Client's active bookings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bookings(cleanerId,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Cleaner's job queue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bookings(scheduledAt)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Upcoming bookings scheduler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bookings(bookingRef)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Human-readable ref lookups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payments(bookingId)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by booking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payments(mpesaCheckoutId)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Daraja callback lookup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notifications(userId, isRead)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Unread notification count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chat_messages(bookingId, createdAt)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Chat thread pagination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wallet_transactions(cleanerId, createdAt)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Wallet history pagination</w:t>
            </w:r>
          </w:p>
        </w:tc>
      </w:tr>
    </w:tbl>
    <w:p>
      <w:pPr>
        <w:spacing w:before="0" w:after="240"/>
      </w:pPr>
      <w:r>
        <w:t xml:space="preserve"/>
      </w:r>
    </w:p>
    <w:p>
      <w:pPr>
        <w:pStyle w:val="Heading1"/>
        <w:pBdr>
          <w:bottom w:val="single" w:color="1A56A0" w:sz="6" w:space="4"/>
        </w:pBdr>
        <w:spacing w:before="360" w:after="160"/>
      </w:pPr>
      <w:r>
        <w:rPr>
          <w:rFonts w:ascii="Arial" w:cs="Arial" w:eastAsia="Arial" w:hAnsi="Arial"/>
          <w:b/>
          <w:bCs/>
          <w:color w:val="1A1A2E"/>
          <w:sz w:val="32"/>
          <w:szCs w:val="32"/>
        </w:rPr>
        <w:t xml:space="preserve">5. Key Relationships</w:t>
      </w:r>
    </w:p>
    <w:p>
      <w:pPr>
        <w:spacing w:before="60" w:after="120"/>
      </w:pPr>
      <w:r>
        <w:rPr>
          <w:rFonts w:ascii="Arial" w:cs="Arial" w:eastAsia="Arial" w:hAnsi="Arial"/>
          <w:b w:val="false"/>
          <w:bCs w:val="false"/>
          <w:color w:val="1A1A2E"/>
          <w:sz w:val="22"/>
          <w:szCs w:val="22"/>
        </w:rPr>
        <w:t xml:space="preserve">Entity relationship summary for the core domain: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6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 → cleaner_profiles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One-to-One (optional)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 → client_profiles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One-to-One (optional)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 → addresses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 → cleaner_services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services → cleaner_services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 → payments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 (retries possible)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 → bids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 (in POST_BID mode)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 → reviews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One-to-One (after completion)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 → disputes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One-to-One (optional)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 → chat_messages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 → wallet_transactions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 → payouts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cleaner_profiles → verification_documents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 (resubmission allowed)</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6. Prisma Schema Excerpt</w:t>
      </w:r>
    </w:p>
    <w:p>
      <w:pPr>
        <w:spacing w:before="60" w:after="120"/>
      </w:pPr>
      <w:r>
        <w:rPr>
          <w:rFonts w:ascii="Arial" w:cs="Arial" w:eastAsia="Arial" w:hAnsi="Arial"/>
          <w:b w:val="false"/>
          <w:bCs w:val="false"/>
          <w:color w:val="1A1A2E"/>
          <w:sz w:val="22"/>
          <w:szCs w:val="22"/>
        </w:rPr>
        <w:t xml:space="preserve">The following is the core Prisma schema (schema.prisma) excerpt for the primary tables. The full schema file is maintained in the /packages/database directory of the monorepo.</w:t>
      </w:r>
    </w:p>
    <w:p>
      <w:pPr>
        <w:spacing w:before="0" w:after="120"/>
      </w:pPr>
      <w:r>
        <w:t xml:space="preserve"/>
      </w:r>
    </w:p>
    <w:p>
      <w:pPr>
        <w:shd w:fill="F0F4FA" w:val="clear"/>
        <w:spacing w:before="20" w:after="20"/>
        <w:ind w:left="360"/>
      </w:pPr>
      <w:r>
        <w:rPr>
          <w:rFonts w:ascii="Courier New" w:cs="Courier New" w:eastAsia="Courier New" w:hAnsi="Courier New"/>
          <w:color w:val="1A3A6B"/>
          <w:sz w:val="18"/>
          <w:szCs w:val="18"/>
        </w:rPr>
        <w:t xml:space="preserve">generator client {</w:t>
      </w:r>
    </w:p>
    <w:p>
      <w:pPr>
        <w:shd w:fill="F0F4FA" w:val="clear"/>
        <w:spacing w:before="20" w:after="20"/>
        <w:ind w:left="360"/>
      </w:pPr>
      <w:r>
        <w:rPr>
          <w:rFonts w:ascii="Courier New" w:cs="Courier New" w:eastAsia="Courier New" w:hAnsi="Courier New"/>
          <w:color w:val="1A3A6B"/>
          <w:sz w:val="18"/>
          <w:szCs w:val="18"/>
        </w:rPr>
        <w:t xml:space="preserve">  provider = "prisma-client-js"</w:t>
      </w:r>
    </w:p>
    <w:p>
      <w:pPr>
        <w:shd w:fill="F0F4FA" w:val="clear"/>
        <w:spacing w:before="20" w:after="20"/>
        <w:ind w:left="360"/>
      </w:pPr>
      <w:r>
        <w:rPr>
          <w:rFonts w:ascii="Courier New" w:cs="Courier New" w:eastAsia="Courier New" w:hAnsi="Courier New"/>
          <w:color w:val="1A3A6B"/>
          <w:sz w:val="18"/>
          <w:szCs w:val="18"/>
        </w:rPr>
        <w:t xml:space="preserve">}</w:t>
      </w:r>
    </w:p>
    <w:p>
      <w:pPr>
        <w:spacing w:before="0" w:after="120"/>
      </w:pPr>
      <w:r>
        <w:t xml:space="preserve"/>
      </w:r>
    </w:p>
    <w:p>
      <w:pPr>
        <w:shd w:fill="F0F4FA" w:val="clear"/>
        <w:spacing w:before="20" w:after="20"/>
        <w:ind w:left="360"/>
      </w:pPr>
      <w:r>
        <w:rPr>
          <w:rFonts w:ascii="Courier New" w:cs="Courier New" w:eastAsia="Courier New" w:hAnsi="Courier New"/>
          <w:color w:val="1A3A6B"/>
          <w:sz w:val="18"/>
          <w:szCs w:val="18"/>
        </w:rPr>
        <w:t xml:space="preserve">datasource db {</w:t>
      </w:r>
    </w:p>
    <w:p>
      <w:pPr>
        <w:shd w:fill="F0F4FA" w:val="clear"/>
        <w:spacing w:before="20" w:after="20"/>
        <w:ind w:left="360"/>
      </w:pPr>
      <w:r>
        <w:rPr>
          <w:rFonts w:ascii="Courier New" w:cs="Courier New" w:eastAsia="Courier New" w:hAnsi="Courier New"/>
          <w:color w:val="1A3A6B"/>
          <w:sz w:val="18"/>
          <w:szCs w:val="18"/>
        </w:rPr>
        <w:t xml:space="preserve">  provider = "postgresql"</w:t>
      </w:r>
    </w:p>
    <w:p>
      <w:pPr>
        <w:shd w:fill="F0F4FA" w:val="clear"/>
        <w:spacing w:before="20" w:after="20"/>
        <w:ind w:left="360"/>
      </w:pPr>
      <w:r>
        <w:rPr>
          <w:rFonts w:ascii="Courier New" w:cs="Courier New" w:eastAsia="Courier New" w:hAnsi="Courier New"/>
          <w:color w:val="1A3A6B"/>
          <w:sz w:val="18"/>
          <w:szCs w:val="18"/>
        </w:rPr>
        <w:t xml:space="preserve">  url      = env("DATABASE_URL")</w:t>
      </w:r>
    </w:p>
    <w:p>
      <w:pPr>
        <w:shd w:fill="F0F4FA" w:val="clear"/>
        <w:spacing w:before="20" w:after="20"/>
        <w:ind w:left="360"/>
      </w:pPr>
      <w:r>
        <w:rPr>
          <w:rFonts w:ascii="Courier New" w:cs="Courier New" w:eastAsia="Courier New" w:hAnsi="Courier New"/>
          <w:color w:val="1A3A6B"/>
          <w:sz w:val="18"/>
          <w:szCs w:val="18"/>
        </w:rPr>
        <w:t xml:space="preserve">}</w:t>
      </w:r>
    </w:p>
    <w:p>
      <w:pPr>
        <w:spacing w:before="0" w:after="120"/>
      </w:pPr>
      <w:r>
        <w:t xml:space="preserve"/>
      </w:r>
    </w:p>
    <w:p>
      <w:pPr>
        <w:shd w:fill="F0F4FA" w:val="clear"/>
        <w:spacing w:before="20" w:after="20"/>
        <w:ind w:left="360"/>
      </w:pPr>
      <w:r>
        <w:rPr>
          <w:rFonts w:ascii="Courier New" w:cs="Courier New" w:eastAsia="Courier New" w:hAnsi="Courier New"/>
          <w:color w:val="1A3A6B"/>
          <w:sz w:val="18"/>
          <w:szCs w:val="18"/>
        </w:rPr>
        <w:t xml:space="preserve">model User {</w:t>
      </w:r>
    </w:p>
    <w:p>
      <w:pPr>
        <w:shd w:fill="F0F4FA" w:val="clear"/>
        <w:spacing w:before="20" w:after="20"/>
        <w:ind w:left="360"/>
      </w:pPr>
      <w:r>
        <w:rPr>
          <w:rFonts w:ascii="Courier New" w:cs="Courier New" w:eastAsia="Courier New" w:hAnsi="Courier New"/>
          <w:color w:val="1A3A6B"/>
          <w:sz w:val="18"/>
          <w:szCs w:val="18"/>
        </w:rPr>
        <w:t xml:space="preserve">  id            String    @id @default(uuid())</w:t>
      </w:r>
    </w:p>
    <w:p>
      <w:pPr>
        <w:shd w:fill="F0F4FA" w:val="clear"/>
        <w:spacing w:before="20" w:after="20"/>
        <w:ind w:left="360"/>
      </w:pPr>
      <w:r>
        <w:rPr>
          <w:rFonts w:ascii="Courier New" w:cs="Courier New" w:eastAsia="Courier New" w:hAnsi="Courier New"/>
          <w:color w:val="1A3A6B"/>
          <w:sz w:val="18"/>
          <w:szCs w:val="18"/>
        </w:rPr>
        <w:t xml:space="preserve">  phone         String    @unique</w:t>
      </w:r>
    </w:p>
    <w:p>
      <w:pPr>
        <w:shd w:fill="F0F4FA" w:val="clear"/>
        <w:spacing w:before="20" w:after="20"/>
        <w:ind w:left="360"/>
      </w:pPr>
      <w:r>
        <w:rPr>
          <w:rFonts w:ascii="Courier New" w:cs="Courier New" w:eastAsia="Courier New" w:hAnsi="Courier New"/>
          <w:color w:val="1A3A6B"/>
          <w:sz w:val="18"/>
          <w:szCs w:val="18"/>
        </w:rPr>
        <w:t xml:space="preserve">  email         String?   @unique</w:t>
      </w:r>
    </w:p>
    <w:p>
      <w:pPr>
        <w:shd w:fill="F0F4FA" w:val="clear"/>
        <w:spacing w:before="20" w:after="20"/>
        <w:ind w:left="360"/>
      </w:pPr>
      <w:r>
        <w:rPr>
          <w:rFonts w:ascii="Courier New" w:cs="Courier New" w:eastAsia="Courier New" w:hAnsi="Courier New"/>
          <w:color w:val="1A3A6B"/>
          <w:sz w:val="18"/>
          <w:szCs w:val="18"/>
        </w:rPr>
        <w:t xml:space="preserve">  firstName     String</w:t>
      </w:r>
    </w:p>
    <w:p>
      <w:pPr>
        <w:shd w:fill="F0F4FA" w:val="clear"/>
        <w:spacing w:before="20" w:after="20"/>
        <w:ind w:left="360"/>
      </w:pPr>
      <w:r>
        <w:rPr>
          <w:rFonts w:ascii="Courier New" w:cs="Courier New" w:eastAsia="Courier New" w:hAnsi="Courier New"/>
          <w:color w:val="1A3A6B"/>
          <w:sz w:val="18"/>
          <w:szCs w:val="18"/>
        </w:rPr>
        <w:t xml:space="preserve">  lastName      String</w:t>
      </w:r>
    </w:p>
    <w:p>
      <w:pPr>
        <w:shd w:fill="F0F4FA" w:val="clear"/>
        <w:spacing w:before="20" w:after="20"/>
        <w:ind w:left="360"/>
      </w:pPr>
      <w:r>
        <w:rPr>
          <w:rFonts w:ascii="Courier New" w:cs="Courier New" w:eastAsia="Courier New" w:hAnsi="Courier New"/>
          <w:color w:val="1A3A6B"/>
          <w:sz w:val="18"/>
          <w:szCs w:val="18"/>
        </w:rPr>
        <w:t xml:space="preserve">  role          UserRole  @default(CLIENT)</w:t>
      </w:r>
    </w:p>
    <w:p>
      <w:pPr>
        <w:shd w:fill="F0F4FA" w:val="clear"/>
        <w:spacing w:before="20" w:after="20"/>
        <w:ind w:left="360"/>
      </w:pPr>
      <w:r>
        <w:rPr>
          <w:rFonts w:ascii="Courier New" w:cs="Courier New" w:eastAsia="Courier New" w:hAnsi="Courier New"/>
          <w:color w:val="1A3A6B"/>
          <w:sz w:val="18"/>
          <w:szCs w:val="18"/>
        </w:rPr>
        <w:t xml:space="preserve">  status        UserStatus @default(ACTIVE)</w:t>
      </w:r>
    </w:p>
    <w:p>
      <w:pPr>
        <w:shd w:fill="F0F4FA" w:val="clear"/>
        <w:spacing w:before="20" w:after="20"/>
        <w:ind w:left="360"/>
      </w:pPr>
      <w:r>
        <w:rPr>
          <w:rFonts w:ascii="Courier New" w:cs="Courier New" w:eastAsia="Courier New" w:hAnsi="Courier New"/>
          <w:color w:val="1A3A6B"/>
          <w:sz w:val="18"/>
          <w:szCs w:val="18"/>
        </w:rPr>
        <w:t xml:space="preserve">  cleanerProfile CleanerProfile?</w:t>
      </w:r>
    </w:p>
    <w:p>
      <w:pPr>
        <w:shd w:fill="F0F4FA" w:val="clear"/>
        <w:spacing w:before="20" w:after="20"/>
        <w:ind w:left="360"/>
      </w:pPr>
      <w:r>
        <w:rPr>
          <w:rFonts w:ascii="Courier New" w:cs="Courier New" w:eastAsia="Courier New" w:hAnsi="Courier New"/>
          <w:color w:val="1A3A6B"/>
          <w:sz w:val="18"/>
          <w:szCs w:val="18"/>
        </w:rPr>
        <w:t xml:space="preserve">  clientProfile  ClientProfile?</w:t>
      </w:r>
    </w:p>
    <w:p>
      <w:pPr>
        <w:shd w:fill="F0F4FA" w:val="clear"/>
        <w:spacing w:before="20" w:after="20"/>
        <w:ind w:left="360"/>
      </w:pPr>
      <w:r>
        <w:rPr>
          <w:rFonts w:ascii="Courier New" w:cs="Courier New" w:eastAsia="Courier New" w:hAnsi="Courier New"/>
          <w:color w:val="1A3A6B"/>
          <w:sz w:val="18"/>
          <w:szCs w:val="18"/>
        </w:rPr>
        <w:t xml:space="preserve">  bookingsAsClient  Booking[] @relation("ClientBookings")</w:t>
      </w:r>
    </w:p>
    <w:p>
      <w:pPr>
        <w:shd w:fill="F0F4FA" w:val="clear"/>
        <w:spacing w:before="20" w:after="20"/>
        <w:ind w:left="360"/>
      </w:pPr>
      <w:r>
        <w:rPr>
          <w:rFonts w:ascii="Courier New" w:cs="Courier New" w:eastAsia="Courier New" w:hAnsi="Courier New"/>
          <w:color w:val="1A3A6B"/>
          <w:sz w:val="18"/>
          <w:szCs w:val="18"/>
        </w:rPr>
        <w:t xml:space="preserve">  bookingsAsCleaner Booking[] @relation("CleanerBookings")</w:t>
      </w:r>
    </w:p>
    <w:p>
      <w:pPr>
        <w:shd w:fill="F0F4FA" w:val="clear"/>
        <w:spacing w:before="20" w:after="20"/>
        <w:ind w:left="360"/>
      </w:pPr>
      <w:r>
        <w:rPr>
          <w:rFonts w:ascii="Courier New" w:cs="Courier New" w:eastAsia="Courier New" w:hAnsi="Courier New"/>
          <w:color w:val="1A3A6B"/>
          <w:sz w:val="18"/>
          <w:szCs w:val="18"/>
        </w:rPr>
        <w:t xml:space="preserve">  createdAt     DateTime  @default(now())</w:t>
      </w:r>
    </w:p>
    <w:p>
      <w:pPr>
        <w:shd w:fill="F0F4FA" w:val="clear"/>
        <w:spacing w:before="20" w:after="20"/>
        <w:ind w:left="360"/>
      </w:pPr>
      <w:r>
        <w:rPr>
          <w:rFonts w:ascii="Courier New" w:cs="Courier New" w:eastAsia="Courier New" w:hAnsi="Courier New"/>
          <w:color w:val="1A3A6B"/>
          <w:sz w:val="18"/>
          <w:szCs w:val="18"/>
        </w:rPr>
        <w:t xml:space="preserve">  updatedAt     DateTime  @updatedAt</w:t>
      </w:r>
    </w:p>
    <w:p>
      <w:pPr>
        <w:shd w:fill="F0F4FA" w:val="clear"/>
        <w:spacing w:before="20" w:after="20"/>
        <w:ind w:left="360"/>
      </w:pPr>
      <w:r>
        <w:rPr>
          <w:rFonts w:ascii="Courier New" w:cs="Courier New" w:eastAsia="Courier New" w:hAnsi="Courier New"/>
          <w:color w:val="1A3A6B"/>
          <w:sz w:val="18"/>
          <w:szCs w:val="18"/>
        </w:rPr>
        <w:t xml:space="preserve">  deletedAt     DateTime?</w:t>
      </w:r>
    </w:p>
    <w:p>
      <w:pPr>
        <w:shd w:fill="F0F4FA" w:val="clear"/>
        <w:spacing w:before="20" w:after="20"/>
        <w:ind w:left="360"/>
      </w:pPr>
      <w:r>
        <w:rPr>
          <w:rFonts w:ascii="Courier New" w:cs="Courier New" w:eastAsia="Courier New" w:hAnsi="Courier New"/>
          <w:color w:val="1A3A6B"/>
          <w:sz w:val="18"/>
          <w:szCs w:val="18"/>
        </w:rPr>
        <w:t xml:space="preserve">}</w:t>
      </w:r>
    </w:p>
    <w:p>
      <w:pPr>
        <w:spacing w:before="0" w:after="120"/>
      </w:pPr>
      <w:r>
        <w:t xml:space="preserve"/>
      </w:r>
    </w:p>
    <w:p>
      <w:pPr>
        <w:shd w:fill="F0F4FA" w:val="clear"/>
        <w:spacing w:before="20" w:after="20"/>
        <w:ind w:left="360"/>
      </w:pPr>
      <w:r>
        <w:rPr>
          <w:rFonts w:ascii="Courier New" w:cs="Courier New" w:eastAsia="Courier New" w:hAnsi="Courier New"/>
          <w:color w:val="1A3A6B"/>
          <w:sz w:val="18"/>
          <w:szCs w:val="18"/>
        </w:rPr>
        <w:t xml:space="preserve">model Booking {</w:t>
      </w:r>
    </w:p>
    <w:p>
      <w:pPr>
        <w:shd w:fill="F0F4FA" w:val="clear"/>
        <w:spacing w:before="20" w:after="20"/>
        <w:ind w:left="360"/>
      </w:pPr>
      <w:r>
        <w:rPr>
          <w:rFonts w:ascii="Courier New" w:cs="Courier New" w:eastAsia="Courier New" w:hAnsi="Courier New"/>
          <w:color w:val="1A3A6B"/>
          <w:sz w:val="18"/>
          <w:szCs w:val="18"/>
        </w:rPr>
        <w:t xml:space="preserve">  id              String        @id @default(uuid())</w:t>
      </w:r>
    </w:p>
    <w:p>
      <w:pPr>
        <w:shd w:fill="F0F4FA" w:val="clear"/>
        <w:spacing w:before="20" w:after="20"/>
        <w:ind w:left="360"/>
      </w:pPr>
      <w:r>
        <w:rPr>
          <w:rFonts w:ascii="Courier New" w:cs="Courier New" w:eastAsia="Courier New" w:hAnsi="Courier New"/>
          <w:color w:val="1A3A6B"/>
          <w:sz w:val="18"/>
          <w:szCs w:val="18"/>
        </w:rPr>
        <w:t xml:space="preserve">  bookingRef      String        @unique</w:t>
      </w:r>
    </w:p>
    <w:p>
      <w:pPr>
        <w:shd w:fill="F0F4FA" w:val="clear"/>
        <w:spacing w:before="20" w:after="20"/>
        <w:ind w:left="360"/>
      </w:pPr>
      <w:r>
        <w:rPr>
          <w:rFonts w:ascii="Courier New" w:cs="Courier New" w:eastAsia="Courier New" w:hAnsi="Courier New"/>
          <w:color w:val="1A3A6B"/>
          <w:sz w:val="18"/>
          <w:szCs w:val="18"/>
        </w:rPr>
        <w:t xml:space="preserve">  client          User          @relation("ClientBookings", fields: [clientId], references: [id])</w:t>
      </w:r>
    </w:p>
    <w:p>
      <w:pPr>
        <w:shd w:fill="F0F4FA" w:val="clear"/>
        <w:spacing w:before="20" w:after="20"/>
        <w:ind w:left="360"/>
      </w:pPr>
      <w:r>
        <w:rPr>
          <w:rFonts w:ascii="Courier New" w:cs="Courier New" w:eastAsia="Courier New" w:hAnsi="Courier New"/>
          <w:color w:val="1A3A6B"/>
          <w:sz w:val="18"/>
          <w:szCs w:val="18"/>
        </w:rPr>
        <w:t xml:space="preserve">  clientId        String</w:t>
      </w:r>
    </w:p>
    <w:p>
      <w:pPr>
        <w:shd w:fill="F0F4FA" w:val="clear"/>
        <w:spacing w:before="20" w:after="20"/>
        <w:ind w:left="360"/>
      </w:pPr>
      <w:r>
        <w:rPr>
          <w:rFonts w:ascii="Courier New" w:cs="Courier New" w:eastAsia="Courier New" w:hAnsi="Courier New"/>
          <w:color w:val="1A3A6B"/>
          <w:sz w:val="18"/>
          <w:szCs w:val="18"/>
        </w:rPr>
        <w:t xml:space="preserve">  cleaner         User?         @relation("CleanerBookings", fields: [cleanerId], references: [id])</w:t>
      </w:r>
    </w:p>
    <w:p>
      <w:pPr>
        <w:shd w:fill="F0F4FA" w:val="clear"/>
        <w:spacing w:before="20" w:after="20"/>
        <w:ind w:left="360"/>
      </w:pPr>
      <w:r>
        <w:rPr>
          <w:rFonts w:ascii="Courier New" w:cs="Courier New" w:eastAsia="Courier New" w:hAnsi="Courier New"/>
          <w:color w:val="1A3A6B"/>
          <w:sz w:val="18"/>
          <w:szCs w:val="18"/>
        </w:rPr>
        <w:t xml:space="preserve">  cleanerId       String?</w:t>
      </w:r>
    </w:p>
    <w:p>
      <w:pPr>
        <w:shd w:fill="F0F4FA" w:val="clear"/>
        <w:spacing w:before="20" w:after="20"/>
        <w:ind w:left="360"/>
      </w:pPr>
      <w:r>
        <w:rPr>
          <w:rFonts w:ascii="Courier New" w:cs="Courier New" w:eastAsia="Courier New" w:hAnsi="Courier New"/>
          <w:color w:val="1A3A6B"/>
          <w:sz w:val="18"/>
          <w:szCs w:val="18"/>
        </w:rPr>
        <w:t xml:space="preserve">  service         Service       @relation(fields: [serviceId], references: [id])</w:t>
      </w:r>
    </w:p>
    <w:p>
      <w:pPr>
        <w:shd w:fill="F0F4FA" w:val="clear"/>
        <w:spacing w:before="20" w:after="20"/>
        <w:ind w:left="360"/>
      </w:pPr>
      <w:r>
        <w:rPr>
          <w:rFonts w:ascii="Courier New" w:cs="Courier New" w:eastAsia="Courier New" w:hAnsi="Courier New"/>
          <w:color w:val="1A3A6B"/>
          <w:sz w:val="18"/>
          <w:szCs w:val="18"/>
        </w:rPr>
        <w:t xml:space="preserve">  serviceId       String</w:t>
      </w:r>
    </w:p>
    <w:p>
      <w:pPr>
        <w:shd w:fill="F0F4FA" w:val="clear"/>
        <w:spacing w:before="20" w:after="20"/>
        <w:ind w:left="360"/>
      </w:pPr>
      <w:r>
        <w:rPr>
          <w:rFonts w:ascii="Courier New" w:cs="Courier New" w:eastAsia="Courier New" w:hAnsi="Courier New"/>
          <w:color w:val="1A3A6B"/>
          <w:sz w:val="18"/>
          <w:szCs w:val="18"/>
        </w:rPr>
        <w:t xml:space="preserve">  mode            BookingMode</w:t>
      </w:r>
    </w:p>
    <w:p>
      <w:pPr>
        <w:shd w:fill="F0F4FA" w:val="clear"/>
        <w:spacing w:before="20" w:after="20"/>
        <w:ind w:left="360"/>
      </w:pPr>
      <w:r>
        <w:rPr>
          <w:rFonts w:ascii="Courier New" w:cs="Courier New" w:eastAsia="Courier New" w:hAnsi="Courier New"/>
          <w:color w:val="1A3A6B"/>
          <w:sz w:val="18"/>
          <w:szCs w:val="18"/>
        </w:rPr>
        <w:t xml:space="preserve">  status          BookingStatus @default(DRAFT)</w:t>
      </w:r>
    </w:p>
    <w:p>
      <w:pPr>
        <w:shd w:fill="F0F4FA" w:val="clear"/>
        <w:spacing w:before="20" w:after="20"/>
        <w:ind w:left="360"/>
      </w:pPr>
      <w:r>
        <w:rPr>
          <w:rFonts w:ascii="Courier New" w:cs="Courier New" w:eastAsia="Courier New" w:hAnsi="Courier New"/>
          <w:color w:val="1A3A6B"/>
          <w:sz w:val="18"/>
          <w:szCs w:val="18"/>
        </w:rPr>
        <w:t xml:space="preserve">  scheduledAt     DateTime</w:t>
      </w:r>
    </w:p>
    <w:p>
      <w:pPr>
        <w:shd w:fill="F0F4FA" w:val="clear"/>
        <w:spacing w:before="20" w:after="20"/>
        <w:ind w:left="360"/>
      </w:pPr>
      <w:r>
        <w:rPr>
          <w:rFonts w:ascii="Courier New" w:cs="Courier New" w:eastAsia="Courier New" w:hAnsi="Courier New"/>
          <w:color w:val="1A3A6B"/>
          <w:sz w:val="18"/>
          <w:szCs w:val="18"/>
        </w:rPr>
        <w:t xml:space="preserve">  totalAmount     Int</w:t>
      </w:r>
    </w:p>
    <w:p>
      <w:pPr>
        <w:shd w:fill="F0F4FA" w:val="clear"/>
        <w:spacing w:before="20" w:after="20"/>
        <w:ind w:left="360"/>
      </w:pPr>
      <w:r>
        <w:rPr>
          <w:rFonts w:ascii="Courier New" w:cs="Courier New" w:eastAsia="Courier New" w:hAnsi="Courier New"/>
          <w:color w:val="1A3A6B"/>
          <w:sz w:val="18"/>
          <w:szCs w:val="18"/>
        </w:rPr>
        <w:t xml:space="preserve">  platformFee     Int</w:t>
      </w:r>
    </w:p>
    <w:p>
      <w:pPr>
        <w:shd w:fill="F0F4FA" w:val="clear"/>
        <w:spacing w:before="20" w:after="20"/>
        <w:ind w:left="360"/>
      </w:pPr>
      <w:r>
        <w:rPr>
          <w:rFonts w:ascii="Courier New" w:cs="Courier New" w:eastAsia="Courier New" w:hAnsi="Courier New"/>
          <w:color w:val="1A3A6B"/>
          <w:sz w:val="18"/>
          <w:szCs w:val="18"/>
        </w:rPr>
        <w:t xml:space="preserve">  cleanerEarnings Int</w:t>
      </w:r>
    </w:p>
    <w:p>
      <w:pPr>
        <w:shd w:fill="F0F4FA" w:val="clear"/>
        <w:spacing w:before="20" w:after="20"/>
        <w:ind w:left="360"/>
      </w:pPr>
      <w:r>
        <w:rPr>
          <w:rFonts w:ascii="Courier New" w:cs="Courier New" w:eastAsia="Courier New" w:hAnsi="Courier New"/>
          <w:color w:val="1A3A6B"/>
          <w:sz w:val="18"/>
          <w:szCs w:val="18"/>
        </w:rPr>
        <w:t xml:space="preserve">  payments        Payment[]</w:t>
      </w:r>
    </w:p>
    <w:p>
      <w:pPr>
        <w:shd w:fill="F0F4FA" w:val="clear"/>
        <w:spacing w:before="20" w:after="20"/>
        <w:ind w:left="360"/>
      </w:pPr>
      <w:r>
        <w:rPr>
          <w:rFonts w:ascii="Courier New" w:cs="Courier New" w:eastAsia="Courier New" w:hAnsi="Courier New"/>
          <w:color w:val="1A3A6B"/>
          <w:sz w:val="18"/>
          <w:szCs w:val="18"/>
        </w:rPr>
        <w:t xml:space="preserve">  review          Review?</w:t>
      </w:r>
    </w:p>
    <w:p>
      <w:pPr>
        <w:shd w:fill="F0F4FA" w:val="clear"/>
        <w:spacing w:before="20" w:after="20"/>
        <w:ind w:left="360"/>
      </w:pPr>
      <w:r>
        <w:rPr>
          <w:rFonts w:ascii="Courier New" w:cs="Courier New" w:eastAsia="Courier New" w:hAnsi="Courier New"/>
          <w:color w:val="1A3A6B"/>
          <w:sz w:val="18"/>
          <w:szCs w:val="18"/>
        </w:rPr>
        <w:t xml:space="preserve">  dispute         Dispute?</w:t>
      </w:r>
    </w:p>
    <w:p>
      <w:pPr>
        <w:shd w:fill="F0F4FA" w:val="clear"/>
        <w:spacing w:before="20" w:after="20"/>
        <w:ind w:left="360"/>
      </w:pPr>
      <w:r>
        <w:rPr>
          <w:rFonts w:ascii="Courier New" w:cs="Courier New" w:eastAsia="Courier New" w:hAnsi="Courier New"/>
          <w:color w:val="1A3A6B"/>
          <w:sz w:val="18"/>
          <w:szCs w:val="18"/>
        </w:rPr>
        <w:t xml:space="preserve">  messages        ChatMessage[]</w:t>
      </w:r>
    </w:p>
    <w:p>
      <w:pPr>
        <w:shd w:fill="F0F4FA" w:val="clear"/>
        <w:spacing w:before="20" w:after="20"/>
        <w:ind w:left="360"/>
      </w:pPr>
      <w:r>
        <w:rPr>
          <w:rFonts w:ascii="Courier New" w:cs="Courier New" w:eastAsia="Courier New" w:hAnsi="Courier New"/>
          <w:color w:val="1A3A6B"/>
          <w:sz w:val="18"/>
          <w:szCs w:val="18"/>
        </w:rPr>
        <w:t xml:space="preserve">  createdAt       DateTime      @default(now())</w:t>
      </w:r>
    </w:p>
    <w:p>
      <w:pPr>
        <w:shd w:fill="F0F4FA" w:val="clear"/>
        <w:spacing w:before="20" w:after="20"/>
        <w:ind w:left="360"/>
      </w:pPr>
      <w:r>
        <w:rPr>
          <w:rFonts w:ascii="Courier New" w:cs="Courier New" w:eastAsia="Courier New" w:hAnsi="Courier New"/>
          <w:color w:val="1A3A6B"/>
          <w:sz w:val="18"/>
          <w:szCs w:val="18"/>
        </w:rPr>
        <w:t xml:space="preserve">  updatedAt       DateTime      @updatedAt</w:t>
      </w:r>
    </w:p>
    <w:p>
      <w:pPr>
        <w:shd w:fill="F0F4FA" w:val="clear"/>
        <w:spacing w:before="20" w:after="20"/>
        <w:ind w:left="360"/>
      </w:pPr>
      <w:r>
        <w:rPr>
          <w:rFonts w:ascii="Courier New" w:cs="Courier New" w:eastAsia="Courier New" w:hAnsi="Courier New"/>
          <w:color w:val="1A3A6B"/>
          <w:sz w:val="18"/>
          <w:szCs w:val="18"/>
        </w:rPr>
        <w:t xml:space="preserve">}</w:t>
      </w:r>
    </w:p>
    <w:p>
      <w:pPr>
        <w:spacing w:before="0" w:after="240"/>
      </w:pPr>
      <w:r>
        <w:t xml:space="preserve"/>
      </w:r>
    </w:p>
    <w:p>
      <w:pPr>
        <w:pBdr>
          <w:top w:val="single" w:color="CCCCCC" w:sz="4" w:space="8"/>
        </w:pBdr>
        <w:spacing w:before="240" w:after="80"/>
        <w:jc w:val="center"/>
      </w:pPr>
      <w:r>
        <w:rPr>
          <w:rFonts w:ascii="Arial" w:cs="Arial" w:eastAsia="Arial" w:hAnsi="Arial"/>
          <w:i/>
          <w:iCs/>
          <w:color w:val="555555"/>
          <w:sz w:val="20"/>
          <w:szCs w:val="20"/>
        </w:rPr>
        <w:t xml:space="preserve">End of Document MF-DOC-003</w:t>
      </w:r>
    </w:p>
    <w:p>
      <w:pPr>
        <w:jc w:val="center"/>
      </w:pPr>
      <w:r>
        <w:rPr>
          <w:rFonts w:ascii="Arial" w:cs="Arial" w:eastAsia="Arial" w:hAnsi="Arial"/>
          <w:color w:val="555555"/>
          <w:sz w:val="18"/>
          <w:szCs w:val="18"/>
        </w:rPr>
        <w:t xml:space="preserve">Mama Fua — KhimTech  |  Lead Dev: Brian Wanjiku  |  QA: Maryann Wanjiru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55"/>
        <w:sz w:val="18"/>
        <w:szCs w:val="18"/>
      </w:rPr>
      <w:t xml:space="preserve">Confidential — KhimTech Internal Use Only</w:t>
    </w:r>
    <w:r>
      <w:rPr>
        <w:rFonts w:ascii="Arial" w:cs="Arial" w:eastAsia="Arial" w:hAnsi="Arial"/>
        <w:color w:val="555555"/>
        <w:sz w:val="18"/>
        <w:szCs w:val="18"/>
      </w:rPr>
      <w:t xml:space="preserve">	Page </w:t>
    </w:r>
    <w:r>
      <w:rPr>
        <w:rFonts w:ascii="Arial" w:cs="Arial" w:eastAsia="Arial" w:hAnsi="Arial"/>
        <w:color w:val="555555"/>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tabs>
        <w:tab w:val="right" w:pos="9026"/>
      </w:tabs>
    </w:pPr>
    <w:r>
      <w:rPr>
        <w:rFonts w:ascii="Arial" w:cs="Arial" w:eastAsia="Arial" w:hAnsi="Arial"/>
        <w:color w:val="555555"/>
        <w:sz w:val="18"/>
        <w:szCs w:val="18"/>
      </w:rPr>
      <w:t xml:space="preserve">KhimTech — Mama Fua Platform</w:t>
    </w:r>
    <w:r>
      <w:rPr>
        <w:rFonts w:ascii="Arial" w:cs="Arial" w:eastAsia="Arial" w:hAnsi="Arial"/>
        <w:color w:val="1A56A0"/>
        <w:sz w:val="18"/>
        <w:szCs w:val="18"/>
      </w:rPr>
      <w:t xml:space="preserve">	Document 3: Full Database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A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2026-03-21T17:05:20.574Z</dcterms:created>
  <dcterms:modified xsi:type="dcterms:W3CDTF">2026-03-21T17:05:20.575Z</dcterms:modified>
</cp:coreProperties>
</file>

<file path=docProps/custom.xml><?xml version="1.0" encoding="utf-8"?>
<Properties xmlns="http://schemas.openxmlformats.org/officeDocument/2006/custom-properties" xmlns:vt="http://schemas.openxmlformats.org/officeDocument/2006/docPropsVTypes"/>
</file>