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10A" w:rsidRDefault="0037410A" w:rsidP="0037410A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37410A" w:rsidRDefault="0037410A" w:rsidP="0037410A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37410A" w:rsidRDefault="0037410A" w:rsidP="0037410A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  <w:r>
        <w:rPr>
          <w:rFonts w:ascii="黑体" w:eastAsia="黑体" w:hAnsi="黑体"/>
          <w:color w:val="000000"/>
          <w:szCs w:val="21"/>
        </w:rPr>
        <w:t xml:space="preserve"> </w:t>
      </w:r>
    </w:p>
    <w:p w:rsidR="0037410A" w:rsidRDefault="0037410A" w:rsidP="0037410A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37410A" w:rsidRDefault="0037410A" w:rsidP="0037410A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eastAsia="黑体" w:hint="eastAsia"/>
        </w:rPr>
        <w:t>AI</w:t>
      </w:r>
      <w:r>
        <w:rPr>
          <w:rFonts w:eastAsia="黑体" w:hint="eastAsia"/>
        </w:rPr>
        <w:t>智能安防监控系统采集和处理</w:t>
      </w:r>
      <w:r>
        <w:rPr>
          <w:rFonts w:eastAsia="黑体"/>
        </w:rPr>
        <w:t>指导</w:t>
      </w:r>
    </w:p>
    <w:p w:rsidR="0037410A" w:rsidRDefault="0037410A" w:rsidP="0037410A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>10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</w:p>
    <w:p w:rsidR="0037410A" w:rsidRDefault="0037410A" w:rsidP="0037410A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37410A" w:rsidRDefault="0037410A" w:rsidP="0037410A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23"/>
        <w:gridCol w:w="901"/>
        <w:gridCol w:w="3324"/>
        <w:gridCol w:w="1188"/>
        <w:gridCol w:w="871"/>
        <w:gridCol w:w="869"/>
      </w:tblGrid>
      <w:tr w:rsidR="0037410A" w:rsidTr="00496266">
        <w:trPr>
          <w:trHeight w:val="584"/>
          <w:tblHeader/>
          <w:jc w:val="center"/>
        </w:trPr>
        <w:tc>
          <w:tcPr>
            <w:tcW w:w="678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4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0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37410A" w:rsidRDefault="0037410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37410A" w:rsidTr="00496266">
        <w:trPr>
          <w:trHeight w:val="454"/>
          <w:jc w:val="center"/>
        </w:trPr>
        <w:tc>
          <w:tcPr>
            <w:tcW w:w="67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0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正确补充方案内容的每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7410A" w:rsidTr="00496266">
        <w:trPr>
          <w:trHeight w:val="454"/>
          <w:jc w:val="center"/>
        </w:trPr>
        <w:tc>
          <w:tcPr>
            <w:tcW w:w="67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7410A" w:rsidTr="00496266">
        <w:trPr>
          <w:trHeight w:val="454"/>
          <w:jc w:val="center"/>
        </w:trPr>
        <w:tc>
          <w:tcPr>
            <w:tcW w:w="67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7410A" w:rsidTr="00496266">
        <w:trPr>
          <w:trHeight w:val="454"/>
          <w:jc w:val="center"/>
        </w:trPr>
        <w:tc>
          <w:tcPr>
            <w:tcW w:w="67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7410A" w:rsidTr="00496266">
        <w:trPr>
          <w:trHeight w:val="454"/>
          <w:jc w:val="center"/>
        </w:trPr>
        <w:tc>
          <w:tcPr>
            <w:tcW w:w="67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7410A" w:rsidTr="00496266">
        <w:trPr>
          <w:trHeight w:val="454"/>
          <w:jc w:val="center"/>
        </w:trPr>
        <w:tc>
          <w:tcPr>
            <w:tcW w:w="67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7410A" w:rsidTr="00496266">
        <w:trPr>
          <w:trHeight w:val="454"/>
          <w:jc w:val="center"/>
        </w:trPr>
        <w:tc>
          <w:tcPr>
            <w:tcW w:w="678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4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725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37410A" w:rsidRDefault="0037410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8A3" w:rsidRDefault="00B318A3" w:rsidP="0037410A">
      <w:r>
        <w:separator/>
      </w:r>
    </w:p>
  </w:endnote>
  <w:endnote w:type="continuationSeparator" w:id="0">
    <w:p w:rsidR="00B318A3" w:rsidRDefault="00B318A3" w:rsidP="00374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8A3" w:rsidRDefault="00B318A3" w:rsidP="0037410A">
      <w:r>
        <w:separator/>
      </w:r>
    </w:p>
  </w:footnote>
  <w:footnote w:type="continuationSeparator" w:id="0">
    <w:p w:rsidR="00B318A3" w:rsidRDefault="00B318A3" w:rsidP="003741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D94"/>
    <w:rsid w:val="00051E0E"/>
    <w:rsid w:val="00261D94"/>
    <w:rsid w:val="0037410A"/>
    <w:rsid w:val="00B3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C10C5B-C045-4469-8060-0F94EECB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41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3741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3741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4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41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2025-03-17T04:45:00Z</dcterms:created>
  <dcterms:modified xsi:type="dcterms:W3CDTF">2025-03-17T04:45:00Z</dcterms:modified>
</cp:coreProperties>
</file>