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9A7" w:rsidRDefault="00FA39A7" w:rsidP="00FA39A7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FA39A7" w:rsidRDefault="00FA39A7" w:rsidP="00FA39A7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FA39A7" w:rsidRDefault="00FA39A7" w:rsidP="00FA39A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  <w:r>
        <w:rPr>
          <w:rFonts w:ascii="黑体" w:eastAsia="黑体" w:hAnsi="黑体"/>
          <w:color w:val="000000"/>
          <w:szCs w:val="21"/>
        </w:rPr>
        <w:t xml:space="preserve"> </w:t>
      </w:r>
    </w:p>
    <w:p w:rsidR="00FA39A7" w:rsidRDefault="00FA39A7" w:rsidP="00FA39A7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  <w:r w:rsidR="00614489">
        <w:rPr>
          <w:rFonts w:ascii="黑体" w:eastAsia="黑体" w:hAnsi="黑体"/>
          <w:color w:val="000000"/>
          <w:szCs w:val="21"/>
        </w:rPr>
        <w:t>4.2.5</w:t>
      </w:r>
      <w:bookmarkStart w:id="0" w:name="_GoBack"/>
      <w:bookmarkEnd w:id="0"/>
    </w:p>
    <w:p w:rsidR="00FA39A7" w:rsidRDefault="00FA39A7" w:rsidP="00FA39A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eastAsia="黑体" w:hint="eastAsia"/>
        </w:rPr>
        <w:t>智能化数据标注在文化遗产数字化保护中的应用</w:t>
      </w:r>
      <w:r>
        <w:rPr>
          <w:rFonts w:eastAsia="黑体"/>
        </w:rPr>
        <w:t>指导</w:t>
      </w:r>
    </w:p>
    <w:p w:rsidR="00FA39A7" w:rsidRDefault="00FA39A7" w:rsidP="00FA39A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>10</w:t>
      </w:r>
      <w:r>
        <w:rPr>
          <w:rFonts w:ascii="黑体" w:eastAsia="黑体" w:hAnsi="黑体" w:hint="eastAsia"/>
          <w:bCs/>
          <w:color w:val="000000"/>
          <w:szCs w:val="21"/>
        </w:rPr>
        <w:t>min</w:t>
      </w:r>
    </w:p>
    <w:p w:rsidR="00FA39A7" w:rsidRDefault="00FA39A7" w:rsidP="00FA39A7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FA39A7" w:rsidRDefault="00FA39A7" w:rsidP="00FA39A7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szCs w:val="21"/>
        </w:rPr>
      </w:pPr>
      <w:proofErr w:type="gramStart"/>
      <w:r>
        <w:rPr>
          <w:rFonts w:ascii="宋体" w:hAnsi="宋体" w:hint="eastAsia"/>
          <w:color w:val="000000"/>
          <w:szCs w:val="21"/>
        </w:rPr>
        <w:t>测量分</w:t>
      </w:r>
      <w:proofErr w:type="gramEnd"/>
      <w:r>
        <w:rPr>
          <w:rFonts w:ascii="宋体" w:hAnsi="宋体" w:hint="eastAsia"/>
          <w:color w:val="000000"/>
          <w:szCs w:val="21"/>
        </w:rPr>
        <w:t>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66"/>
        <w:gridCol w:w="1100"/>
        <w:gridCol w:w="3123"/>
        <w:gridCol w:w="1147"/>
        <w:gridCol w:w="871"/>
        <w:gridCol w:w="869"/>
      </w:tblGrid>
      <w:tr w:rsidR="00FA39A7" w:rsidTr="00496266">
        <w:trPr>
          <w:trHeight w:val="584"/>
          <w:tblHeader/>
          <w:jc w:val="center"/>
        </w:trPr>
        <w:tc>
          <w:tcPr>
            <w:tcW w:w="704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FA39A7" w:rsidRDefault="00FA39A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66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FA39A7" w:rsidRDefault="00FA39A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88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FA39A7" w:rsidRDefault="00FA39A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9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FA39A7" w:rsidRDefault="00FA39A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FA39A7" w:rsidRDefault="00FA39A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FA39A7" w:rsidRDefault="00FA39A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FA39A7" w:rsidRDefault="00FA39A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FA39A7" w:rsidRDefault="00FA39A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FA39A7" w:rsidTr="00496266">
        <w:trPr>
          <w:trHeight w:val="454"/>
          <w:jc w:val="center"/>
        </w:trPr>
        <w:tc>
          <w:tcPr>
            <w:tcW w:w="7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8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正确补充方案内容的每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A39A7" w:rsidTr="00496266">
        <w:trPr>
          <w:trHeight w:val="454"/>
          <w:jc w:val="center"/>
        </w:trPr>
        <w:tc>
          <w:tcPr>
            <w:tcW w:w="7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A39A7" w:rsidTr="00496266">
        <w:trPr>
          <w:trHeight w:val="454"/>
          <w:jc w:val="center"/>
        </w:trPr>
        <w:tc>
          <w:tcPr>
            <w:tcW w:w="7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A39A7" w:rsidTr="00496266">
        <w:trPr>
          <w:trHeight w:val="454"/>
          <w:jc w:val="center"/>
        </w:trPr>
        <w:tc>
          <w:tcPr>
            <w:tcW w:w="7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A39A7" w:rsidTr="00496266">
        <w:trPr>
          <w:trHeight w:val="454"/>
          <w:jc w:val="center"/>
        </w:trPr>
        <w:tc>
          <w:tcPr>
            <w:tcW w:w="7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A39A7" w:rsidTr="00496266">
        <w:trPr>
          <w:trHeight w:val="454"/>
          <w:jc w:val="center"/>
        </w:trPr>
        <w:tc>
          <w:tcPr>
            <w:tcW w:w="7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A39A7" w:rsidTr="00496266">
        <w:trPr>
          <w:trHeight w:val="454"/>
          <w:jc w:val="center"/>
        </w:trPr>
        <w:tc>
          <w:tcPr>
            <w:tcW w:w="704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579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A39A7" w:rsidRDefault="00FA39A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FA39A7" w:rsidRDefault="00FA39A7" w:rsidP="00FA39A7">
      <w:pPr>
        <w:adjustRightInd w:val="0"/>
        <w:snapToGrid w:val="0"/>
        <w:spacing w:line="360" w:lineRule="auto"/>
        <w:ind w:firstLine="420"/>
        <w:jc w:val="center"/>
        <w:rPr>
          <w:rFonts w:ascii="宋体" w:hAnsi="宋体"/>
          <w:szCs w:val="21"/>
        </w:rPr>
      </w:pPr>
    </w:p>
    <w:p w:rsidR="00FA39A7" w:rsidRDefault="00FA39A7" w:rsidP="00FA39A7">
      <w:pPr>
        <w:rPr>
          <w:rFonts w:ascii="宋体" w:hAnsi="宋体"/>
          <w:szCs w:val="21"/>
        </w:rPr>
      </w:pPr>
    </w:p>
    <w:p w:rsidR="00051E0E" w:rsidRDefault="00051E0E"/>
    <w:sectPr w:rsidR="00051E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4A3" w:rsidRDefault="004064A3" w:rsidP="00FA39A7">
      <w:r>
        <w:separator/>
      </w:r>
    </w:p>
  </w:endnote>
  <w:endnote w:type="continuationSeparator" w:id="0">
    <w:p w:rsidR="004064A3" w:rsidRDefault="004064A3" w:rsidP="00FA3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7FA" w:rsidRDefault="004064A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7FA" w:rsidRDefault="00A711E1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PAGE   \* MERGEFORMAT</w:instrText>
    </w:r>
    <w:r>
      <w:instrText xml:space="preserve"> </w:instrText>
    </w:r>
    <w:r>
      <w:fldChar w:fldCharType="separate"/>
    </w:r>
    <w:r w:rsidR="00614489">
      <w:rPr>
        <w:noProof/>
      </w:rPr>
      <w:t>1</w:t>
    </w:r>
    <w:r>
      <w:fldChar w:fldCharType="end"/>
    </w:r>
    <w:r>
      <w:rPr>
        <w:rFonts w:hint="eastAsia"/>
      </w:rPr>
      <w:t>页  共</w:t>
    </w:r>
    <w:fldSimple w:instr=" SECTIONPAGES   \* MERGEFORMAT ">
      <w:r w:rsidR="00614489">
        <w:rPr>
          <w:noProof/>
        </w:rPr>
        <w:t>1</w:t>
      </w:r>
    </w:fldSimple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7FA" w:rsidRDefault="004064A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4A3" w:rsidRDefault="004064A3" w:rsidP="00FA39A7">
      <w:r>
        <w:separator/>
      </w:r>
    </w:p>
  </w:footnote>
  <w:footnote w:type="continuationSeparator" w:id="0">
    <w:p w:rsidR="004064A3" w:rsidRDefault="004064A3" w:rsidP="00FA3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7FA" w:rsidRDefault="004064A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7FA" w:rsidRDefault="00A711E1">
    <w:pPr>
      <w:pStyle w:val="a3"/>
      <w:jc w:val="right"/>
    </w:pPr>
    <w:bookmarkStart w:id="1" w:name="_Hlk90239989"/>
    <w:bookmarkStart w:id="2" w:name="_Hlk90239970"/>
    <w:bookmarkStart w:id="3" w:name="_Hlk90239971"/>
    <w:bookmarkStart w:id="4" w:name="_Hlk90239988"/>
    <w:r>
      <w:rPr>
        <w:rFonts w:hint="eastAsia"/>
      </w:rPr>
      <w:t>人工智能训练师（三级）操作技能考核</w:t>
    </w:r>
    <w:bookmarkEnd w:id="1"/>
    <w:bookmarkEnd w:id="2"/>
    <w:bookmarkEnd w:id="3"/>
    <w:bookmarkEnd w:id="4"/>
    <w:r>
      <w:rPr>
        <w:rFonts w:hint="eastAsia"/>
      </w:rPr>
      <w:t>复习题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7FA" w:rsidRDefault="004064A3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740"/>
    <w:rsid w:val="00051E0E"/>
    <w:rsid w:val="00113740"/>
    <w:rsid w:val="004064A3"/>
    <w:rsid w:val="00614489"/>
    <w:rsid w:val="00A711E1"/>
    <w:rsid w:val="00FA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440A05"/>
  <w15:chartTrackingRefBased/>
  <w15:docId w15:val="{C47BEC1B-F63F-4507-A043-D223A930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9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FA39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FA39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FA39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FA39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060</cp:lastModifiedBy>
  <cp:revision>3</cp:revision>
  <dcterms:created xsi:type="dcterms:W3CDTF">2025-03-17T04:46:00Z</dcterms:created>
  <dcterms:modified xsi:type="dcterms:W3CDTF">2025-04-05T13:20:00Z</dcterms:modified>
</cp:coreProperties>
</file>