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30"/>
          <w:szCs w:val="30"/>
          <w:lang w:val="en-US" w:eastAsia="zh-CN"/>
        </w:rPr>
      </w:pPr>
      <w:r>
        <w:rPr>
          <w:rFonts w:hint="eastAsia"/>
          <w:b/>
          <w:bCs/>
          <w:sz w:val="30"/>
          <w:szCs w:val="30"/>
          <w:lang w:val="en-US" w:eastAsia="zh-CN"/>
        </w:rPr>
        <w:t>cookie和session的区别</w:t>
      </w:r>
    </w:p>
    <w:p>
      <w:pPr>
        <w:numPr>
          <w:numId w:val="0"/>
        </w:numPr>
        <w:rPr>
          <w:rFonts w:hint="eastAsia"/>
          <w:b w:val="0"/>
          <w:bCs w:val="0"/>
          <w:sz w:val="24"/>
          <w:szCs w:val="24"/>
          <w:lang w:val="en-US" w:eastAsia="zh-CN"/>
        </w:rPr>
      </w:pPr>
      <w:r>
        <w:rPr>
          <w:rFonts w:hint="eastAsia"/>
          <w:b w:val="0"/>
          <w:bCs w:val="0"/>
          <w:sz w:val="24"/>
          <w:szCs w:val="24"/>
          <w:lang w:val="en-US" w:eastAsia="zh-CN"/>
        </w:rPr>
        <w:t>Cookie:是针对每一个网站的信息,每一个网站只对应一个,其他网站不能访问,这个文件是保存在客户端的,每次你打相应网站,浏览器会查找这个网站的cookies,如果有就会将这个文件起发送出去.cookies文件的内容大致包含这些信息如用户名,密码.设置等.</w:t>
      </w:r>
    </w:p>
    <w:p>
      <w:pPr>
        <w:numPr>
          <w:numId w:val="0"/>
        </w:numPr>
        <w:rPr>
          <w:rFonts w:hint="eastAsia"/>
          <w:b w:val="0"/>
          <w:bCs w:val="0"/>
          <w:sz w:val="24"/>
          <w:szCs w:val="24"/>
          <w:lang w:val="en-US" w:eastAsia="zh-CN"/>
        </w:rPr>
      </w:pPr>
    </w:p>
    <w:p>
      <w:pPr>
        <w:numPr>
          <w:numId w:val="0"/>
        </w:numPr>
        <w:rPr>
          <w:rFonts w:hint="eastAsia"/>
          <w:b w:val="0"/>
          <w:bCs w:val="0"/>
          <w:sz w:val="24"/>
          <w:szCs w:val="24"/>
          <w:lang w:val="en-US" w:eastAsia="zh-CN"/>
        </w:rPr>
      </w:pPr>
      <w:r>
        <w:rPr>
          <w:rFonts w:hint="eastAsia"/>
          <w:b w:val="0"/>
          <w:bCs w:val="0"/>
          <w:sz w:val="24"/>
          <w:szCs w:val="24"/>
          <w:lang w:val="en-US" w:eastAsia="zh-CN"/>
        </w:rPr>
        <w:t>Session:是针对每一个用户的,只有客户机访问,程序就会为这个客户新增一个session.session里只要保存的用户的登陆信息,操作信息等,这个session在用户访问结束后会被自动消失(如果超时也会消失).</w:t>
      </w:r>
    </w:p>
    <w:p>
      <w:pPr>
        <w:widowControl w:val="0"/>
        <w:numPr>
          <w:ilvl w:val="0"/>
          <w:numId w:val="1"/>
        </w:numPr>
        <w:jc w:val="both"/>
        <w:rPr>
          <w:rFonts w:hint="default" w:ascii="PingFang SC" w:hAnsi="PingFang SC" w:eastAsia="PingFang SC" w:cs="PingFang SC"/>
          <w:b w:val="0"/>
          <w:i w:val="0"/>
          <w:caps w:val="0"/>
          <w:color w:val="333333"/>
          <w:spacing w:val="0"/>
          <w:sz w:val="24"/>
          <w:szCs w:val="24"/>
        </w:rPr>
      </w:pPr>
      <w:r>
        <w:rPr>
          <w:rFonts w:hint="eastAsia"/>
          <w:b/>
          <w:bCs/>
          <w:sz w:val="30"/>
          <w:szCs w:val="30"/>
          <w:lang w:val="en-US" w:eastAsia="zh-CN"/>
        </w:rPr>
        <w:t>position:absolute和float属性的异同</w:t>
      </w:r>
    </w:p>
    <w:p>
      <w:pPr>
        <w:widowControl w:val="0"/>
        <w:numPr>
          <w:numId w:val="0"/>
        </w:numPr>
        <w:jc w:val="both"/>
        <w:rPr>
          <w:rFonts w:hint="default" w:ascii="PingFang SC" w:hAnsi="PingFang SC" w:eastAsia="PingFang SC" w:cs="PingFang SC"/>
          <w:b w:val="0"/>
          <w:i w:val="0"/>
          <w:caps w:val="0"/>
          <w:color w:val="333333"/>
          <w:spacing w:val="0"/>
          <w:sz w:val="24"/>
          <w:szCs w:val="24"/>
          <w:shd w:val="clear" w:fill="FFFFFF"/>
        </w:rPr>
      </w:pPr>
      <w:r>
        <w:rPr>
          <w:rFonts w:hint="eastAsia" w:ascii="PingFang SC" w:hAnsi="PingFang SC" w:eastAsia="PingFang SC" w:cs="PingFang SC"/>
          <w:b w:val="0"/>
          <w:i w:val="0"/>
          <w:caps w:val="0"/>
          <w:color w:val="333333"/>
          <w:spacing w:val="0"/>
          <w:sz w:val="24"/>
          <w:szCs w:val="24"/>
          <w:shd w:val="clear" w:fill="FFFFFF"/>
        </w:rPr>
        <w:t>postion:relative是子块级元素面向父级元素的</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"https://www.baidu.com/s?wd=%E7%9B%B8%E5%AF%B9%E5%AE%9A%E4%BD%8D&amp;tn=44039180_cpr&amp;fenlei=mv6quAkxTZn0IZRqIHckPjm4nH00T1YkmhN9PywBPHPhm1-bnyNb0ZwV5Hcvrjm3rH6sPfKWUMw85HfYnjn4nH6sgvPsT6KdThsqpZwYTjCEQLGCpyw9Uz4Bmy-bIi4WUvYETgN-TLwGUv3EPjcLPjnznHn4nWf3nHnvnWDz"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5"/>
          <w:rFonts w:hint="default" w:ascii="PingFang SC" w:hAnsi="PingFang SC" w:eastAsia="PingFang SC" w:cs="PingFang SC"/>
          <w:b w:val="0"/>
          <w:i w:val="0"/>
          <w:caps w:val="0"/>
          <w:color w:val="3F88BF"/>
          <w:spacing w:val="0"/>
          <w:sz w:val="24"/>
          <w:szCs w:val="24"/>
          <w:u w:val="none"/>
          <w:shd w:val="clear" w:fill="FFFFFF"/>
        </w:rPr>
        <w:t>相对定位</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，定位关键字使用left/right/top/bottom。兄弟块元素之间相对进行定位，但是position移动后，原位置依然保留。而且随后的兄弟块元素定位基于被移走前的位置。</w:t>
      </w:r>
    </w:p>
    <w:p>
      <w:pPr>
        <w:widowControl w:val="0"/>
        <w:numPr>
          <w:numId w:val="0"/>
        </w:numPr>
        <w:jc w:val="both"/>
        <w:rPr>
          <w:rFonts w:hint="eastAsia" w:ascii="PingFang SC" w:hAnsi="PingFang SC" w:eastAsia="PingFang SC" w:cs="PingFang SC"/>
          <w:b w:val="0"/>
          <w:i w:val="0"/>
          <w:caps w:val="0"/>
          <w:color w:val="333333"/>
          <w:spacing w:val="0"/>
          <w:sz w:val="24"/>
          <w:szCs w:val="24"/>
          <w:shd w:val="clear" w:fill="FFFFFF"/>
        </w:rPr>
      </w:pPr>
      <w:r>
        <w:rPr>
          <w:rFonts w:hint="eastAsia" w:ascii="PingFang SC" w:hAnsi="PingFang SC" w:eastAsia="PingFang SC" w:cs="PingFang SC"/>
          <w:b w:val="0"/>
          <w:i w:val="0"/>
          <w:caps w:val="0"/>
          <w:color w:val="333333"/>
          <w:spacing w:val="0"/>
          <w:sz w:val="24"/>
          <w:szCs w:val="24"/>
          <w:shd w:val="clear" w:fill="FFFFFF"/>
        </w:rPr>
        <w:t>float:right/left是子块级元素流集合面向父级元素的定位，定位的关键词使用margin/padding。兄弟块元素之间进行相对的定位均基于移动后的新位置进行重新渲染，可以重叠，原位置被清空。</w:t>
      </w:r>
    </w:p>
    <w:p>
      <w:pPr>
        <w:widowControl w:val="0"/>
        <w:numPr>
          <w:numId w:val="0"/>
        </w:numPr>
        <w:jc w:val="both"/>
        <w:rPr>
          <w:rFonts w:hint="eastAsia" w:ascii="PingFang SC" w:hAnsi="PingFang SC" w:eastAsia="PingFang SC" w:cs="PingFang SC"/>
          <w:b/>
          <w:bCs/>
          <w:i w:val="0"/>
          <w:caps w:val="0"/>
          <w:color w:val="FF0000"/>
          <w:spacing w:val="0"/>
          <w:sz w:val="24"/>
          <w:szCs w:val="24"/>
          <w:shd w:val="clear" w:fill="FFFFFF"/>
          <w:lang w:val="en-US" w:eastAsia="zh-CN"/>
        </w:rPr>
      </w:pPr>
      <w:r>
        <w:rPr>
          <w:rFonts w:hint="eastAsia" w:ascii="PingFang SC" w:hAnsi="PingFang SC" w:eastAsia="PingFang SC" w:cs="PingFang SC"/>
          <w:b w:val="0"/>
          <w:i w:val="0"/>
          <w:caps w:val="0"/>
          <w:color w:val="FF0000"/>
          <w:spacing w:val="0"/>
          <w:sz w:val="24"/>
          <w:szCs w:val="24"/>
          <w:shd w:val="clear" w:fill="FFFFFF"/>
        </w:rPr>
        <w:t>二者之中最大的差别就是位置保留。</w:t>
      </w:r>
    </w:p>
    <w:p>
      <w:pPr>
        <w:widowControl w:val="0"/>
        <w:numPr>
          <w:ilvl w:val="0"/>
          <w:numId w:val="1"/>
        </w:numPr>
        <w:jc w:val="both"/>
        <w:rPr>
          <w:rFonts w:hint="eastAsia"/>
          <w:b/>
          <w:bCs/>
          <w:sz w:val="30"/>
          <w:szCs w:val="30"/>
          <w:lang w:val="en-US" w:eastAsia="zh-CN"/>
        </w:rPr>
      </w:pPr>
      <w:r>
        <w:rPr>
          <w:rFonts w:hint="eastAsia"/>
          <w:b/>
          <w:bCs/>
          <w:sz w:val="30"/>
          <w:szCs w:val="30"/>
          <w:lang w:val="en-US" w:eastAsia="zh-CN"/>
        </w:rPr>
        <w:t>null和undefined的区别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undefined表示变量声明但未初始化时的值，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eastAsia"/>
          <w:b/>
          <w:bCs/>
          <w:sz w:val="30"/>
          <w:szCs w:val="30"/>
          <w:lang w:val="en-US" w:eastAsia="zh-CN"/>
        </w:rPr>
      </w:pPr>
      <w:r>
        <w:rPr>
          <w:rFonts w:hint="default" w:ascii="PingFang SC" w:hAnsi="PingFang SC" w:eastAsia="PingFang SC" w:cs="PingFang SC"/>
          <w:b w:val="0"/>
          <w:i w:val="0"/>
          <w:caps w:val="0"/>
          <w:color w:val="333333"/>
          <w:spacing w:val="0"/>
          <w:sz w:val="24"/>
          <w:szCs w:val="24"/>
          <w:bdr w:val="none" w:color="auto" w:sz="0" w:space="0"/>
          <w:shd w:val="clear" w:fill="FFFFFF"/>
        </w:rPr>
        <w:t>null表示准备用来保存对象，还没有真正保存对象的值。从逻辑角度看，null值表示一个空对象指针。</w:t>
      </w:r>
    </w:p>
    <w:p>
      <w:pPr>
        <w:widowControl w:val="0"/>
        <w:numPr>
          <w:ilvl w:val="0"/>
          <w:numId w:val="1"/>
        </w:numPr>
        <w:jc w:val="both"/>
        <w:rPr>
          <w:rFonts w:hint="eastAsia"/>
          <w:b/>
          <w:bCs/>
          <w:sz w:val="30"/>
          <w:szCs w:val="30"/>
          <w:lang w:val="en-US" w:eastAsia="zh-CN"/>
        </w:rPr>
      </w:pPr>
      <w:r>
        <w:rPr>
          <w:rFonts w:hint="eastAsia"/>
          <w:b/>
          <w:bCs/>
          <w:sz w:val="30"/>
          <w:szCs w:val="30"/>
          <w:lang w:val="en-US" w:eastAsia="zh-CN"/>
        </w:rPr>
        <w:t>document.write和innerHTML的区别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b/>
          <w:bCs/>
          <w:sz w:val="30"/>
          <w:szCs w:val="30"/>
          <w:lang w:val="en-US" w:eastAsia="zh-CN"/>
        </w:rPr>
      </w:pPr>
      <w:r>
        <w:rPr>
          <w:rFonts w:hint="default" w:ascii="PingFang SC" w:hAnsi="PingFang SC" w:eastAsia="PingFang SC" w:cs="PingFang SC"/>
          <w:b w:val="0"/>
          <w:i w:val="0"/>
          <w:caps w:val="0"/>
          <w:color w:val="333333"/>
          <w:spacing w:val="0"/>
          <w:sz w:val="24"/>
          <w:szCs w:val="24"/>
          <w:bdr w:val="none" w:color="auto" w:sz="0" w:space="0"/>
          <w:shd w:val="clear" w:fill="FFFFFF"/>
        </w:rPr>
        <w:t>document.write是重写整个document, 写入内容是字符串的html</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innerHTML是HTMLElement的属性，是一个元素的内部html内容</w:t>
      </w:r>
    </w:p>
    <w:p>
      <w:pPr>
        <w:widowControl w:val="0"/>
        <w:numPr>
          <w:ilvl w:val="0"/>
          <w:numId w:val="1"/>
        </w:numPr>
        <w:jc w:val="both"/>
        <w:rPr>
          <w:rFonts w:hint="eastAsia"/>
          <w:b/>
          <w:bCs/>
          <w:sz w:val="30"/>
          <w:szCs w:val="30"/>
          <w:lang w:val="en-US" w:eastAsia="zh-CN"/>
        </w:rPr>
      </w:pPr>
      <w:r>
        <w:rPr>
          <w:rFonts w:hint="eastAsia"/>
          <w:b/>
          <w:bCs/>
          <w:sz w:val="30"/>
          <w:szCs w:val="30"/>
          <w:lang w:val="en-US" w:eastAsia="zh-CN"/>
        </w:rPr>
        <w:t>例举IE与其他浏览器不一样的特性?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rFonts w:hint="eastAsia" w:ascii="PingFang SC" w:hAnsi="PingFang SC" w:eastAsia="PingFang SC" w:cs="PingFang SC"/>
          <w:b w:val="0"/>
          <w:i w:val="0"/>
          <w:caps w:val="0"/>
          <w:color w:val="333333"/>
          <w:spacing w:val="0"/>
          <w:sz w:val="24"/>
          <w:szCs w:val="24"/>
          <w:bdr w:val="none" w:color="auto" w:sz="0" w:space="0"/>
          <w:shd w:val="clear" w:fill="FFFFFF"/>
        </w:rPr>
        <w:t>占内存，如果窗口开太多容易死机。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容易被</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"https://www.baidu.com/s?wd=%E6%A4%8D%E5%85%A5%E5%B9%BF%E5%91%8A&amp;tn=44039180_cpr&amp;fenlei=mv6quAkxTZn0IZRqIHckPjm4nH00T1Yknjf1m1bknWc3uAuhPW-b0ZwV5Hcvrjm3rH6sPfKWUMw85HfYnjn4nH6sgvPsT6KdThsqpZwYTjCEQLGCpyw9Uz4Bmy-bIi4WUvYETgN-TLwGUv3EPHndrHb3rHnz"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5"/>
          <w:rFonts w:hint="default" w:ascii="PingFang SC" w:hAnsi="PingFang SC" w:eastAsia="PingFang SC" w:cs="PingFang SC"/>
          <w:b w:val="0"/>
          <w:i w:val="0"/>
          <w:caps w:val="0"/>
          <w:color w:val="3F88BF"/>
          <w:spacing w:val="0"/>
          <w:sz w:val="24"/>
          <w:szCs w:val="24"/>
          <w:u w:val="none"/>
          <w:bdr w:val="none" w:color="auto" w:sz="0" w:space="0"/>
          <w:shd w:val="clear" w:fill="FFFFFF"/>
        </w:rPr>
        <w:t>植入广告</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pPr>
      <w:r>
        <w:rPr>
          <w:rFonts w:hint="default" w:ascii="PingFang SC" w:hAnsi="PingFang SC" w:eastAsia="PingFang SC" w:cs="PingFang SC"/>
          <w:b w:val="0"/>
          <w:i w:val="0"/>
          <w:caps w:val="0"/>
          <w:color w:val="333333"/>
          <w:spacing w:val="0"/>
          <w:sz w:val="24"/>
          <w:szCs w:val="24"/>
          <w:bdr w:val="none" w:color="auto" w:sz="0" w:space="0"/>
          <w:shd w:val="clear" w:fill="FFFFFF"/>
        </w:rPr>
        <w:t>死板，一个连接就要打开窗口，不能多页面浏览（IE7除外）。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6" w:right="0"/>
      </w:pPr>
      <w:r>
        <w:rPr>
          <w:rFonts w:hint="default" w:ascii="PingFang SC" w:hAnsi="PingFang SC" w:eastAsia="PingFang SC" w:cs="PingFang SC"/>
          <w:b w:val="0"/>
          <w:i w:val="0"/>
          <w:caps w:val="0"/>
          <w:color w:val="333333"/>
          <w:spacing w:val="0"/>
          <w:sz w:val="24"/>
          <w:szCs w:val="24"/>
          <w:bdr w:val="none" w:color="auto" w:sz="0" w:space="0"/>
          <w:shd w:val="clear" w:fill="FFFFFF"/>
        </w:rPr>
        <w:t>安全性差，容易招流氓或者病毒。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6" w:right="0"/>
      </w:pPr>
      <w:r>
        <w:rPr>
          <w:rFonts w:hint="default" w:ascii="PingFang SC" w:hAnsi="PingFang SC" w:eastAsia="PingFang SC" w:cs="PingFang SC"/>
          <w:b w:val="0"/>
          <w:i w:val="0"/>
          <w:caps w:val="0"/>
          <w:color w:val="333333"/>
          <w:spacing w:val="0"/>
          <w:sz w:val="24"/>
          <w:szCs w:val="24"/>
          <w:bdr w:val="none" w:color="auto" w:sz="0" w:space="0"/>
          <w:shd w:val="clear" w:fill="FFFFFF"/>
        </w:rPr>
        <w:t>插件少，功能弱。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6" w:right="0"/>
      </w:pP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"https://www.baidu.com/s?wd=%E5%85%BC%E5%AE%B9%E6%80%A7&amp;tn=44039180_cpr&amp;fenlei=mv6quAkxTZn0IZRqIHckPjm4nH00T1Yknjf1m1bknWc3uAuhPW-b0ZwV5Hcvrjm3rH6sPfKWUMw85HfYnjn4nH6sgvPsT6KdThsqpZwYTjCEQLGCpyw9Uz4Bmy-bIi4WUvYETgN-TLwGUv3EPHndrHb3rHnz"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5"/>
          <w:rFonts w:hint="default" w:ascii="PingFang SC" w:hAnsi="PingFang SC" w:eastAsia="PingFang SC" w:cs="PingFang SC"/>
          <w:b w:val="0"/>
          <w:i w:val="0"/>
          <w:caps w:val="0"/>
          <w:color w:val="3F88BF"/>
          <w:spacing w:val="0"/>
          <w:sz w:val="24"/>
          <w:szCs w:val="24"/>
          <w:u w:val="none"/>
          <w:bdr w:val="none" w:color="auto" w:sz="0" w:space="0"/>
          <w:shd w:val="clear" w:fill="FFFFFF"/>
        </w:rPr>
        <w:t>兼容性</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高，基本所有的系统都能兼容。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86" w:right="0"/>
        <w:rPr>
          <w:rFonts w:hint="eastAsia"/>
          <w:b/>
          <w:bCs/>
          <w:sz w:val="30"/>
          <w:szCs w:val="30"/>
          <w:lang w:val="en-US" w:eastAsia="zh-CN"/>
        </w:rPr>
      </w:pP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begin"/>
      </w:r>
      <w:r>
        <w:rPr>
          <w:rFonts w:hint="default" w:ascii="PingFang SC" w:hAnsi="PingFang SC" w:eastAsia="PingFang SC" w:cs="PingFang SC"/>
          <w:b w:val="0"/>
          <w:i w:val="0"/>
          <w:caps w:val="0"/>
          <w:color w:val="3F88BF"/>
          <w:spacing w:val="0"/>
          <w:sz w:val="24"/>
          <w:szCs w:val="24"/>
          <w:u w:val="none"/>
          <w:bdr w:val="none" w:color="auto" w:sz="0" w:space="0"/>
          <w:shd w:val="clear" w:fill="FFFFFF"/>
        </w:rPr>
        <w:instrText xml:space="preserve"> HYPERLINK "https://www.baidu.com/s?wd=%E6%B5%8F%E8%A7%88%E5%99%A8&amp;tn=44039180_cpr&amp;fenlei=mv6quAkxTZn0IZRqIHckPjm4nH00T1Yknjf1m1bknWc3uAuhPW-b0ZwV5Hcvrjm3rH6sPfKWUMw85HfYnjn4nH6sgvPsT6KdThsqpZwYTjCEQLGCpyw9Uz4Bmy-bIi4WUvYETgN-TLwGUv3EPHndrHb3rHnz" \t "https://zhidao.baidu.com/question/_blank" </w:instrTex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separate"/>
      </w:r>
      <w:r>
        <w:rPr>
          <w:rStyle w:val="5"/>
          <w:rFonts w:hint="default" w:ascii="PingFang SC" w:hAnsi="PingFang SC" w:eastAsia="PingFang SC" w:cs="PingFang SC"/>
          <w:b w:val="0"/>
          <w:i w:val="0"/>
          <w:caps w:val="0"/>
          <w:color w:val="3F88BF"/>
          <w:spacing w:val="0"/>
          <w:sz w:val="24"/>
          <w:szCs w:val="24"/>
          <w:u w:val="none"/>
          <w:bdr w:val="none" w:color="auto" w:sz="0" w:space="0"/>
          <w:shd w:val="clear" w:fill="FFFFFF"/>
        </w:rPr>
        <w:t>浏览器</w:t>
      </w:r>
      <w:r>
        <w:rPr>
          <w:rFonts w:hint="default" w:ascii="PingFang SC" w:hAnsi="PingFang SC" w:eastAsia="PingFang SC" w:cs="PingFang SC"/>
          <w:b w:val="0"/>
          <w:i w:val="0"/>
          <w:caps w:val="0"/>
          <w:color w:val="3F88BF"/>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333333"/>
          <w:spacing w:val="0"/>
          <w:sz w:val="24"/>
          <w:szCs w:val="24"/>
          <w:bdr w:val="none" w:color="auto" w:sz="0" w:space="0"/>
          <w:shd w:val="clear" w:fill="FFFFFF"/>
        </w:rPr>
        <w:t>的风格单一，多年未变。</w:t>
      </w:r>
    </w:p>
    <w:p>
      <w:pPr>
        <w:widowControl w:val="0"/>
        <w:numPr>
          <w:ilvl w:val="0"/>
          <w:numId w:val="1"/>
        </w:numPr>
        <w:jc w:val="both"/>
        <w:rPr>
          <w:rFonts w:hint="eastAsia"/>
          <w:b/>
          <w:bCs/>
          <w:sz w:val="30"/>
          <w:szCs w:val="30"/>
          <w:lang w:val="en-US" w:eastAsia="zh-CN"/>
        </w:rPr>
      </w:pPr>
      <w:r>
        <w:rPr>
          <w:rFonts w:hint="eastAsia"/>
          <w:b/>
          <w:bCs/>
          <w:sz w:val="30"/>
          <w:szCs w:val="30"/>
          <w:lang w:val="en-US" w:eastAsia="zh-CN"/>
        </w:rPr>
        <w:t>GET和POST的区别,何时使用POST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bdr w:val="none" w:color="auto" w:sz="0" w:space="0"/>
          <w:shd w:val="clear" w:fill="FFFFFF"/>
        </w:rPr>
      </w:pPr>
      <w:r>
        <w:rPr>
          <w:rFonts w:hint="default" w:ascii="PingFang SC" w:hAnsi="PingFang SC" w:eastAsia="PingFang SC" w:cs="PingFang SC"/>
          <w:b w:val="0"/>
          <w:i w:val="0"/>
          <w:caps w:val="0"/>
          <w:color w:val="333333"/>
          <w:spacing w:val="0"/>
          <w:sz w:val="24"/>
          <w:szCs w:val="24"/>
          <w:bdr w:val="none" w:color="auto" w:sz="0" w:space="0"/>
          <w:shd w:val="clear" w:fill="FFFFFF"/>
        </w:rPr>
        <w:t>传送方式：get通过地址栏传输，post通过报文传输。</w:t>
      </w:r>
      <w:r>
        <w:rPr>
          <w:rFonts w:hint="default" w:ascii="PingFang SC" w:hAnsi="PingFang SC" w:eastAsia="PingFang SC" w:cs="PingFang SC"/>
          <w:b w:val="0"/>
          <w:i w:val="0"/>
          <w:caps w:val="0"/>
          <w:color w:val="333333"/>
          <w:spacing w:val="0"/>
          <w:sz w:val="24"/>
          <w:szCs w:val="24"/>
          <w:bdr w:val="none" w:color="auto" w:sz="0" w:space="0"/>
          <w:shd w:val="clear" w:fill="FFFFFF"/>
        </w:rPr>
        <w:br w:type="textWrapping"/>
      </w:r>
      <w:r>
        <w:rPr>
          <w:rFonts w:hint="default" w:ascii="PingFang SC" w:hAnsi="PingFang SC" w:eastAsia="PingFang SC" w:cs="PingFang SC"/>
          <w:b w:val="0"/>
          <w:i w:val="0"/>
          <w:caps w:val="0"/>
          <w:color w:val="333333"/>
          <w:spacing w:val="0"/>
          <w:sz w:val="24"/>
          <w:szCs w:val="24"/>
          <w:bdr w:val="none" w:color="auto" w:sz="0" w:space="0"/>
          <w:shd w:val="clear" w:fill="FFFFFF"/>
        </w:rPr>
        <w:t>传送长度：get参数有长度限制（受限于url长度），而post无限制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bdr w:val="none" w:color="auto" w:sz="0" w:space="0"/>
          <w:shd w:val="clear" w:fill="FFFFFF"/>
          <w:lang w:val="en-US" w:eastAsia="zh-CN"/>
        </w:rPr>
      </w:pPr>
      <w:r>
        <w:rPr>
          <w:rFonts w:hint="default" w:ascii="PingFang SC" w:hAnsi="PingFang SC" w:eastAsia="PingFang SC" w:cs="PingFang SC"/>
          <w:b w:val="0"/>
          <w:i w:val="0"/>
          <w:caps w:val="0"/>
          <w:color w:val="333333"/>
          <w:spacing w:val="0"/>
          <w:sz w:val="24"/>
          <w:szCs w:val="24"/>
          <w:bdr w:val="none" w:color="auto" w:sz="0" w:space="0"/>
          <w:shd w:val="clear" w:fill="FFFFFF"/>
        </w:rPr>
        <w:t>get方式的安全性较Post方式要差些，包含机密信息的话，建议用Post数据提交方式；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D8533"/>
    <w:multiLevelType w:val="singleLevel"/>
    <w:tmpl w:val="58ED853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C1028"/>
    <w:rsid w:val="10DC013E"/>
    <w:rsid w:val="6CA212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2017-04-12T01:54:23Z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