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9C12" w14:textId="76692809" w:rsidR="00EE46CC" w:rsidRDefault="00351760">
      <w:r>
        <w:t>Stochastic Vehicle Purchase Price</w:t>
      </w:r>
    </w:p>
    <w:p w14:paraId="3B31D5EF" w14:textId="61B835FB" w:rsidR="00351760" w:rsidRDefault="00351760" w:rsidP="00351760">
      <w:pPr>
        <w:pStyle w:val="ListParagraph"/>
        <w:numPr>
          <w:ilvl w:val="0"/>
          <w:numId w:val="1"/>
        </w:numPr>
      </w:pPr>
      <w:r>
        <w:t>Reflects difference</w:t>
      </w:r>
    </w:p>
    <w:sectPr w:rsidR="0035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54FEF"/>
    <w:multiLevelType w:val="hybridMultilevel"/>
    <w:tmpl w:val="83D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MDY2MzIwMLM0NzBU0lEKTi0uzszPAykwrAUAcfGlyCwAAAA="/>
  </w:docVars>
  <w:rsids>
    <w:rsidRoot w:val="00391CC2"/>
    <w:rsid w:val="00351760"/>
    <w:rsid w:val="00391CC2"/>
    <w:rsid w:val="00736F5E"/>
    <w:rsid w:val="00DA49DF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903"/>
  <w15:chartTrackingRefBased/>
  <w15:docId w15:val="{CE31AA82-7DEA-48F5-B0C9-D5F4E1E9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2</cp:revision>
  <dcterms:created xsi:type="dcterms:W3CDTF">2021-05-28T13:49:00Z</dcterms:created>
  <dcterms:modified xsi:type="dcterms:W3CDTF">2021-05-28T13:50:00Z</dcterms:modified>
</cp:coreProperties>
</file>