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D186" w14:textId="43BD1E35" w:rsidR="00466BC4" w:rsidRPr="00921302" w:rsidRDefault="00921302" w:rsidP="00921302">
      <w:pPr>
        <w:tabs>
          <w:tab w:val="left" w:pos="4240"/>
        </w:tabs>
        <w:rPr>
          <w:rFonts w:ascii="Segoe UI Emoji" w:hAnsi="Segoe UI Emoji"/>
          <w:color w:val="404040"/>
          <w:sz w:val="32"/>
          <w:szCs w:val="32"/>
          <w:shd w:val="clear" w:color="auto" w:fill="FFFFFF"/>
        </w:rPr>
      </w:pPr>
      <w:r w:rsidRPr="00921302"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定位：</w:t>
      </w:r>
      <w:r w:rsidR="00466BC4" w:rsidRPr="00921302">
        <w:rPr>
          <w:rFonts w:ascii="Segoe UI Emoji" w:hAnsi="Segoe UI Emoji"/>
          <w:color w:val="404040"/>
          <w:sz w:val="32"/>
          <w:szCs w:val="32"/>
          <w:shd w:val="clear" w:color="auto" w:fill="FFFFFF"/>
        </w:rPr>
        <w:t>利用资讯引来的流量进行变现盈利</w:t>
      </w:r>
      <w:r w:rsidRPr="00921302">
        <w:rPr>
          <w:rFonts w:ascii="Segoe UI Emoji" w:hAnsi="Segoe UI Emoji"/>
          <w:color w:val="404040"/>
          <w:sz w:val="32"/>
          <w:szCs w:val="32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。</w:t>
      </w:r>
    </w:p>
    <w:p w14:paraId="1D0C7BE5" w14:textId="77777777" w:rsidR="00921302" w:rsidRDefault="00921302" w:rsidP="00921302">
      <w:pPr>
        <w:tabs>
          <w:tab w:val="left" w:pos="4240"/>
        </w:tabs>
        <w:rPr>
          <w:rFonts w:ascii="Segoe UI Emoji" w:hAnsi="Segoe UI Emoji"/>
          <w:color w:val="404040"/>
          <w:shd w:val="clear" w:color="auto" w:fill="FFFFFF"/>
        </w:rPr>
      </w:pPr>
    </w:p>
    <w:p w14:paraId="504B62FE" w14:textId="53156BBE" w:rsidR="00D86EA4" w:rsidRDefault="00D86EA4" w:rsidP="00466BC4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D86EA4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1.</w:t>
      </w:r>
      <w:r w:rsidRPr="00D86EA4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广告投放</w:t>
      </w:r>
    </w:p>
    <w:p w14:paraId="77D32F03" w14:textId="77777777" w:rsidR="00D86EA4" w:rsidRDefault="00D86EA4" w:rsidP="00466BC4">
      <w:pP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</w:pPr>
    </w:p>
    <w:p w14:paraId="6BEB78FF" w14:textId="5C8E0B11" w:rsidR="00466BC4" w:rsidRPr="00466BC4" w:rsidRDefault="00466BC4" w:rsidP="00466BC4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466BC4">
        <w:rPr>
          <w:rFonts w:ascii="宋体" w:eastAsia="宋体" w:hAnsi="宋体" w:cs="宋体"/>
          <w:kern w:val="0"/>
          <w:sz w:val="24"/>
          <w:szCs w:val="24"/>
        </w:rPr>
        <w:t>对于新闻类APP来说，闪屏与信息流插入是投放广告最基本的手法，其余</w:t>
      </w:r>
      <w:proofErr w:type="gramStart"/>
      <w:r w:rsidRPr="00466BC4">
        <w:rPr>
          <w:rFonts w:ascii="宋体" w:eastAsia="宋体" w:hAnsi="宋体" w:cs="宋体"/>
          <w:kern w:val="0"/>
          <w:sz w:val="24"/>
          <w:szCs w:val="24"/>
        </w:rPr>
        <w:t>处广告</w:t>
      </w:r>
      <w:proofErr w:type="gramEnd"/>
      <w:r w:rsidRPr="00466BC4">
        <w:rPr>
          <w:rFonts w:ascii="宋体" w:eastAsia="宋体" w:hAnsi="宋体" w:cs="宋体"/>
          <w:kern w:val="0"/>
          <w:sz w:val="24"/>
          <w:szCs w:val="24"/>
        </w:rPr>
        <w:t>位的可以靠运营者结合自身APP的页面设计进行创新挖掘。</w:t>
      </w:r>
      <w:r w:rsidRPr="00D86EA4">
        <w:rPr>
          <w:rFonts w:ascii="宋体" w:eastAsia="宋体" w:hAnsi="宋体" w:cs="宋体" w:hint="eastAsia"/>
          <w:kern w:val="0"/>
          <w:sz w:val="24"/>
          <w:szCs w:val="24"/>
        </w:rPr>
        <w:t>新闻类APP</w:t>
      </w:r>
      <w:r w:rsidRPr="00466BC4">
        <w:rPr>
          <w:rFonts w:ascii="宋体" w:eastAsia="宋体" w:hAnsi="宋体" w:cs="宋体"/>
          <w:kern w:val="0"/>
          <w:sz w:val="24"/>
          <w:szCs w:val="24"/>
        </w:rPr>
        <w:t>目前的营收便是来自于开屏收入以及信息流广告。其次是</w:t>
      </w:r>
      <w:proofErr w:type="gramStart"/>
      <w:r w:rsidRPr="00466BC4">
        <w:rPr>
          <w:rFonts w:ascii="宋体" w:eastAsia="宋体" w:hAnsi="宋体" w:cs="宋体"/>
          <w:kern w:val="0"/>
          <w:sz w:val="24"/>
          <w:szCs w:val="24"/>
        </w:rPr>
        <w:t>软文植入</w:t>
      </w:r>
      <w:proofErr w:type="gramEnd"/>
      <w:r w:rsidRPr="00466BC4">
        <w:rPr>
          <w:rFonts w:ascii="宋体" w:eastAsia="宋体" w:hAnsi="宋体" w:cs="宋体"/>
          <w:kern w:val="0"/>
          <w:sz w:val="24"/>
          <w:szCs w:val="24"/>
        </w:rPr>
        <w:t>，可以在产品相关领域</w:t>
      </w:r>
      <w:proofErr w:type="gramStart"/>
      <w:r w:rsidRPr="00466BC4">
        <w:rPr>
          <w:rFonts w:ascii="宋体" w:eastAsia="宋体" w:hAnsi="宋体" w:cs="宋体"/>
          <w:kern w:val="0"/>
          <w:sz w:val="24"/>
          <w:szCs w:val="24"/>
        </w:rPr>
        <w:t>版块</w:t>
      </w:r>
      <w:proofErr w:type="gramEnd"/>
      <w:r w:rsidRPr="00466BC4">
        <w:rPr>
          <w:rFonts w:ascii="宋体" w:eastAsia="宋体" w:hAnsi="宋体" w:cs="宋体"/>
          <w:kern w:val="0"/>
          <w:sz w:val="24"/>
          <w:szCs w:val="24"/>
        </w:rPr>
        <w:t>推送软文，比如在时尚等</w:t>
      </w:r>
      <w:proofErr w:type="gramStart"/>
      <w:r w:rsidRPr="00466BC4">
        <w:rPr>
          <w:rFonts w:ascii="宋体" w:eastAsia="宋体" w:hAnsi="宋体" w:cs="宋体"/>
          <w:kern w:val="0"/>
          <w:sz w:val="24"/>
          <w:szCs w:val="24"/>
        </w:rPr>
        <w:t>版块</w:t>
      </w:r>
      <w:proofErr w:type="gramEnd"/>
      <w:r w:rsidRPr="00466BC4">
        <w:rPr>
          <w:rFonts w:ascii="宋体" w:eastAsia="宋体" w:hAnsi="宋体" w:cs="宋体"/>
          <w:kern w:val="0"/>
          <w:sz w:val="24"/>
          <w:szCs w:val="24"/>
        </w:rPr>
        <w:t>推送某品牌新品信息，用户不会觉得反感，反而作为新闻来看。</w:t>
      </w:r>
    </w:p>
    <w:p w14:paraId="67D0DF5A" w14:textId="77777777" w:rsidR="00D86EA4" w:rsidRDefault="00D86EA4" w:rsidP="00D86E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提供平台获得利益分成</w:t>
      </w:r>
    </w:p>
    <w:p w14:paraId="1E04737F" w14:textId="5B29A5F7" w:rsidR="00D86EA4" w:rsidRPr="00D86EA4" w:rsidRDefault="00D86EA4" w:rsidP="00D86E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EA4">
        <w:rPr>
          <w:rFonts w:ascii="宋体" w:eastAsia="宋体" w:hAnsi="宋体" w:cs="宋体"/>
          <w:kern w:val="0"/>
          <w:sz w:val="24"/>
          <w:szCs w:val="24"/>
        </w:rPr>
        <w:t>每个综合类新闻APP基本都有订阅页面，媒体可以和客户端进行合作，在用户下载好APP之前就将栏目预装在订阅栏里。或者用户在频道下选择订阅栏目时，APP可以以类似于出租摊位的方式，将靠前的位置租给需要的合作方，帮其进行导流。这时新闻客户端就像一个分销商，提供摊位，获得一定的利润分成。</w:t>
      </w:r>
      <w:bookmarkStart w:id="0" w:name="_GoBack"/>
      <w:bookmarkEnd w:id="0"/>
    </w:p>
    <w:p w14:paraId="45F28E95" w14:textId="380A51BF" w:rsidR="00D86EA4" w:rsidRPr="00D86EA4" w:rsidRDefault="00D86EA4" w:rsidP="00D86EA4">
      <w:pPr>
        <w:pStyle w:val="6"/>
        <w:shd w:val="clear" w:color="auto" w:fill="FFFFFF"/>
        <w:spacing w:before="0" w:beforeAutospacing="0" w:after="240" w:afterAutospacing="0"/>
        <w:rPr>
          <w:rFonts w:ascii="Segoe UI Emoji" w:hAnsi="Segoe UI Emoji"/>
          <w:b w:val="0"/>
          <w:bCs w:val="0"/>
          <w:color w:val="404040"/>
          <w:sz w:val="24"/>
          <w:szCs w:val="24"/>
        </w:rPr>
      </w:pPr>
      <w:r w:rsidRPr="00D86EA4">
        <w:rPr>
          <w:rFonts w:hint="eastAsia"/>
          <w:b w:val="0"/>
          <w:bCs w:val="0"/>
          <w:sz w:val="24"/>
          <w:szCs w:val="24"/>
        </w:rPr>
        <w:t>3</w:t>
      </w:r>
      <w:r w:rsidRPr="00D86EA4">
        <w:rPr>
          <w:b w:val="0"/>
          <w:bCs w:val="0"/>
          <w:sz w:val="24"/>
          <w:szCs w:val="24"/>
        </w:rPr>
        <w:t>.</w:t>
      </w:r>
      <w:r w:rsidRPr="00D86EA4">
        <w:rPr>
          <w:rFonts w:ascii="Segoe UI Emoji" w:hAnsi="Segoe UI Emoji"/>
          <w:b w:val="0"/>
          <w:bCs w:val="0"/>
          <w:color w:val="404040"/>
          <w:sz w:val="24"/>
          <w:szCs w:val="24"/>
        </w:rPr>
        <w:t xml:space="preserve"> </w:t>
      </w:r>
      <w:r w:rsidRPr="00D86EA4">
        <w:rPr>
          <w:rFonts w:ascii="Segoe UI Emoji" w:hAnsi="Segoe UI Emoji"/>
          <w:b w:val="0"/>
          <w:bCs w:val="0"/>
          <w:color w:val="404040"/>
          <w:sz w:val="24"/>
          <w:szCs w:val="24"/>
        </w:rPr>
        <w:t>拓展电商业务</w:t>
      </w:r>
    </w:p>
    <w:p w14:paraId="0554BC54" w14:textId="77777777" w:rsidR="00D86EA4" w:rsidRPr="00D86EA4" w:rsidRDefault="00D86EA4" w:rsidP="00D86EA4">
      <w:pPr>
        <w:pStyle w:val="a3"/>
        <w:shd w:val="clear" w:color="auto" w:fill="FFFFFF"/>
        <w:spacing w:before="0" w:beforeAutospacing="0" w:after="300" w:afterAutospacing="0"/>
        <w:rPr>
          <w:color w:val="404040"/>
        </w:rPr>
      </w:pPr>
      <w:r w:rsidRPr="00D86EA4">
        <w:rPr>
          <w:color w:val="404040"/>
        </w:rPr>
        <w:t>综合类新闻APP积累到的大量用户及流量，只用于广告业务及渠道分成也许有点浪费。在基于大量用户的情况下，部分综合类新闻APP进行更多功能的开发来给用户提供更多服务，达到流量的转现。</w:t>
      </w:r>
    </w:p>
    <w:p w14:paraId="4E36DDC4" w14:textId="1EC99FF6" w:rsidR="00466BC4" w:rsidRPr="00D86EA4" w:rsidRDefault="00466BC4">
      <w:pPr>
        <w:rPr>
          <w:rFonts w:hint="eastAsia"/>
          <w:b/>
          <w:bCs/>
        </w:rPr>
      </w:pPr>
    </w:p>
    <w:sectPr w:rsidR="00466BC4" w:rsidRPr="00D8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C3"/>
    <w:rsid w:val="001E6C98"/>
    <w:rsid w:val="00466BC4"/>
    <w:rsid w:val="00921302"/>
    <w:rsid w:val="00D86EA4"/>
    <w:rsid w:val="00E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9959"/>
  <w15:chartTrackingRefBased/>
  <w15:docId w15:val="{1C2D289D-87BE-47C0-AD3A-AF07D15F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466BC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466BC4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466B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13151</dc:creator>
  <cp:keywords/>
  <dc:description/>
  <cp:lastModifiedBy>13151</cp:lastModifiedBy>
  <cp:revision>2</cp:revision>
  <dcterms:created xsi:type="dcterms:W3CDTF">2020-03-11T01:13:00Z</dcterms:created>
  <dcterms:modified xsi:type="dcterms:W3CDTF">2020-03-11T01:42:00Z</dcterms:modified>
</cp:coreProperties>
</file>