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模型已经训练好，因为训练模型需要花费大量时间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模型调用需要配置好python语言环境和pytorch、numpy等python第三方库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效果展示方法：</w:t>
      </w:r>
    </w:p>
    <w:p>
      <w:pPr>
        <w:rPr>
          <w:rFonts w:hint="default" w:eastAsiaTheme="minorEastAsia"/>
          <w:lang w:val="en-US" w:eastAsia="zh-CN"/>
        </w:rPr>
      </w:pPr>
      <w:r>
        <w:t>STEP1:</w:t>
      </w:r>
      <w:r>
        <w:rPr>
          <w:rFonts w:hint="eastAsia"/>
          <w:lang w:val="en-US" w:eastAsia="zh-CN"/>
        </w:rPr>
        <w:t>使用IE浏览器打开intel.html</w:t>
      </w:r>
    </w:p>
    <w:p>
      <w:pPr>
        <w:rPr>
          <w:rFonts w:hint="eastAsia"/>
          <w:lang w:val="en-US" w:eastAsia="zh-CN"/>
        </w:rPr>
      </w:pPr>
      <w:r>
        <w:t>STEP2:</w:t>
      </w:r>
      <w:r>
        <w:rPr>
          <w:rFonts w:hint="eastAsia"/>
          <w:lang w:val="en-US" w:eastAsia="zh-CN"/>
        </w:rPr>
        <w:t>导入图片（注意路径使用绝对路径）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2112645"/>
            <wp:effectExtent l="0" t="0" r="63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Theme="minorEastAsia"/>
          <w:color w:val="24292E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24292E"/>
          <w:sz w:val="24"/>
          <w:szCs w:val="24"/>
        </w:rPr>
        <w:t>S</w:t>
      </w:r>
      <w:r>
        <w:rPr>
          <w:rFonts w:ascii="Consolas" w:hAnsi="Consolas"/>
          <w:color w:val="24292E"/>
          <w:sz w:val="24"/>
          <w:szCs w:val="24"/>
        </w:rPr>
        <w:t>TEP</w:t>
      </w:r>
      <w:r>
        <w:rPr>
          <w:rFonts w:hint="eastAsia" w:ascii="Consolas" w:hAnsi="Consolas"/>
          <w:color w:val="24292E"/>
          <w:sz w:val="24"/>
          <w:szCs w:val="24"/>
          <w:lang w:val="en-US" w:eastAsia="zh-CN"/>
        </w:rPr>
        <w:t>3：选择好图片后，点击导入要上色的图片图片</w:t>
      </w:r>
    </w:p>
    <w:p>
      <w:pPr>
        <w:pStyle w:val="3"/>
        <w:shd w:val="clear" w:color="auto" w:fill="F6F8FA"/>
      </w:pPr>
      <w:r>
        <w:drawing>
          <wp:inline distT="0" distB="0" distL="114300" distR="114300">
            <wp:extent cx="2103120" cy="214122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6F8FA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STEP4：点击上色，会生成一幅彩色图像</w:t>
      </w:r>
    </w:p>
    <w:p>
      <w:pPr>
        <w:pStyle w:val="3"/>
        <w:shd w:val="clear" w:color="auto" w:fill="F6F8FA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75360" cy="975360"/>
            <wp:effectExtent l="0" t="0" r="0" b="0"/>
            <wp:docPr id="6" name="图片 6" descr="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6F8FA"/>
        <w:rPr>
          <w:rFonts w:hint="default"/>
          <w:lang w:val="en-US" w:eastAsia="zh-CN"/>
        </w:rPr>
      </w:pPr>
    </w:p>
    <w:p>
      <w:pPr>
        <w:pStyle w:val="3"/>
        <w:shd w:val="clear" w:color="auto" w:fill="F6F8FA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注意路径：寻找cs3.py 使用绝对路径</w:t>
      </w:r>
      <w:bookmarkStart w:id="0" w:name="_GoBack"/>
      <w:bookmarkEnd w:id="0"/>
    </w:p>
    <w:p>
      <w:pPr>
        <w:pStyle w:val="3"/>
        <w:shd w:val="clear" w:color="auto" w:fill="F6F8FA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89305"/>
            <wp:effectExtent l="0" t="0" r="3810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23"/>
    <w:rsid w:val="00024023"/>
    <w:rsid w:val="002D7C17"/>
    <w:rsid w:val="004C15D6"/>
    <w:rsid w:val="005A2F32"/>
    <w:rsid w:val="00702ECA"/>
    <w:rsid w:val="007B76E9"/>
    <w:rsid w:val="00912931"/>
    <w:rsid w:val="00B46621"/>
    <w:rsid w:val="00DA74C6"/>
    <w:rsid w:val="10241D02"/>
    <w:rsid w:val="1AE455BA"/>
    <w:rsid w:val="1D1104A2"/>
    <w:rsid w:val="22264F70"/>
    <w:rsid w:val="2F757197"/>
    <w:rsid w:val="31151DA2"/>
    <w:rsid w:val="34710AC6"/>
    <w:rsid w:val="41B52108"/>
    <w:rsid w:val="4680367C"/>
    <w:rsid w:val="4D4564CC"/>
    <w:rsid w:val="4E8F43BC"/>
    <w:rsid w:val="638D3C2D"/>
    <w:rsid w:val="67F6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273</Characters>
  <Lines>2</Lines>
  <Paragraphs>1</Paragraphs>
  <TotalTime>44</TotalTime>
  <ScaleCrop>false</ScaleCrop>
  <LinksUpToDate>false</LinksUpToDate>
  <CharactersWithSpaces>319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2019-12-17T02:00:00Z</dcterms:created>
  <dc:creator>春江 付</dc:creator>
  <cp:lastModifiedBy>L</cp:lastModifiedBy>
  <dcterms:modified xsi:type="dcterms:W3CDTF">2020-03-14T07:04:16Z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