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00" w:lineRule="atLeast"/>
        <w:ind w:left="480" w:leftChars="200" w:right="0" w:rightChars="0" w:firstLine="801" w:firstLineChars="20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40"/>
          <w:szCs w:val="40"/>
        </w:rPr>
      </w:pPr>
      <w:r>
        <w:rPr>
          <w:rFonts w:hint="default" w:asciiTheme="majorEastAsia" w:hAnsiTheme="majorEastAsia" w:eastAsiaTheme="majorEastAsia" w:cstheme="majorEastAsia"/>
          <w:b/>
          <w:bCs/>
          <w:sz w:val="40"/>
          <w:szCs w:val="40"/>
        </w:rPr>
        <w:t>安徽省历年中考三角函数大题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00" w:lineRule="atLeast"/>
        <w:ind w:left="480" w:leftChars="200" w:right="0" w:rightChars="0" w:firstLine="36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</w:rPr>
        <w:pict>
          <v:group id="_x0000_s2050" o:spid="_x0000_s2050" o:spt="203" style="position:absolute;left:0pt;margin-left:305.05pt;margin-top:49pt;height:166.3pt;width:107.4pt;z-index:-251658240;mso-width-relative:page;mso-height-relative:page;" coordorigin="7014,10466" coordsize="2148,2952">
            <o:lock v:ext="edit" aspectratio="f"/>
            <v:shape id="_x0000_s2051" o:spid="_x0000_s2051" o:spt="202" type="#_x0000_t202" style="position:absolute;left:7434;top:12182;height:1236;width:1728;mso-wrap-style:none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color w:val="000000"/>
                        <w:szCs w:val="21"/>
                      </w:rPr>
                    </w:pPr>
                    <w:r>
                      <w:rPr>
                        <w:rFonts w:hint="eastAsia"/>
                        <w:color w:val="000000"/>
                        <w:szCs w:val="21"/>
                      </w:rPr>
                      <w:t>第19题图</w:t>
                    </w:r>
                  </w:p>
                </w:txbxContent>
              </v:textbox>
            </v:shape>
            <v:group id="_x0000_s2052" o:spid="_x0000_s2052" o:spt="203" style="position:absolute;left:7014;top:10466;height:2653;width:2092;" coordorigin="2232,5966" coordsize="2106,2671">
              <o:lock v:ext="edit" aspectratio="f"/>
              <v:line id="_x0000_s2053" o:spid="_x0000_s2053" o:spt="20" style="position:absolute;left:2343;top:7581;height:0;width:1995;" filled="f" stroked="t" coordsize="21600,21600">
                <v:path arrowok="t"/>
                <v:fill on="f" focussize="0,0"/>
                <v:stroke color="#000000"/>
                <v:imagedata o:title=""/>
                <o:lock v:ext="edit" aspectratio="f"/>
              </v:line>
              <v:shape id="_x0000_s2054" o:spid="_x0000_s2054" style="position:absolute;left:2659;top:7446;height:135;width:136;" filled="f" stroked="t" coordsize="182,181" path="m0,0hal182,0hal182,181hae">
                <v:path arrowok="t"/>
                <v:fill on="f" focussize="0,0"/>
                <v:stroke color="#000000"/>
                <v:imagedata o:title=""/>
                <o:lock v:ext="edit" aspectratio="f"/>
              </v:shape>
              <v:shape id="_x0000_s2055" o:spid="_x0000_s2055" o:spt="19" type="#_x0000_t19" style="position:absolute;left:2569;top:6267;flip:y;height:162;width:268;mso-wrap-style:none;v-text-anchor:middle;" filled="f" stroked="t" coordsize="21265,12837" adj="-2389629,-661708,0,12837,21600">
                <v:path arrowok="t"/>
                <v:fill on="f" focussize="0,0"/>
                <v:stroke color="#000000"/>
                <v:imagedata o:title=""/>
                <o:lock v:ext="edit" aspectratio="f"/>
              </v:shape>
              <v:shape id="_x0000_s2056" o:spid="_x0000_s2056" o:spt="19" type="#_x0000_t19" style="position:absolute;left:2785;top:6265;flip:y;height:558;width:552;mso-wrap-style:none;rotation:1095456f;v-text-anchor:middle;" filled="f" stroked="t" coordsize="21039,21244" adj="-5215232,-857732,0,21244,21600">
                <v:path arrowok="t"/>
                <v:fill on="f" focussize="0,0"/>
                <v:stroke color="#000000"/>
                <v:imagedata o:title=""/>
                <o:lock v:ext="edit" aspectratio="f"/>
              </v:shape>
              <v:shape id="_x0000_s2057" o:spid="_x0000_s2057" style="position:absolute;left:2659;top:6311;height:1270;width:1271;" filled="f" stroked="t" coordsize="1270,1270" path="m726,1270hal0,0hal1270,1270hae">
                <v:path arrowok="t"/>
                <v:fill on="f" focussize="0,0"/>
                <v:stroke color="#000000"/>
                <v:imagedata o:title=""/>
                <o:lock v:ext="edit" aspectratio="f"/>
              </v:shape>
              <v:shape id="_x0000_s2058" o:spid="_x0000_s2058" style="position:absolute;left:3379;top:7417;height:150;width:545;" filled="f" stroked="t" coordsize="544,150" path="m0,150hdc13,129,34,92,57,85hdc73,80,106,69,106,69hdc130,43,141,52,162,20hdc192,23,222,33,252,28hdc260,27,252,6,260,4hdc276,0,293,9,309,12hdc333,28,358,36,382,52hdc396,75,396,82,422,93hdc438,100,471,109,471,109hdc496,125,512,150,544,150hae">
                <v:path arrowok="t"/>
                <v:fill on="f" focussize="0,0"/>
                <v:stroke color="#000000"/>
                <v:imagedata o:title=""/>
                <o:lock v:ext="edit" aspectratio="f"/>
              </v:shape>
              <v:line id="_x0000_s2059" o:spid="_x0000_s2059" o:spt="20" style="position:absolute;left:2659;top:6311;height:1;width:1553;" filled="f" stroked="t" coordsize="21600,21600">
                <v:path arrowok="t"/>
                <v:fill on="f" focussize="0,0"/>
                <v:stroke color="#000000" dashstyle="dash"/>
                <v:imagedata o:title=""/>
                <o:lock v:ext="edit" aspectratio="f"/>
              </v:line>
              <v:line id="_x0000_s2060" o:spid="_x0000_s2060" o:spt="20" style="position:absolute;left:2659;top:6311;height:543;width:0;" filled="f" stroked="t" coordsize="21600,21600">
                <v:path arrowok="t"/>
                <v:fill on="f" focussize="0,0"/>
                <v:stroke color="#000000" dashstyle="dash"/>
                <v:imagedata o:title=""/>
                <o:lock v:ext="edit" aspectratio="f"/>
              </v:line>
              <v:line id="_x0000_s2061" o:spid="_x0000_s2061" o:spt="20" style="position:absolute;left:2659;top:7127;height:454;width:0;" filled="f" stroked="t" coordsize="21600,21600">
                <v:path arrowok="t"/>
                <v:fill on="f" focussize="0,0"/>
                <v:stroke color="#000000" dashstyle="dash"/>
                <v:imagedata o:title=""/>
                <o:lock v:ext="edit" aspectratio="f"/>
              </v:line>
              <v:shape id="_x0000_s2062" o:spid="_x0000_s2062" o:spt="202" type="#_x0000_t202" style="position:absolute;left:3132;top:7538;height:1099;width:486;" fillcolor="#FFFFFF" filled="t" stroked="f" coordsize="21600,21600">
                <v:path/>
                <v:fill on="t" color2="#FFFFFF" opacity="0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rect id="_x0000_s2063" o:spid="_x0000_s2063" o:spt="1" style="position:absolute;left:2412;top:6291;height:31;width:320;mso-wrap-style:none;v-text-anchor:middle;" fillcolor="#000000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</v:rect>
              <v:shape id="_x0000_s2064" o:spid="_x0000_s2064" style="position:absolute;left:2519;top:6326;flip:y;height:120;width:148;" fillcolor="#000000" filled="t" stroked="t" coordsize="181,227" path="m91,227hal0,0hal181,227hae">
                <v:path arrowok="t"/>
                <v:fill on="t" color2="#FFFFFF" focussize="0,0"/>
                <v:stroke color="#000000"/>
                <v:imagedata o:title=""/>
                <o:lock v:ext="edit" aspectratio="t"/>
              </v:shape>
              <v:shape id="_x0000_s2065" o:spid="_x0000_s2065" style="position:absolute;left:2412;top:6326;height:85;width:88;" fillcolor="#000000" filled="t" stroked="t" coordsize="91,136" path="m91,0hal0,136hal45,0hae">
                <v:path arrowok="t"/>
                <v:fill on="t" color2="#FFFFFF" focussize="0,0"/>
                <v:stroke color="#000000"/>
                <v:imagedata o:title=""/>
                <o:lock v:ext="edit" aspectratio="t"/>
              </v:shape>
              <v:shape id="_x0000_s2066" o:spid="_x0000_s2066" style="position:absolute;left:2519;top:6171;height:120;width:148;" fillcolor="#000000" filled="t" stroked="t" coordsize="181,227" path="m91,227hal0,0hal181,227hae">
                <v:path arrowok="t"/>
                <v:fill on="t" color2="#FFFFFF" focussize="0,0"/>
                <v:stroke color="#000000"/>
                <v:imagedata o:title=""/>
                <o:lock v:ext="edit" aspectratio="t"/>
              </v:shape>
              <v:shape id="_x0000_s2067" o:spid="_x0000_s2067" style="position:absolute;left:2412;top:6205;flip:y;height:86;width:88;" fillcolor="#000000" filled="t" stroked="t" coordsize="91,136" path="m91,0hal0,136hal45,0hae">
                <v:path arrowok="t"/>
                <v:fill on="t" color2="#FFFFFF" focussize="0,0"/>
                <v:stroke color="#000000"/>
                <v:imagedata o:title=""/>
                <o:lock v:ext="edit" aspectratio="t"/>
              </v:shape>
              <v:shape id="_x0000_s2068" o:spid="_x0000_s2068" o:spt="202" type="#_x0000_t202" style="position:absolute;left:3672;top:7538;height:1099;width:486;" fillcolor="#FFFFFF" filled="t" stroked="f" coordsize="21600,21600">
                <v:path/>
                <v:fill on="t" color2="#FFFFFF" opacity="0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i/>
                        </w:rPr>
                        <w:t>B</w:t>
                      </w:r>
                    </w:p>
                  </w:txbxContent>
                </v:textbox>
              </v:shape>
              <v:shape id="_x0000_s2069" o:spid="_x0000_s2069" o:spt="202" type="#_x0000_t202" style="position:absolute;left:2412;top:7538;height:1099;width:486;" fillcolor="#FFFFFF" filled="t" stroked="f" coordsize="21600,21600">
                <v:path/>
                <v:fill on="t" color2="#FFFFFF" opacity="0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i/>
                        </w:rPr>
                        <w:t>O</w:t>
                      </w:r>
                    </w:p>
                  </w:txbxContent>
                </v:textbox>
              </v:shape>
              <v:shape id="_x0000_s2070" o:spid="_x0000_s2070" o:spt="202" type="#_x0000_t202" style="position:absolute;left:2592;top:5978;height:312;width:306;" fillcolor="#FFFFFF" filled="t" stroked="f" coordsize="21600,21600">
                <v:path/>
                <v:fill on="t" color2="#FFFFFF" opacity="0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40" w:lineRule="exact"/>
                        <w:jc w:val="center"/>
                      </w:pPr>
                      <w:r>
                        <w:rPr>
                          <w:rFonts w:hint="eastAsia"/>
                          <w:i/>
                        </w:rPr>
                        <w:t>C</w:t>
                      </w:r>
                    </w:p>
                  </w:txbxContent>
                </v:textbox>
              </v:shape>
              <v:shape id="_x0000_s2071" o:spid="_x0000_s2071" o:spt="202" type="#_x0000_t202" style="position:absolute;left:4029;top:5966;height:312;width:306;" fillcolor="#FFFFFF" filled="t" stroked="f" coordsize="21600,21600">
                <v:path/>
                <v:fill on="t" color2="#FFFFFF" opacity="0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40" w:lineRule="exact"/>
                        <w:jc w:val="center"/>
                      </w:pPr>
                      <w:r>
                        <w:rPr>
                          <w:rFonts w:hint="eastAsia"/>
                          <w:i/>
                        </w:rPr>
                        <w:t>D</w:t>
                      </w:r>
                    </w:p>
                  </w:txbxContent>
                </v:textbox>
              </v:shape>
              <v:shape id="_x0000_s2072" o:spid="_x0000_s2072" o:spt="202" type="#_x0000_t202" style="position:absolute;left:2232;top:6758;height:360;width:794;" fillcolor="#FFFFFF" filled="t" stroked="f" coordsize="21600,21600">
                <v:path/>
                <v:fill on="t" color2="#FFFFFF" opacity="0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Lines="0" w:afterLines="0" w:line="240" w:lineRule="auto"/>
                        <w:ind w:firstLine="0"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1 500m</w:t>
                      </w:r>
                    </w:p>
                  </w:txbxContent>
                </v:textbox>
              </v:shape>
              <v:shape id="_x0000_s2073" o:spid="_x0000_s2073" o:spt="202" type="#_x0000_t202" style="position:absolute;left:2772;top:6290;height:312;width:540;" fillcolor="#FFFFFF" filled="t" stroked="f" coordsize="21600,21600">
                <v:path/>
                <v:fill on="t" color2="#FFFFFF" opacity="0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Lines="0" w:afterLines="0" w:line="240" w:lineRule="auto"/>
                        <w:ind w:firstLine="0"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45</w:t>
                      </w:r>
                      <w:r>
                        <w:t>°</w:t>
                      </w:r>
                    </w:p>
                  </w:txbxContent>
                </v:textbox>
              </v:shape>
              <v:shape id="_x0000_s2074" o:spid="_x0000_s2074" o:spt="202" type="#_x0000_t202" style="position:absolute;left:3132;top:6602;height:241;width:488;" fillcolor="#FFFFFF" filled="t" stroked="f" coordsize="21600,21600">
                <v:path/>
                <v:fill on="t" color2="#FFFFFF" opacity="0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napToGrid w:val="0"/>
                        <w:spacing w:beforeLines="0" w:afterLines="0" w:line="240" w:lineRule="auto"/>
                        <w:ind w:firstLine="0" w:firstLineChars="0"/>
                        <w:jc w:val="center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rFonts w:hint="eastAsia"/>
                          <w:sz w:val="20"/>
                          <w:szCs w:val="18"/>
                        </w:rPr>
                        <w:t>60</w:t>
                      </w:r>
                      <w:r>
                        <w:rPr>
                          <w:sz w:val="20"/>
                          <w:szCs w:val="18"/>
                        </w:rPr>
                        <w:t>°</w:t>
                      </w:r>
                    </w:p>
                  </w:txbxContent>
                </v:textbox>
              </v:shape>
            </v:group>
          </v:group>
        </w:pic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t>（</w:t>
      </w:r>
      <w:r>
        <w:rPr>
          <w:rFonts w:hint="eastAsia" w:asciiTheme="majorEastAsia" w:hAnsiTheme="majorEastAsia" w:eastAsiaTheme="majorEastAsia" w:cstheme="majorEastAsia"/>
          <w:b/>
          <w:bCs/>
          <w:sz w:val="18"/>
          <w:szCs w:val="18"/>
        </w:rPr>
        <w:t>2011安徽</w: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t>，19，10分）如图，某高速公路建设中需要确定隧道AB的长度.已知在离地面1500m高度C处的飞机上，测量人员测得正前方A、B两点处的俯角分别为60°和45°.求隧道AB的长.（参考数据：</w:t>
      </w:r>
      <w:r>
        <w:rPr>
          <w:rFonts w:hint="eastAsia" w:asciiTheme="majorEastAsia" w:hAnsiTheme="majorEastAsia" w:eastAsiaTheme="majorEastAsia" w:cstheme="majorEastAsia"/>
          <w:position w:val="-8"/>
          <w:sz w:val="18"/>
          <w:szCs w:val="18"/>
        </w:rPr>
        <w:object>
          <v:shape id="_x0000_i1025" o:spt="75" type="#_x0000_t75" style="height:18pt;width:49.95pt;" o:ole="t" filled="f" o:preferrelative="t" stroked="f" coordsize="21600,21600">
            <v:path/>
            <v:fill on="f" alignshape="1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240" w:lineRule="atLeast"/>
        <w:ind w:right="0" w:rightChars="0" w:firstLine="400" w:firstLineChars="200"/>
        <w:jc w:val="left"/>
        <w:textAlignment w:val="auto"/>
        <w:outlineLvl w:val="9"/>
        <w:rPr>
          <w:rFonts w:hint="eastAsia"/>
          <w:sz w:val="20"/>
          <w:szCs w:val="16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240" w:lineRule="atLeast"/>
        <w:ind w:right="0" w:rightChars="0" w:firstLine="400" w:firstLineChars="200"/>
        <w:jc w:val="left"/>
        <w:textAlignment w:val="auto"/>
        <w:outlineLvl w:val="9"/>
        <w:rPr>
          <w:rFonts w:hint="eastAsia"/>
          <w:sz w:val="20"/>
          <w:szCs w:val="16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240" w:lineRule="atLeast"/>
        <w:ind w:right="0" w:rightChars="0" w:firstLine="400" w:firstLineChars="200"/>
        <w:jc w:val="left"/>
        <w:textAlignment w:val="auto"/>
        <w:outlineLvl w:val="9"/>
        <w:rPr>
          <w:rFonts w:hint="eastAsia"/>
          <w:sz w:val="20"/>
          <w:szCs w:val="16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0"/>
          <w:szCs w:val="16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0"/>
          <w:szCs w:val="16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0"/>
          <w:szCs w:val="16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240" w:lineRule="atLeast"/>
        <w:ind w:right="0" w:rightChars="0" w:firstLine="400" w:firstLineChars="200"/>
        <w:jc w:val="left"/>
        <w:textAlignment w:val="auto"/>
        <w:outlineLvl w:val="9"/>
        <w:rPr>
          <w:rFonts w:hint="eastAsia" w:ascii="宋体" w:hAnsi="宋体"/>
          <w:sz w:val="20"/>
          <w:szCs w:val="16"/>
        </w:rPr>
      </w:pPr>
      <w:r>
        <w:rPr>
          <w:rFonts w:hint="eastAsia"/>
          <w:sz w:val="20"/>
          <w:szCs w:val="1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3420745</wp:posOffset>
                </wp:positionH>
                <wp:positionV relativeFrom="paragraph">
                  <wp:posOffset>511810</wp:posOffset>
                </wp:positionV>
                <wp:extent cx="1615440" cy="1108710"/>
                <wp:effectExtent l="0" t="0" r="0" b="0"/>
                <wp:wrapNone/>
                <wp:docPr id="3" name="组合 3" descr="21世纪教育网 -- 中国最大型、最专业的中小学教育资源门户网站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5440" cy="1108710"/>
                          <a:chOff x="0" y="0"/>
                          <a:chExt cx="2972" cy="2028"/>
                        </a:xfrm>
                      </wpg:grpSpPr>
                      <pic:pic xmlns:pic="http://schemas.openxmlformats.org/drawingml/2006/picture">
                        <pic:nvPicPr>
                          <pic:cNvPr id="1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" cy="1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" name="文本框 2"/>
                        <wps:cNvSpPr txBox="1"/>
                        <wps:spPr>
                          <a:xfrm>
                            <a:off x="1116" y="1560"/>
                            <a:ext cx="1083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第19题图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21世纪教育网 -- 中国最大型、最专业的中小学教育资源门户网站" style="position:absolute;left:0pt;margin-left:269.35pt;margin-top:40.3pt;height:87.3pt;width:127.2pt;z-index:251663360;mso-width-relative:page;mso-height-relative:page;" coordsize="2972,2028" o:gfxdata="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">
                <o:lock v:ext="edit" aspectratio="f"/>
                <v:shape id="图片 28" o:spid="_x0000_s1026" o:spt="75" type="#_x0000_t75" style="position:absolute;left:0;top:0;height:1924;width:2972;" filled="f" o:preferrelative="t" stroked="f" coordsize="21600,21600" o:gfxdata="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PRRGm21AAAA2gAAAA8AAAAAAAAAAQAgAAAAOAAAAGRycy9kb3ducmV2LnhtbFBLAQIU&#10;ABQAAAAIAIdO4kAzLwWeOwAAADkAAAAQAAAAAAAAAAEAIAAAABoBAABkcnMvc2hhcGV4bWwueG1s&#10;UEsFBgAAAAAGAAYAWwEAAMQDAAAAAA==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202" type="#_x0000_t202" style="position:absolute;left:1116;top:1560;height:468;width:1083;" filled="f" stroked="f" coordsize="21600,21600" o:gfxdata="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zuGd7vAAAANo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第19题图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sz w:val="20"/>
          <w:szCs w:val="16"/>
        </w:rPr>
        <w:t>（</w:t>
      </w:r>
      <w:r>
        <w:rPr>
          <w:rFonts w:hint="eastAsia"/>
          <w:b/>
          <w:bCs/>
          <w:sz w:val="20"/>
          <w:szCs w:val="16"/>
        </w:rPr>
        <w:t>2012安徽</w:t>
      </w:r>
      <w:r>
        <w:rPr>
          <w:rFonts w:hint="eastAsia"/>
          <w:sz w:val="20"/>
          <w:szCs w:val="16"/>
        </w:rPr>
        <w:t>，19，10分）如图，在△ABC中，∠A=3</w:t>
      </w:r>
      <w:r>
        <w:rPr>
          <w:rFonts w:hint="eastAsia" w:ascii="宋体" w:hAnsi="宋体"/>
          <w:sz w:val="20"/>
          <w:szCs w:val="16"/>
        </w:rPr>
        <w:t>0°，</w:t>
      </w:r>
      <w:r>
        <w:rPr>
          <w:rFonts w:hint="eastAsia"/>
          <w:sz w:val="20"/>
          <w:szCs w:val="16"/>
        </w:rPr>
        <w:t>∠B=45</w:t>
      </w:r>
      <w:r>
        <w:rPr>
          <w:rFonts w:hint="eastAsia" w:ascii="宋体" w:hAnsi="宋体"/>
          <w:sz w:val="20"/>
          <w:szCs w:val="16"/>
        </w:rPr>
        <w:t>°，AC=</w:t>
      </w:r>
      <w:r>
        <w:rPr>
          <w:rFonts w:ascii="宋体" w:hAnsi="宋体"/>
          <w:position w:val="-8"/>
          <w:sz w:val="20"/>
          <w:szCs w:val="16"/>
        </w:rPr>
        <w:object>
          <v:shape id="_x0000_i1034" o:spt="75" alt="21世纪教育网 -- 中国最大型、最专业的中小学教育资源门户网站" type="#_x0000_t75" style="height:18pt;width:24pt;" o:ole="t" filled="f" o:preferrelative="t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Equation.3" ShapeID="_x0000_i1034" DrawAspect="Content" ObjectID="_1468075726" r:id="rId8">
            <o:LockedField>false</o:LockedField>
          </o:OLEObject>
        </w:object>
      </w:r>
      <w:r>
        <w:rPr>
          <w:rFonts w:hint="eastAsia" w:ascii="宋体" w:hAnsi="宋体"/>
          <w:sz w:val="20"/>
          <w:szCs w:val="16"/>
        </w:rPr>
        <w:t>，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240" w:lineRule="atLeast"/>
        <w:ind w:right="0" w:rightChars="0" w:firstLine="400" w:firstLineChars="200"/>
        <w:jc w:val="left"/>
        <w:textAlignment w:val="auto"/>
        <w:outlineLvl w:val="9"/>
        <w:rPr>
          <w:rFonts w:hint="eastAsia" w:ascii="宋体" w:hAnsi="宋体"/>
          <w:color w:val="000000"/>
          <w:sz w:val="20"/>
          <w:szCs w:val="16"/>
        </w:rPr>
      </w:pPr>
      <w:r>
        <w:rPr>
          <w:rFonts w:hint="eastAsia" w:ascii="宋体" w:hAnsi="宋体"/>
          <w:sz w:val="20"/>
          <w:szCs w:val="16"/>
        </w:rPr>
        <w:t>求AB的长，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240" w:lineRule="atLeast"/>
        <w:ind w:right="0" w:rightChars="0" w:firstLine="320" w:firstLineChars="200"/>
        <w:jc w:val="left"/>
        <w:textAlignment w:val="auto"/>
        <w:outlineLvl w:val="9"/>
        <w:rPr>
          <w:sz w:val="16"/>
          <w:szCs w:val="18"/>
        </w:rPr>
      </w:pP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240" w:lineRule="atLeast"/>
        <w:ind w:right="0" w:rightChars="0" w:firstLine="320" w:firstLineChars="200"/>
        <w:jc w:val="left"/>
        <w:textAlignment w:val="auto"/>
        <w:outlineLvl w:val="9"/>
        <w:rPr>
          <w:sz w:val="16"/>
          <w:szCs w:val="18"/>
        </w:rPr>
      </w:pP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240" w:lineRule="atLeast"/>
        <w:ind w:right="0" w:rightChars="0" w:firstLine="320" w:firstLineChars="200"/>
        <w:jc w:val="left"/>
        <w:textAlignment w:val="auto"/>
        <w:outlineLvl w:val="9"/>
        <w:rPr>
          <w:sz w:val="16"/>
          <w:szCs w:val="18"/>
        </w:rPr>
      </w:pP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240" w:lineRule="atLeast"/>
        <w:ind w:right="0" w:rightChars="0" w:firstLine="320" w:firstLineChars="200"/>
        <w:jc w:val="left"/>
        <w:textAlignment w:val="auto"/>
        <w:outlineLvl w:val="9"/>
        <w:rPr>
          <w:sz w:val="16"/>
          <w:szCs w:val="18"/>
        </w:rPr>
      </w:pP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240" w:lineRule="atLeast"/>
        <w:ind w:right="0" w:rightChars="0" w:firstLine="320" w:firstLineChars="200"/>
        <w:jc w:val="left"/>
        <w:textAlignment w:val="auto"/>
        <w:outlineLvl w:val="9"/>
        <w:rPr>
          <w:sz w:val="16"/>
          <w:szCs w:val="18"/>
        </w:rPr>
      </w:pP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240" w:lineRule="atLeast"/>
        <w:ind w:right="0" w:rightChars="0" w:firstLine="320" w:firstLineChars="200"/>
        <w:jc w:val="left"/>
        <w:textAlignment w:val="auto"/>
        <w:outlineLvl w:val="9"/>
        <w:rPr>
          <w:sz w:val="16"/>
          <w:szCs w:val="18"/>
        </w:rPr>
      </w:pP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240" w:lineRule="atLeast"/>
        <w:ind w:right="0" w:rightChars="0" w:firstLine="320" w:firstLineChars="200"/>
        <w:jc w:val="left"/>
        <w:textAlignment w:val="auto"/>
        <w:outlineLvl w:val="9"/>
        <w:rPr>
          <w:sz w:val="16"/>
          <w:szCs w:val="18"/>
        </w:rPr>
      </w:pPr>
      <w:r>
        <w:rPr>
          <w:b/>
          <w:bCs/>
          <w:sz w:val="16"/>
          <w:szCs w:val="18"/>
        </w:rPr>
        <w:t>2013•安徽</w:t>
      </w:r>
      <w:r>
        <w:rPr>
          <w:sz w:val="16"/>
          <w:szCs w:val="18"/>
        </w:rPr>
        <w:t>如图，防洪大堤的横截面是梯形ABCD，其中AD∥BC，α=60°，汛期来临前对其进行了加固，改造后的背水面坡角β=45°．若原坡长AB=20m，求改造后的坡长AE．（结果保留根号）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240" w:lineRule="atLeast"/>
        <w:ind w:right="0" w:rightChars="0" w:firstLine="320" w:firstLineChars="200"/>
        <w:jc w:val="left"/>
        <w:textAlignment w:val="auto"/>
        <w:outlineLvl w:val="9"/>
        <w:rPr>
          <w:sz w:val="16"/>
          <w:szCs w:val="18"/>
        </w:rPr>
      </w:pPr>
    </w:p>
    <w:tbl>
      <w:tblPr>
        <w:tblStyle w:val="5"/>
        <w:tblW w:w="5006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7"/>
        <w:gridCol w:w="7605"/>
      </w:tblGrid>
      <w:tr>
        <w:tc>
          <w:tcPr>
            <w:tcW w:w="431" w:type="pct"/>
            <w:noWrap w:val="0"/>
            <w:vAlign w:val="top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ind w:right="0" w:rightChars="0"/>
              <w:jc w:val="left"/>
              <w:textAlignment w:val="auto"/>
              <w:outlineLvl w:val="9"/>
              <w:rPr>
                <w:sz w:val="16"/>
                <w:szCs w:val="18"/>
              </w:rPr>
            </w:pPr>
          </w:p>
        </w:tc>
        <w:tc>
          <w:tcPr>
            <w:tcW w:w="4568" w:type="pct"/>
            <w:noWrap w:val="0"/>
            <w:vAlign w:val="top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ind w:right="0" w:rightChars="0"/>
              <w:jc w:val="left"/>
              <w:textAlignment w:val="auto"/>
              <w:outlineLvl w:val="9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                                                     </w:t>
            </w:r>
            <w:r>
              <w:rPr>
                <w:sz w:val="16"/>
                <w:szCs w:val="18"/>
              </w:rPr>
              <w:drawing>
                <wp:inline distT="0" distB="0" distL="114300" distR="114300">
                  <wp:extent cx="2114550" cy="981075"/>
                  <wp:effectExtent l="0" t="0" r="19050" b="9525"/>
                  <wp:docPr id="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98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ind w:right="0" w:rightChars="0" w:firstLine="320" w:firstLineChars="200"/>
              <w:jc w:val="left"/>
              <w:textAlignment w:val="auto"/>
              <w:outlineLvl w:val="9"/>
              <w:rPr>
                <w:sz w:val="16"/>
                <w:szCs w:val="18"/>
              </w:rPr>
            </w:pPr>
          </w:p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ind w:right="0" w:rightChars="0"/>
              <w:jc w:val="left"/>
              <w:textAlignment w:val="auto"/>
              <w:outlineLvl w:val="9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．</w:t>
            </w:r>
          </w:p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ind w:right="0" w:rightChars="0"/>
              <w:jc w:val="left"/>
              <w:textAlignment w:val="auto"/>
              <w:outlineLvl w:val="9"/>
              <w:rPr>
                <w:sz w:val="16"/>
                <w:szCs w:val="18"/>
              </w:rPr>
            </w:pPr>
          </w:p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ind w:right="0" w:rightChars="0"/>
              <w:jc w:val="left"/>
              <w:textAlignment w:val="auto"/>
              <w:outlineLvl w:val="9"/>
              <w:rPr>
                <w:sz w:val="16"/>
                <w:szCs w:val="18"/>
              </w:rPr>
            </w:pPr>
          </w:p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ind w:right="0" w:rightChars="0"/>
              <w:jc w:val="left"/>
              <w:textAlignment w:val="auto"/>
              <w:outlineLvl w:val="9"/>
              <w:rPr>
                <w:sz w:val="16"/>
                <w:szCs w:val="18"/>
              </w:rPr>
            </w:pPr>
          </w:p>
        </w:tc>
      </w:tr>
    </w:tbl>
    <w:p>
      <w:pPr>
        <w:spacing w:line="400" w:lineRule="atLeast"/>
        <w:ind w:firstLine="0" w:firstLineChars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ge">
                  <wp:posOffset>656590</wp:posOffset>
                </wp:positionV>
                <wp:extent cx="414020" cy="812546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812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hanging="420"/>
                            </w:pPr>
                            <w:r>
                              <w:rPr>
                                <w:rFonts w:hint="eastAsia"/>
                              </w:rPr>
                              <w:t>-------------在--------------------此--------------------卷--------------------上--------------------</w:t>
                            </w:r>
                            <w:r>
                              <w:t>答</w:t>
                            </w:r>
                            <w:r>
                              <w:rPr>
                                <w:rFonts w:hint="eastAsia"/>
                              </w:rPr>
                              <w:t>--------------------</w:t>
                            </w:r>
                            <w:r>
                              <w:t>题</w:t>
                            </w:r>
                            <w:r>
                              <w:rPr>
                                <w:rFonts w:hint="eastAsia"/>
                              </w:rPr>
                              <w:t>--------------------</w:t>
                            </w:r>
                            <w:r>
                              <w:t>无</w:t>
                            </w:r>
                            <w:r>
                              <w:rPr>
                                <w:rFonts w:hint="eastAsia"/>
                              </w:rPr>
                              <w:t>--------------------</w:t>
                            </w:r>
                            <w:r>
                              <w:t>效</w:t>
                            </w:r>
                            <w:r>
                              <w:rPr>
                                <w:rFonts w:hint="eastAsia"/>
                              </w:rPr>
                              <w:t>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05pt;margin-top:51.7pt;height:639.8pt;width:32.6pt;mso-position-vertical-relative:page;z-index:251716608;mso-width-relative:page;mso-height-relative:page;" filled="f" stroked="f" coordsize="21600,21600" o:gfxdata="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TibMe9oAAAAMAQAADwAAAAAAAAABACAAAAA4AAAA&#10;ZHJzL2Rvd25yZXYueG1sUEsBAhQAFAAAAAgAh07iQJvibN0oAgAAKgQAAA4AAAAAAAAAAQAgAAAA&#10;P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ind w:left="420" w:hanging="420"/>
                      </w:pPr>
                      <w:r>
                        <w:rPr>
                          <w:rFonts w:hint="eastAsia"/>
                        </w:rPr>
                        <w:t>-------------在--------------------此--------------------卷--------------------上--------------------</w:t>
                      </w:r>
                      <w:r>
                        <w:t>答</w:t>
                      </w:r>
                      <w:r>
                        <w:rPr>
                          <w:rFonts w:hint="eastAsia"/>
                        </w:rPr>
                        <w:t>--------------------</w:t>
                      </w:r>
                      <w:r>
                        <w:t>题</w:t>
                      </w:r>
                      <w:r>
                        <w:rPr>
                          <w:rFonts w:hint="eastAsia"/>
                        </w:rPr>
                        <w:t>--------------------</w:t>
                      </w:r>
                      <w:r>
                        <w:t>无</w:t>
                      </w:r>
                      <w:r>
                        <w:rPr>
                          <w:rFonts w:hint="eastAsia"/>
                        </w:rPr>
                        <w:t>--------------------</w:t>
                      </w:r>
                      <w:r>
                        <w:t>效</w:t>
                      </w:r>
                      <w:r>
                        <w:rPr>
                          <w:rFonts w:hint="eastAsia"/>
                        </w:rPr>
                        <w:t>----------------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bCs/>
          <w:spacing w:val="10"/>
          <w:sz w:val="18"/>
          <w:szCs w:val="18"/>
        </w:rPr>
        <w:t>2014</w:t>
      </w:r>
      <w:r>
        <w:rPr>
          <w:rFonts w:hint="default" w:asciiTheme="minorEastAsia" w:hAnsiTheme="minorEastAsia" w:eastAsiaTheme="minorEastAsia" w:cstheme="minorEastAsia"/>
          <w:b/>
          <w:bCs/>
          <w:spacing w:val="10"/>
          <w:sz w:val="18"/>
          <w:szCs w:val="18"/>
        </w:rPr>
        <w:t>安徽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.(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本小题满分8分)如图,在同一平面内,两条平行高速公路</w:t>
      </w:r>
      <w:r>
        <w:rPr>
          <w:rFonts w:hint="eastAsia" w:asciiTheme="minorEastAsia" w:hAnsiTheme="minorEastAsia" w:eastAsiaTheme="minorEastAsia" w:cstheme="minorEastAsia"/>
          <w:position w:val="-10"/>
          <w:sz w:val="18"/>
          <w:szCs w:val="18"/>
        </w:rPr>
        <w:object>
          <v:shape id="_x0000_i1042" o:spt="75" type="#_x0000_t75" style="height:15.75pt;width:9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42" DrawAspect="Content" ObjectID="_1468075727" r:id="rId1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和</w:t>
      </w:r>
      <w:r>
        <w:rPr>
          <w:rFonts w:hint="eastAsia" w:asciiTheme="minorEastAsia" w:hAnsiTheme="minorEastAsia" w:eastAsiaTheme="minorEastAsia" w:cstheme="minorEastAsia"/>
          <w:position w:val="-10"/>
          <w:sz w:val="18"/>
          <w:szCs w:val="18"/>
        </w:rPr>
        <w:object>
          <v:shape id="_x0000_i1043" o:spt="75" type="#_x0000_t75" style="height:15.75pt;width:9.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43" DrawAspect="Content" ObjectID="_1468075728" r:id="rId1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间有一条“</w:t>
      </w:r>
      <w:r>
        <w:rPr>
          <w:rFonts w:hint="eastAsia" w:asciiTheme="minorEastAsia" w:hAnsiTheme="minorEastAsia" w:eastAsiaTheme="minorEastAsia" w:cstheme="minorEastAsia"/>
          <w:position w:val="-4"/>
          <w:sz w:val="18"/>
          <w:szCs w:val="18"/>
        </w:rPr>
        <w:object>
          <v:shape id="_x0000_i1044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44" DrawAspect="Content" ObjectID="_1468075729" r:id="rId1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”型道路连通,其中</w:t>
      </w:r>
      <w:r>
        <w:rPr>
          <w:rFonts w:hint="eastAsia" w:asciiTheme="minorEastAsia" w:hAnsiTheme="minorEastAsia" w:eastAsiaTheme="minorEastAsia" w:cstheme="minorEastAsia"/>
          <w:position w:val="-4"/>
          <w:sz w:val="18"/>
          <w:szCs w:val="18"/>
        </w:rPr>
        <w:object>
          <v:shape id="_x0000_i1045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45" DrawAspect="Content" ObjectID="_1468075730" r:id="rId1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段与高速公路</w:t>
      </w:r>
      <w:r>
        <w:rPr>
          <w:rFonts w:hint="eastAsia" w:asciiTheme="minorEastAsia" w:hAnsiTheme="minorEastAsia" w:eastAsiaTheme="minorEastAsia" w:cstheme="minorEastAsia"/>
          <w:position w:val="-10"/>
          <w:sz w:val="18"/>
          <w:szCs w:val="18"/>
        </w:rPr>
        <w:object>
          <v:shape id="_x0000_i1046" o:spt="75" type="#_x0000_t75" style="height:15.75pt;width:9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46" DrawAspect="Content" ObjectID="_1468075731" r:id="rId1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成</w:t>
      </w:r>
      <w:r>
        <w:rPr>
          <w:rFonts w:hint="eastAsia" w:asciiTheme="minorEastAsia" w:hAnsiTheme="minorEastAsia" w:eastAsiaTheme="minorEastAsia" w:cstheme="minorEastAsia"/>
          <w:position w:val="-6"/>
          <w:sz w:val="18"/>
          <w:szCs w:val="18"/>
        </w:rPr>
        <w:object>
          <v:shape id="_x0000_i1047" o:spt="75" type="#_x0000_t75" style="height:15pt;width:17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47" DrawAspect="Content" ObjectID="_1468075732" r:id="rId2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,长为</w:t>
      </w:r>
      <w:r>
        <w:rPr>
          <w:rFonts w:hint="eastAsia" w:asciiTheme="minorEastAsia" w:hAnsiTheme="minorEastAsia" w:eastAsiaTheme="minorEastAsia" w:cstheme="minorEastAsia"/>
          <w:position w:val="-10"/>
          <w:sz w:val="18"/>
          <w:szCs w:val="18"/>
        </w:rPr>
        <w:object>
          <v:shape id="_x0000_i1048" o:spt="75" type="#_x0000_t75" style="height:15pt;width:30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48" DrawAspect="Content" ObjectID="_1468075733" r:id="rId2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；</w:t>
      </w:r>
      <w:r>
        <w:rPr>
          <w:rFonts w:hint="eastAsia" w:asciiTheme="minorEastAsia" w:hAnsiTheme="minorEastAsia" w:eastAsiaTheme="minorEastAsia" w:cstheme="minorEastAsia"/>
          <w:position w:val="-6"/>
          <w:sz w:val="18"/>
          <w:szCs w:val="18"/>
        </w:rPr>
        <w:object>
          <v:shape id="_x0000_i1049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49" DrawAspect="Content" ObjectID="_1468075734" r:id="rId2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段与</w:t>
      </w:r>
      <w:r>
        <w:rPr>
          <w:rFonts w:hint="eastAsia" w:asciiTheme="minorEastAsia" w:hAnsiTheme="minorEastAsia" w:eastAsiaTheme="minorEastAsia" w:cstheme="minorEastAsia"/>
          <w:position w:val="-4"/>
          <w:sz w:val="18"/>
          <w:szCs w:val="18"/>
        </w:rPr>
        <w:object>
          <v:shape id="_x0000_i1050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50" DrawAspect="Content" ObjectID="_1468075735" r:id="rId2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,</w:t>
      </w:r>
      <w:r>
        <w:rPr>
          <w:rFonts w:hint="eastAsia" w:asciiTheme="minorEastAsia" w:hAnsiTheme="minorEastAsia" w:eastAsiaTheme="minorEastAsia" w:cstheme="minorEastAsia"/>
          <w:position w:val="-6"/>
          <w:sz w:val="18"/>
          <w:szCs w:val="18"/>
        </w:rPr>
        <w:object>
          <v:shape id="_x0000_i1051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51" DrawAspect="Content" ObjectID="_1468075736" r:id="rId2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段都垂直,长为</w:t>
      </w:r>
      <w:r>
        <w:rPr>
          <w:rFonts w:hint="eastAsia" w:asciiTheme="minorEastAsia" w:hAnsiTheme="minorEastAsia" w:eastAsiaTheme="minorEastAsia" w:cstheme="minorEastAsia"/>
          <w:position w:val="-10"/>
          <w:sz w:val="18"/>
          <w:szCs w:val="18"/>
        </w:rPr>
        <w:object>
          <v:shape id="_x0000_i1052" o:spt="75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52" DrawAspect="Content" ObjectID="_1468075737" r:id="rId3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；</w:t>
      </w:r>
      <w:r>
        <w:rPr>
          <w:rFonts w:hint="eastAsia" w:asciiTheme="minorEastAsia" w:hAnsiTheme="minorEastAsia" w:eastAsiaTheme="minorEastAsia" w:cstheme="minorEastAsia"/>
          <w:position w:val="-6"/>
          <w:sz w:val="18"/>
          <w:szCs w:val="18"/>
        </w:rPr>
        <w:object>
          <v:shape id="_x0000_i1053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53" DrawAspect="Content" ObjectID="_1468075738" r:id="rId3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段长为</w:t>
      </w:r>
      <w:r>
        <w:rPr>
          <w:rFonts w:hint="eastAsia" w:asciiTheme="minorEastAsia" w:hAnsiTheme="minorEastAsia" w:eastAsiaTheme="minorEastAsia" w:cstheme="minorEastAsia"/>
          <w:position w:val="-10"/>
          <w:sz w:val="18"/>
          <w:szCs w:val="18"/>
        </w:rPr>
        <w:object>
          <v:shape id="_x0000_i1054" o:spt="75" type="#_x0000_t75" style="height:15pt;width:30.7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54" DrawAspect="Content" ObjectID="_1468075739" r:id="rId3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,求两高速公路间的距离(结果保留根号).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0" w:leftChars="0" w:right="0" w:rightChars="0" w:firstLine="360" w:firstLineChars="20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-922655</wp:posOffset>
                </wp:positionH>
                <wp:positionV relativeFrom="page">
                  <wp:posOffset>1709420</wp:posOffset>
                </wp:positionV>
                <wp:extent cx="414020" cy="568452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5684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hanging="42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毕业学校</w:t>
                            </w:r>
                            <w:r>
                              <w:t xml:space="preserve">_____________     </w:t>
                            </w:r>
                            <w:r>
                              <w:rPr>
                                <w:rFonts w:hint="eastAsia"/>
                              </w:rPr>
                              <w:t xml:space="preserve">姓名________________     考生号________________  ________________    </w:t>
                            </w:r>
                            <w:r>
                              <w:t>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65pt;margin-top:134.6pt;height:447.6pt;width:32.6pt;mso-position-vertical-relative:page;z-index:251718656;mso-width-relative:page;mso-height-relative:page;" filled="f" stroked="f" coordsize="21600,21600" o:gfxdata="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DORXsH2wAAAA0BAAAPAAAAAAAAAAEAIAAAADgAAABk&#10;cnMvZG93bnJldi54bWxQSwECFAAUAAAACACHTuJAdASqiyYCAAArBAAADgAAAAAAAAABACAAAABA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ind w:left="420" w:hanging="420"/>
                        <w:jc w:val="center"/>
                      </w:pPr>
                      <w:r>
                        <w:rPr>
                          <w:rFonts w:hint="eastAsia"/>
                        </w:rPr>
                        <w:t>毕业学校</w:t>
                      </w:r>
                      <w:r>
                        <w:t xml:space="preserve">_____________     </w:t>
                      </w:r>
                      <w:r>
                        <w:rPr>
                          <w:rFonts w:hint="eastAsia"/>
                        </w:rPr>
                        <w:t xml:space="preserve">姓名________________     考生号________________  ________________    </w:t>
                      </w:r>
                      <w:r>
                        <w:t>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Theme="minorEastAsia" w:hAnsiTheme="minorEastAsia" w:eastAsiaTheme="minorEastAsia" w:cstheme="minorEastAsia"/>
          <w:sz w:val="18"/>
          <w:szCs w:val="18"/>
        </w:rPr>
        <w:t xml:space="preserve">                                                      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drawing>
          <wp:inline distT="0" distB="0" distL="0" distR="0">
            <wp:extent cx="1838325" cy="1200785"/>
            <wp:effectExtent l="0" t="0" r="15875" b="18415"/>
            <wp:docPr id="64" name="图片 64" descr="D:\Users\Joy\Pictures\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D:\Users\Joy\Pictures\18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0303" cy="120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0" w:leftChars="0" w:right="0" w:rightChars="0" w:firstLine="360" w:firstLineChars="20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0" w:leftChars="0" w:right="0" w:rightChars="0" w:firstLine="360" w:firstLineChars="20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spacing w:after="0"/>
        <w:ind w:left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18"/>
          <w:szCs w:val="18"/>
        </w:rPr>
        <w:t>2015•安徽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如图，平台AB高为12m，在B处测得楼房CD顶部点D的仰角为45°，底部点C的俯角为30°，求楼房CD的高度（</w:t>
      </w:r>
      <m:oMath>
        <m:rad>
          <m:radPr>
            <m:degHide m:val="1"/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radPr>
          <m:deg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deg>
          <m:e>
            <m:r>
              <m:rPr/>
              <w:rPr>
                <w:rFonts w:hint="eastAsia" w:ascii="Cambria Math" w:hAnsi="Cambria Math" w:eastAsiaTheme="minorEastAsia" w:cstheme="minorEastAsia"/>
                <w:sz w:val="18"/>
                <w:szCs w:val="18"/>
                <w:lang w:eastAsia="zh-CN"/>
              </w:rPr>
              <m:t>3</m:t>
            </m:r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e>
        </m:rad>
      </m:oMath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=1.7）．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default" w:asciiTheme="minorEastAsia" w:hAnsiTheme="minorEastAsia" w:eastAsiaTheme="minorEastAsia" w:cstheme="minorEastAsia"/>
          <w:sz w:val="18"/>
          <w:szCs w:val="18"/>
        </w:rPr>
        <w:t xml:space="preserve">                                                                    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drawing>
          <wp:inline distT="0" distB="0" distL="0" distR="0">
            <wp:extent cx="1212215" cy="1604010"/>
            <wp:effectExtent l="0" t="0" r="6985" b="215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12736" cy="160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18"/>
          <w:szCs w:val="18"/>
        </w:rPr>
        <w:t>2016•安徽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、如图，河的两岸l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与l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相互平行，A、B是l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上的两点，C、D是l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上的两点，某人在点A处测得∠CAB=90°，∠DAB=30°，再沿AB方向前进20米到达点E（点E在线段AB上），测得∠DEB=60°，求C、D两点间的距离．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drawing>
          <wp:inline distT="0" distB="0" distL="0" distR="0">
            <wp:extent cx="1527810" cy="1059815"/>
            <wp:effectExtent l="0" t="0" r="21590" b="698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7861" cy="105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 w:leftChars="0" w:firstLine="0" w:firstLineChars="0"/>
        <w:jc w:val="left"/>
        <w:rPr>
          <w:b w:val="0"/>
          <w:i w:val="0"/>
          <w:color w:val="000000"/>
          <w:sz w:val="21"/>
        </w:rPr>
      </w:pPr>
    </w:p>
    <w:p>
      <w:pPr>
        <w:spacing w:after="0"/>
        <w:ind w:left="0" w:leftChars="0" w:firstLine="0" w:firstLineChars="0"/>
        <w:jc w:val="left"/>
        <w:rPr>
          <w:b w:val="0"/>
          <w:i w:val="0"/>
          <w:color w:val="000000"/>
          <w:sz w:val="21"/>
        </w:rPr>
      </w:pPr>
    </w:p>
    <w:p>
      <w:pPr>
        <w:spacing w:after="0"/>
        <w:ind w:left="0" w:leftChars="0" w:firstLine="0" w:firstLineChars="0"/>
        <w:jc w:val="left"/>
      </w:pPr>
      <w:r>
        <w:rPr>
          <w:b w:val="0"/>
          <w:i w:val="0"/>
          <w:color w:val="000000"/>
          <w:sz w:val="21"/>
        </w:rPr>
        <w:t xml:space="preserve">2017•安徽 如图，游客在点A处做缆车出发，沿A﹣B﹣D的路线可至山顶D处，假设AB和BD都是直线段，且AB=BD=600m，α=75°，β=45°，求DE的长．  （参考数据：sin75°≈0.97，cos75°≈0.26， </w:t>
      </w:r>
      <m:oMath>
        <m:rad>
          <m:radPr>
            <m:degHide m:val="1"/>
          </m:radPr>
          <m:deg/>
          <m:e>
            <m:r>
              <m:rPr/>
              <w:rPr>
                <w:rFonts w:hint="eastAsia" w:ascii="Cambria Math"/>
                <w:lang w:eastAsia="zh-CN"/>
              </w:rPr>
              <m:t>2</m:t>
            </m:r>
          </m:e>
        </m:rad>
      </m:oMath>
      <w:r>
        <w:rPr>
          <w:b w:val="0"/>
          <w:i w:val="0"/>
          <w:color w:val="000000"/>
          <w:sz w:val="21"/>
        </w:rPr>
        <w:t xml:space="preserve"> ≈1.41）</w:t>
      </w:r>
      <w:r>
        <w:br w:type="textWrapping"/>
      </w:r>
      <w:r>
        <w:t xml:space="preserve">                                            </w:t>
      </w:r>
      <w:r>
        <w:drawing>
          <wp:inline distT="0" distB="0" distL="0" distR="0">
            <wp:extent cx="1824990" cy="847725"/>
            <wp:effectExtent l="0" t="0" r="3810" b="1587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2499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 w:leftChars="0" w:firstLine="0" w:firstLineChars="0"/>
        <w:jc w:val="left"/>
        <w:rPr>
          <w:b/>
          <w:bCs/>
        </w:rPr>
      </w:pPr>
      <w:r>
        <w:rPr>
          <w:b/>
          <w:bCs/>
        </w:rPr>
        <w:t>201</w:t>
      </w:r>
      <w:r>
        <w:rPr>
          <w:b/>
          <w:bCs/>
        </w:rPr>
        <w:t>8安徽</w:t>
      </w:r>
    </w:p>
    <w:p>
      <w:pPr>
        <w:spacing w:after="0"/>
        <w:ind w:left="0" w:leftChars="0" w:firstLine="0" w:firstLineChars="0"/>
        <w:jc w:val="left"/>
      </w:pPr>
      <w:r>
        <w:drawing>
          <wp:inline distT="0" distB="0" distL="114300" distR="114300">
            <wp:extent cx="4962525" cy="1151255"/>
            <wp:effectExtent l="0" t="0" r="15875" b="17145"/>
            <wp:docPr id="12" name="图片 12" descr="截屏2020-07-10 下午8.47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截屏2020-07-10 下午8.47.2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t xml:space="preserve">                                     </w:t>
      </w:r>
      <w:r>
        <w:drawing>
          <wp:inline distT="0" distB="0" distL="114300" distR="114300">
            <wp:extent cx="2105660" cy="1549400"/>
            <wp:effectExtent l="0" t="0" r="2540" b="0"/>
            <wp:docPr id="14" name="图片 14" descr="截屏2020-07-10 下午8.48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截屏2020-07-10 下午8.48.1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right"/>
      </w:pPr>
      <w:r>
        <w:rPr>
          <w:rFonts w:hint="default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2019安徽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．（10分）筒车是我国古代发明的一种水利灌溉工具．如图1，明朝科学家徐光启在《农政全书》中用图画描绘了筒车的工作原理．如图2，筒车盛水桶的运行轨迹是以轴心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O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为圆心的圆．已知圆心在水面上方，且圆被水面截得的弦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AB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长为6米，∠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OAB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＝41.3°，若点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C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为运行轨道的最高点（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C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，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O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的连线垂直于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AB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），求点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C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到弦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AB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所在直线的距离．（参考数据：sin41.3°≈0.66，cos41.3°≈0.75，tan41.3°≈0.88）</w:t>
      </w:r>
      <w:r>
        <w:rPr>
          <w:rFonts w:hint="default" w:asciiTheme="minorEastAsia" w:hAnsiTheme="minorEastAsia" w:eastAsiaTheme="minorEastAsia" w:cstheme="minorEastAsia"/>
          <w:snapToGrid w:val="0"/>
          <w:color w:val="auto"/>
          <w:sz w:val="18"/>
          <w:szCs w:val="18"/>
        </w:rPr>
        <w:t xml:space="preserve">                    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drawing>
          <wp:inline distT="0" distB="0" distL="114300" distR="114300">
            <wp:extent cx="1550035" cy="857250"/>
            <wp:effectExtent l="0" t="0" r="24765" b="6350"/>
            <wp:docPr id="17" name="图片 6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8" descr="菁优网：http://www.jyeoo.com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5003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 w:eastAsiaTheme="minorEastAsia" w:cstheme="minorEastAsia"/>
          <w:snapToGrid w:val="0"/>
          <w:color w:val="auto"/>
          <w:sz w:val="18"/>
          <w:szCs w:val="18"/>
        </w:rPr>
        <w:t xml:space="preserve">                                   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PMingLiU">
    <w:altName w:val="宋体-繁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rush Script Std">
    <w:panose1 w:val="03060802040607070404"/>
    <w:charset w:val="00"/>
    <w:family w:val="auto"/>
    <w:pitch w:val="default"/>
    <w:sig w:usb0="00000003" w:usb1="00000000" w:usb2="00000000" w:usb3="00000000" w:csb0="2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楷体">
    <w:altName w:val="汉仪楷体KW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楷体_GB2312">
    <w:altName w:val="汉仪楷体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新宋体">
    <w:altName w:val="苹方-简"/>
    <w:panose1 w:val="02010609030101010101"/>
    <w:charset w:val="00"/>
    <w:family w:val="modern"/>
    <w:pitch w:val="default"/>
    <w:sig w:usb0="00000000" w:usb1="00000000" w:usb2="00000006" w:usb3="00000000" w:csb0="00040001" w:csb1="0000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64C000" w:usb3="04000000" w:csb0="00000001" w:csb1="4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华文新魏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BYAAABkcnMvUEsBAhQAFAAAAAgAh07i&#10;QLNJWO7QAAAABQEAAA8AAAAAAAAAAQAgAAAAOAAAAGRycy9kb3ducmV2LnhtbFBLAQIUABQAAAAI&#10;AIdO4kBfi1P/wwIAANgFAAAOAAAAAAAAAAEAIAAAADUBAABkcnMvZTJvRG9jLnhtbFBLBQYAAAAA&#10;BgAGAFkBAABq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CFB7EC"/>
    <w:rsid w:val="7B77A421"/>
    <w:rsid w:val="EECFB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  <o:rules v:ext="edit">
        <o:r id="V:Rule1" type="arc" idref="#_x0000_s2055"/>
        <o:r id="V:Rule2" type="arc" idref="#_x0000_s205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100" w:beforeLines="100" w:after="100" w:afterLines="100" w:line="360" w:lineRule="auto"/>
      <w:ind w:left="0" w:right="0" w:firstLine="721" w:firstLineChars="200"/>
      <w:jc w:val="left"/>
    </w:pPr>
    <w:rPr>
      <w:rFonts w:ascii="宋体" w:hAnsi="宋体" w:eastAsia="宋体" w:cs="宋体"/>
      <w:sz w:val="24"/>
      <w:szCs w:val="22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customStyle="1" w:styleId="6">
    <w:name w:val="正文 New New New New New New New New New New New New New New New New New New New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customStyle="1" w:styleId="7">
    <w:name w:val="DefaultParagraph"/>
    <w:qFormat/>
    <w:uiPriority w:val="0"/>
    <w:rPr>
      <w:rFonts w:hAnsi="Calibr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emf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4" Type="http://schemas.openxmlformats.org/officeDocument/2006/relationships/fontTable" Target="fontTable.xml"/><Relationship Id="rId43" Type="http://schemas.openxmlformats.org/officeDocument/2006/relationships/customXml" Target="../customXml/item1.xml"/><Relationship Id="rId42" Type="http://schemas.openxmlformats.org/officeDocument/2006/relationships/image" Target="media/image23.png"/><Relationship Id="rId41" Type="http://schemas.openxmlformats.org/officeDocument/2006/relationships/image" Target="media/image22.png"/><Relationship Id="rId40" Type="http://schemas.openxmlformats.org/officeDocument/2006/relationships/image" Target="media/image21.png"/><Relationship Id="rId4" Type="http://schemas.openxmlformats.org/officeDocument/2006/relationships/theme" Target="theme/theme1.xml"/><Relationship Id="rId39" Type="http://schemas.openxmlformats.org/officeDocument/2006/relationships/image" Target="media/image20.png"/><Relationship Id="rId38" Type="http://schemas.openxmlformats.org/officeDocument/2006/relationships/image" Target="media/image19.png"/><Relationship Id="rId37" Type="http://schemas.openxmlformats.org/officeDocument/2006/relationships/image" Target="media/image18.png"/><Relationship Id="rId36" Type="http://schemas.openxmlformats.org/officeDocument/2006/relationships/image" Target="media/image17.jpeg"/><Relationship Id="rId35" Type="http://schemas.openxmlformats.org/officeDocument/2006/relationships/image" Target="media/image16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3.bin"/><Relationship Id="rId3" Type="http://schemas.openxmlformats.org/officeDocument/2006/relationships/footer" Target="footer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0.wmf"/><Relationship Id="rId22" Type="http://schemas.openxmlformats.org/officeDocument/2006/relationships/oleObject" Target="embeddings/oleObject9.bin"/><Relationship Id="rId21" Type="http://schemas.openxmlformats.org/officeDocument/2006/relationships/image" Target="media/image9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8.wmf"/><Relationship Id="rId17" Type="http://schemas.openxmlformats.org/officeDocument/2006/relationships/oleObject" Target="embeddings/oleObject6.bin"/><Relationship Id="rId16" Type="http://schemas.openxmlformats.org/officeDocument/2006/relationships/image" Target="media/image7.wmf"/><Relationship Id="rId15" Type="http://schemas.openxmlformats.org/officeDocument/2006/relationships/oleObject" Target="embeddings/oleObject5.bin"/><Relationship Id="rId14" Type="http://schemas.openxmlformats.org/officeDocument/2006/relationships/image" Target="media/image6.wmf"/><Relationship Id="rId13" Type="http://schemas.openxmlformats.org/officeDocument/2006/relationships/oleObject" Target="embeddings/oleObject4.bin"/><Relationship Id="rId12" Type="http://schemas.openxmlformats.org/officeDocument/2006/relationships/image" Target="media/image5.wmf"/><Relationship Id="rId11" Type="http://schemas.openxmlformats.org/officeDocument/2006/relationships/oleObject" Target="embeddings/oleObject3.bin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51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52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2020-07-10T21:03:00Z</dcterms:created>
  <dc:creator>dragon</dc:creator>
  <cp:lastModifiedBy>dragon</cp:lastModifiedBy>
  <dcterms:modified xsi:type="dcterms:W3CDTF">2020-07-10T21:11:13Z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