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BC780" w14:textId="6D3773E8" w:rsidR="009F4181" w:rsidRPr="00BC611A" w:rsidRDefault="00BC611A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 xml:space="preserve">Portfolio </w:t>
      </w:r>
      <w:r w:rsidR="009F4181" w:rsidRPr="00BC611A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>Website Documentation</w:t>
      </w:r>
    </w:p>
    <w:p w14:paraId="139E0101" w14:textId="35764922" w:rsidR="009F4181" w:rsidRPr="004715EB" w:rsidRDefault="009F4181" w:rsidP="009F4181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URL - </w:t>
      </w:r>
      <w:hyperlink r:id="rId5" w:history="1">
        <w:r w:rsidR="00BC611A" w:rsidRPr="00BC611A">
          <w:rPr>
            <w:rStyle w:val="Hyperlink"/>
            <w:sz w:val="32"/>
            <w:szCs w:val="32"/>
          </w:rPr>
          <w:t>https://wanloq.github.io/abuashia/</w:t>
        </w:r>
      </w:hyperlink>
      <w:r w:rsidR="00BC611A" w:rsidRPr="00BC611A">
        <w:rPr>
          <w:sz w:val="32"/>
          <w:szCs w:val="32"/>
        </w:rPr>
        <w:t xml:space="preserve"> </w:t>
      </w:r>
    </w:p>
    <w:p w14:paraId="2F9950D7" w14:textId="46D930B5" w:rsidR="009F4181" w:rsidRPr="009F4181" w:rsidRDefault="009F4181" w:rsidP="009F4181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noProof/>
        </w:rPr>
        <w:drawing>
          <wp:inline distT="0" distB="0" distL="0" distR="0" wp14:anchorId="7A95BE5B" wp14:editId="3AC4B4E2">
            <wp:extent cx="1885950" cy="1885950"/>
            <wp:effectExtent l="0" t="0" r="0" b="0"/>
            <wp:docPr id="1549291818" name="Picture 1" descr="Turing Tech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uring Tech logo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A2877" w14:textId="55332930" w:rsidR="000D26B8" w:rsidRPr="004715EB" w:rsidRDefault="000D26B8" w:rsidP="004715EB">
      <w:pPr>
        <w:tabs>
          <w:tab w:val="left" w:pos="360"/>
          <w:tab w:val="left" w:pos="3150"/>
          <w:tab w:val="left" w:pos="3960"/>
        </w:tabs>
        <w:ind w:left="3960" w:hanging="3960"/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  <w:t>Pagination</w:t>
      </w:r>
    </w:p>
    <w:p w14:paraId="27BF1AE7" w14:textId="6142A754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4 (Landing Page)</w:t>
      </w:r>
    </w:p>
    <w:p w14:paraId="18F2A6C0" w14:textId="35223B75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10 (Landing Page &amp; Footer Links)</w:t>
      </w:r>
    </w:p>
    <w:p w14:paraId="0EC0F784" w14:textId="74D72FDB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12 (Landing Page, Get Started Link &amp; Footer Links)</w:t>
      </w:r>
    </w:p>
    <w:p w14:paraId="78106B42" w14:textId="48B0EE4D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20+ (Landing Page, Get Started Link, Footer Links &amp; Other Links in the Main Section)</w:t>
      </w:r>
    </w:p>
    <w:p w14:paraId="3E5D7C33" w14:textId="77777777" w:rsidR="000D26B8" w:rsidRPr="004715EB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0"/>
          <w:szCs w:val="20"/>
          <w14:ligatures w14:val="none"/>
        </w:rPr>
      </w:pPr>
    </w:p>
    <w:p w14:paraId="2CCD50E5" w14:textId="71E6CD43" w:rsidR="009F4181" w:rsidRPr="004715EB" w:rsidRDefault="009F4181" w:rsidP="004715EB">
      <w:pPr>
        <w:tabs>
          <w:tab w:val="left" w:pos="360"/>
          <w:tab w:val="left" w:pos="3150"/>
          <w:tab w:val="left" w:pos="3960"/>
        </w:tabs>
        <w:ind w:left="3960" w:hanging="3960"/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  <w:t>Technology</w:t>
      </w:r>
    </w:p>
    <w:p w14:paraId="3B9C73AB" w14:textId="4846DABF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Database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0D26B8"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0D26B8"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PostGreSQL</w:t>
      </w:r>
    </w:p>
    <w:p w14:paraId="68A438F2" w14:textId="6D35E95F" w:rsid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Frontend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–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HTML, CSS, JavaScript (MERN Stack)</w:t>
      </w:r>
    </w:p>
    <w:p w14:paraId="43A0F13A" w14:textId="77777777" w:rsid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5DAF63FD" w14:textId="6F2B79A6" w:rsidR="000D26B8" w:rsidRP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Application Type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  <w:t>-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  <w:t>Website with a minor database</w:t>
      </w:r>
    </w:p>
    <w:p w14:paraId="17D01997" w14:textId="77777777" w:rsid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4CCA9578" w14:textId="2AD711BC" w:rsidR="009F4181" w:rsidRPr="004715EB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  <w:t>Included</w:t>
      </w:r>
    </w:p>
    <w:p w14:paraId="7C256123" w14:textId="7C14CC36" w:rsidR="000D26B8" w:rsidRDefault="000D26B8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Screenshots</w:t>
      </w:r>
    </w:p>
    <w:p w14:paraId="0A8C7AF1" w14:textId="1FF37715" w:rsidR="000D26B8" w:rsidRDefault="000D26B8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Description &amp; Overviews</w:t>
      </w:r>
    </w:p>
    <w:p w14:paraId="6D08680F" w14:textId="300AD696" w:rsidR="000D26B8" w:rsidRDefault="000D26B8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Workflows</w:t>
      </w:r>
    </w:p>
    <w:p w14:paraId="3BD0E3A2" w14:textId="24E7CFC1" w:rsidR="004715EB" w:rsidRDefault="002A675C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Other details</w:t>
      </w:r>
    </w:p>
    <w:p w14:paraId="2D89747B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EA1E62C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4635420D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1AE6FF9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2D3E52B3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115EA26C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1B5BD7D6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51C6B99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88B1F33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B616229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3075302" w14:textId="3C38D573" w:rsidR="004715EB" w:rsidRDefault="004715EB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LANDING PAGE</w:t>
      </w:r>
    </w:p>
    <w:p w14:paraId="3B9B5534" w14:textId="77777777" w:rsidR="004715EB" w:rsidRDefault="004715EB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40E9F2B9" w14:textId="2DAFDCB3" w:rsidR="004715EB" w:rsidRDefault="009C4D9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Screen</w:t>
      </w:r>
      <w:r w:rsidR="004715EB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Menu</w:t>
      </w:r>
      <w:proofErr w:type="spellEnd"/>
      <w:r w:rsidR="004715EB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Section</w:t>
      </w:r>
    </w:p>
    <w:p w14:paraId="329C16BE" w14:textId="3441AF9D" w:rsidR="004715EB" w:rsidRDefault="004715E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Hero Section</w:t>
      </w:r>
    </w:p>
    <w:p w14:paraId="7003DCBD" w14:textId="7DA88757" w:rsidR="004715EB" w:rsidRDefault="004715E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Corporate Video</w:t>
      </w:r>
    </w:p>
    <w:p w14:paraId="1FE59016" w14:textId="2B8259A0" w:rsidR="004715EB" w:rsidRDefault="004715E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Main Section</w:t>
      </w:r>
    </w:p>
    <w:p w14:paraId="392E11B5" w14:textId="1A83B942" w:rsidR="004715EB" w:rsidRDefault="004715E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Footer</w:t>
      </w:r>
    </w:p>
    <w:p w14:paraId="30A2DC3B" w14:textId="0EDAEFEF" w:rsidR="009C4D9B" w:rsidRDefault="009C4D9B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br w:type="page"/>
      </w:r>
    </w:p>
    <w:p w14:paraId="003365FE" w14:textId="65A9B93A" w:rsidR="009C4D9B" w:rsidRPr="009C4D9B" w:rsidRDefault="009C4D9B" w:rsidP="009C4D9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lastRenderedPageBreak/>
        <w:t>SCREENSHOT OF THE LANDING/HOMEPAGE</w:t>
      </w:r>
    </w:p>
    <w:p w14:paraId="602A0390" w14:textId="11FFA061" w:rsidR="004715EB" w:rsidRPr="00FB470F" w:rsidRDefault="004715EB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br w:type="page"/>
      </w:r>
      <w:r w:rsidRPr="00FB470F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lastRenderedPageBreak/>
        <w:t>MENU SECTION</w:t>
      </w:r>
    </w:p>
    <w:p w14:paraId="6555C405" w14:textId="16AA5433" w:rsidR="004715EB" w:rsidRDefault="004715EB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Overview</w:t>
      </w:r>
    </w:p>
    <w:p w14:paraId="3149011E" w14:textId="2D7A98E6" w:rsidR="004715EB" w:rsidRDefault="004715EB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This section site at the very top of the landing/home page. It occupies </w:t>
      </w:r>
      <w:r w:rsidR="007F5EE0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100% of the width of the landing page. It is captured in a dark frame with no borders.</w:t>
      </w:r>
      <w:r w:rsidR="00FB470F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At the extreme </w:t>
      </w:r>
      <w:proofErr w:type="gramStart"/>
      <w:r w:rsidR="00FB470F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left hand</w:t>
      </w:r>
      <w:proofErr w:type="gramEnd"/>
      <w:r w:rsidR="00FB470F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corner is the logo of Turing Tech LLC. And towards the extreme right, </w:t>
      </w:r>
      <w:r w:rsidR="009C4D9B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there</w:t>
      </w:r>
      <w:r w:rsidR="00FB470F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are four clickable links;</w:t>
      </w:r>
    </w:p>
    <w:p w14:paraId="38F5FB4F" w14:textId="4D21BFB3" w:rsidR="00FB470F" w:rsidRDefault="00FB470F" w:rsidP="00FB470F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Home</w:t>
      </w:r>
    </w:p>
    <w:p w14:paraId="5700650D" w14:textId="36F18FF7" w:rsidR="00FB470F" w:rsidRDefault="00FB470F" w:rsidP="00FB470F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About Us</w:t>
      </w:r>
    </w:p>
    <w:p w14:paraId="0F52B6D1" w14:textId="4C9EAFB5" w:rsidR="00FB470F" w:rsidRDefault="00FB470F" w:rsidP="00FB470F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Team</w:t>
      </w:r>
    </w:p>
    <w:p w14:paraId="4A01A287" w14:textId="5489E74F" w:rsidR="00FB470F" w:rsidRDefault="00FB470F" w:rsidP="00FB470F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Contact</w:t>
      </w:r>
    </w:p>
    <w:p w14:paraId="27AB9C0E" w14:textId="1494E6C7" w:rsidR="00FB470F" w:rsidRPr="00FB470F" w:rsidRDefault="00FB470F" w:rsidP="00FB470F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See a screenshot of the menu section below.</w:t>
      </w:r>
    </w:p>
    <w:p w14:paraId="03BEF117" w14:textId="481BF115" w:rsidR="007F5EE0" w:rsidRDefault="007F5EE0" w:rsidP="007F5EE0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7F5EE0">
        <w:rPr>
          <w:rFonts w:ascii="Aptos Narrow" w:eastAsia="Times New Roman" w:hAnsi="Aptos Narrow" w:cs="Times New Roman"/>
          <w:b/>
          <w:bCs/>
          <w:noProof/>
          <w:color w:val="000000"/>
          <w:kern w:val="0"/>
          <w:sz w:val="22"/>
          <w:szCs w:val="22"/>
          <w14:ligatures w14:val="none"/>
        </w:rPr>
        <w:drawing>
          <wp:inline distT="0" distB="0" distL="0" distR="0" wp14:anchorId="72FC88DE" wp14:editId="2D4E34FF">
            <wp:extent cx="5943600" cy="310515"/>
            <wp:effectExtent l="0" t="0" r="0" b="0"/>
            <wp:docPr id="36651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18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50E1" w14:textId="77777777" w:rsidR="004715EB" w:rsidRPr="004715EB" w:rsidRDefault="004715E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7865181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1E6D9460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977DEBE" w14:textId="26F19F00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1.0  Home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/Landing Page</w:t>
      </w:r>
    </w:p>
    <w:p w14:paraId="36A8FC29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2.0 About Us</w:t>
      </w:r>
    </w:p>
    <w:p w14:paraId="0BDE8245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3.0 Team</w:t>
      </w:r>
    </w:p>
    <w:p w14:paraId="72384E94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4.0 Contact</w:t>
      </w:r>
    </w:p>
    <w:p w14:paraId="752B88D6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222D6A5D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Home/Landing Page - Sub Section</w:t>
      </w:r>
    </w:p>
    <w:p w14:paraId="43562590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1.1 - Menu Section</w:t>
      </w:r>
    </w:p>
    <w:p w14:paraId="5AEBCC7E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Comment 1 - This section seats on top of the landing page</w:t>
      </w:r>
    </w:p>
    <w:p w14:paraId="2310ED0B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Comment 2 - This section is not all captured in one frame. It is distributed across the top of the page.</w:t>
      </w:r>
    </w:p>
    <w:p w14:paraId="5B628EB8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Comment 3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The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corporate logo seats on the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left hand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top corner while the rest of the menu items are on the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right hand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side.</w:t>
      </w:r>
    </w:p>
    <w:p w14:paraId="6F0A0CDF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Comment 4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Apart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from the logo, each of the other items is clickable. They open to separate pages each.</w:t>
      </w:r>
    </w:p>
    <w:p w14:paraId="6F9CB3A8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1.1.1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Corporate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Logo</w:t>
      </w:r>
    </w:p>
    <w:p w14:paraId="69A51C8E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1.1.2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Home</w:t>
      </w:r>
      <w:proofErr w:type="gramEnd"/>
    </w:p>
    <w:p w14:paraId="7E455C68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lastRenderedPageBreak/>
        <w:t xml:space="preserve">1.1.3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About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Us</w:t>
      </w:r>
    </w:p>
    <w:p w14:paraId="45F70668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1.1.4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Team</w:t>
      </w:r>
      <w:proofErr w:type="gramEnd"/>
    </w:p>
    <w:p w14:paraId="30BD8ABD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1.1.5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Contact</w:t>
      </w:r>
      <w:proofErr w:type="gramEnd"/>
    </w:p>
    <w:p w14:paraId="72804F05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1.2 - Hero section</w:t>
      </w:r>
    </w:p>
    <w:p w14:paraId="3F647544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1.3 - Main Section</w:t>
      </w:r>
    </w:p>
    <w:p w14:paraId="272CAEC5" w14:textId="0BF394B0" w:rsidR="00423529" w:rsidRPr="009F4181" w:rsidRDefault="009F4181" w:rsidP="009F4181"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1.4 - Footer</w:t>
      </w:r>
    </w:p>
    <w:sectPr w:rsidR="00423529" w:rsidRPr="009F41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Narrow">
    <w:altName w:val="Times New Roman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855758"/>
    <w:multiLevelType w:val="hybridMultilevel"/>
    <w:tmpl w:val="89D88DF0"/>
    <w:lvl w:ilvl="0" w:tplc="594E76A8">
      <w:start w:val="1"/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9434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6B0"/>
    <w:rsid w:val="000524D7"/>
    <w:rsid w:val="000D26B8"/>
    <w:rsid w:val="00234292"/>
    <w:rsid w:val="0026228D"/>
    <w:rsid w:val="002A675C"/>
    <w:rsid w:val="00423529"/>
    <w:rsid w:val="004715EB"/>
    <w:rsid w:val="00550191"/>
    <w:rsid w:val="005546B0"/>
    <w:rsid w:val="007F5EE0"/>
    <w:rsid w:val="009C4D9B"/>
    <w:rsid w:val="009D0EE3"/>
    <w:rsid w:val="009F4181"/>
    <w:rsid w:val="00BC611A"/>
    <w:rsid w:val="00E05104"/>
    <w:rsid w:val="00FB4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7070A"/>
  <w15:chartTrackingRefBased/>
  <w15:docId w15:val="{00C72465-773F-49A3-A3DA-640DC140C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46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6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6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6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6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6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6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6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6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6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6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6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6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6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6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6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6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6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6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6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6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6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6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6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6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6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6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6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6B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41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41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anloq.github.io/abuashi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264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Jinks</dc:creator>
  <cp:keywords/>
  <dc:description/>
  <cp:lastModifiedBy>Michael Jinks</cp:lastModifiedBy>
  <cp:revision>2</cp:revision>
  <dcterms:created xsi:type="dcterms:W3CDTF">2026-07-27T06:19:00Z</dcterms:created>
  <dcterms:modified xsi:type="dcterms:W3CDTF">2026-07-27T06:19:00Z</dcterms:modified>
</cp:coreProperties>
</file>