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2BF6A" w14:textId="77777777" w:rsidR="00586837" w:rsidRPr="007C5153" w:rsidRDefault="00586837" w:rsidP="00586837">
      <w:pPr>
        <w:rPr>
          <w:rFonts w:ascii="微软雅黑" w:eastAsia="微软雅黑" w:hAnsi="微软雅黑"/>
          <w:b/>
          <w:bCs/>
          <w:color w:val="C00000"/>
        </w:rPr>
      </w:pPr>
      <w:r w:rsidRPr="007C5153">
        <w:rPr>
          <w:rFonts w:ascii="微软雅黑" w:eastAsia="微软雅黑" w:hAnsi="微软雅黑"/>
          <w:b/>
          <w:bCs/>
          <w:color w:val="C00000"/>
        </w:rPr>
        <w:t>名词解释</w:t>
      </w:r>
    </w:p>
    <w:p w14:paraId="55463872" w14:textId="6E75CD7A" w:rsidR="00586837" w:rsidRPr="007C5153" w:rsidRDefault="00586837" w:rsidP="00586837">
      <w:pPr>
        <w:pStyle w:val="a3"/>
        <w:numPr>
          <w:ilvl w:val="0"/>
          <w:numId w:val="1"/>
        </w:numPr>
        <w:ind w:firstLineChars="0"/>
        <w:rPr>
          <w:rFonts w:ascii="微软雅黑" w:eastAsia="微软雅黑" w:hAnsi="微软雅黑"/>
          <w:highlight w:val="yellow"/>
        </w:rPr>
      </w:pPr>
      <w:r w:rsidRPr="007C5153">
        <w:rPr>
          <w:rFonts w:ascii="微软雅黑" w:eastAsia="微软雅黑" w:hAnsi="微软雅黑" w:hint="eastAsia"/>
          <w:highlight w:val="yellow"/>
        </w:rPr>
        <w:t>深度信念网络</w:t>
      </w:r>
      <w:r w:rsidR="007C5153" w:rsidRPr="007C5153">
        <w:rPr>
          <w:rFonts w:ascii="微软雅黑" w:eastAsia="微软雅黑" w:hAnsi="微软雅黑" w:hint="eastAsia"/>
          <w:highlight w:val="yellow"/>
        </w:rPr>
        <w:t>（</w:t>
      </w:r>
      <w:r w:rsidR="007C5153" w:rsidRPr="007C5153">
        <w:rPr>
          <w:rFonts w:ascii="微软雅黑" w:eastAsia="微软雅黑" w:hAnsi="微软雅黑"/>
          <w:highlight w:val="yellow"/>
        </w:rPr>
        <w:t>Deep Belief Network, DBN）</w:t>
      </w:r>
    </w:p>
    <w:p w14:paraId="41276C03" w14:textId="77777777" w:rsidR="007C5153" w:rsidRPr="007C5153" w:rsidRDefault="007C5153" w:rsidP="007C5153">
      <w:pPr>
        <w:rPr>
          <w:rFonts w:ascii="微软雅黑" w:eastAsia="微软雅黑" w:hAnsi="微软雅黑"/>
        </w:rPr>
      </w:pPr>
      <w:r w:rsidRPr="007C5153">
        <w:rPr>
          <w:rFonts w:ascii="微软雅黑" w:eastAsia="微软雅黑" w:hAnsi="微软雅黑" w:hint="eastAsia"/>
        </w:rPr>
        <w:t>深度信念网络是一种生成式深度学习模型，由多层受限玻尔兹曼机（</w:t>
      </w:r>
      <w:r w:rsidRPr="007C5153">
        <w:rPr>
          <w:rFonts w:ascii="微软雅黑" w:eastAsia="微软雅黑" w:hAnsi="微软雅黑"/>
        </w:rPr>
        <w:t>Restricted Boltzmann Machines, RBMs）堆叠而成。DBN能够通过逐层训练的方式有效地学习数据的复杂分布，并在无监督学习和特征提取任务中表现出色。</w:t>
      </w:r>
    </w:p>
    <w:p w14:paraId="277EFC51" w14:textId="77777777" w:rsidR="007C5153" w:rsidRPr="007C5153" w:rsidRDefault="007C5153" w:rsidP="007C5153">
      <w:pPr>
        <w:rPr>
          <w:rFonts w:ascii="微软雅黑" w:eastAsia="微软雅黑" w:hAnsi="微软雅黑"/>
          <w:b/>
          <w:bCs/>
        </w:rPr>
      </w:pPr>
      <w:r w:rsidRPr="007C5153">
        <w:rPr>
          <w:rFonts w:ascii="微软雅黑" w:eastAsia="微软雅黑" w:hAnsi="微软雅黑" w:hint="eastAsia"/>
          <w:b/>
          <w:bCs/>
        </w:rPr>
        <w:t>主要特点</w:t>
      </w:r>
    </w:p>
    <w:p w14:paraId="58B99A2A" w14:textId="77777777" w:rsidR="007C5153" w:rsidRDefault="007C5153" w:rsidP="007C5153">
      <w:pPr>
        <w:pStyle w:val="a3"/>
        <w:numPr>
          <w:ilvl w:val="0"/>
          <w:numId w:val="6"/>
        </w:numPr>
        <w:ind w:firstLineChars="0"/>
        <w:rPr>
          <w:rFonts w:ascii="微软雅黑" w:eastAsia="微软雅黑" w:hAnsi="微软雅黑"/>
        </w:rPr>
      </w:pPr>
      <w:r w:rsidRPr="007C5153">
        <w:rPr>
          <w:rFonts w:ascii="微软雅黑" w:eastAsia="微软雅黑" w:hAnsi="微软雅黑" w:hint="eastAsia"/>
        </w:rPr>
        <w:t>生成式模型：</w:t>
      </w:r>
      <w:r w:rsidRPr="007C5153">
        <w:rPr>
          <w:rFonts w:ascii="微软雅黑" w:eastAsia="微软雅黑" w:hAnsi="微软雅黑"/>
        </w:rPr>
        <w:t>DBN能够通过学习数据的概率分布来生成新的数据样本，不仅适用于分类和回归任务，还适用于数据生成和重建任务。</w:t>
      </w:r>
    </w:p>
    <w:p w14:paraId="5F65986C" w14:textId="77777777" w:rsidR="007C5153" w:rsidRDefault="007C5153" w:rsidP="007C5153">
      <w:pPr>
        <w:pStyle w:val="a3"/>
        <w:numPr>
          <w:ilvl w:val="0"/>
          <w:numId w:val="6"/>
        </w:numPr>
        <w:ind w:firstLineChars="0"/>
        <w:rPr>
          <w:rFonts w:ascii="微软雅黑" w:eastAsia="微软雅黑" w:hAnsi="微软雅黑"/>
        </w:rPr>
      </w:pPr>
      <w:r w:rsidRPr="007C5153">
        <w:rPr>
          <w:rFonts w:ascii="微软雅黑" w:eastAsia="微软雅黑" w:hAnsi="微软雅黑" w:hint="eastAsia"/>
        </w:rPr>
        <w:t>逐层训练：</w:t>
      </w:r>
      <w:r w:rsidRPr="007C5153">
        <w:rPr>
          <w:rFonts w:ascii="微软雅黑" w:eastAsia="微软雅黑" w:hAnsi="微软雅黑"/>
        </w:rPr>
        <w:t>DBN采用逐层贪婪训练方法，每一层RBM单独训练，学习到输入数据的特征，然后将前一层的输出作为下一层的输入，进行下一层的训练。</w:t>
      </w:r>
    </w:p>
    <w:p w14:paraId="01F05FAF" w14:textId="5A7897D4" w:rsidR="00586837" w:rsidRPr="007C5153" w:rsidRDefault="007C5153" w:rsidP="007C5153">
      <w:pPr>
        <w:pStyle w:val="a3"/>
        <w:numPr>
          <w:ilvl w:val="0"/>
          <w:numId w:val="6"/>
        </w:numPr>
        <w:ind w:firstLineChars="0"/>
        <w:rPr>
          <w:rFonts w:ascii="微软雅黑" w:eastAsia="微软雅黑" w:hAnsi="微软雅黑"/>
        </w:rPr>
      </w:pPr>
      <w:r w:rsidRPr="007C5153">
        <w:rPr>
          <w:rFonts w:ascii="微软雅黑" w:eastAsia="微软雅黑" w:hAnsi="微软雅黑" w:hint="eastAsia"/>
        </w:rPr>
        <w:t>无监督预训练：通过无监督预训练，</w:t>
      </w:r>
      <w:r w:rsidRPr="007C5153">
        <w:rPr>
          <w:rFonts w:ascii="微软雅黑" w:eastAsia="微软雅黑" w:hAnsi="微软雅黑"/>
        </w:rPr>
        <w:t>DBN可以在没有标签数据的情况下，学习到数据的高层次特征和模式，随后可以在有标签的数据上进行监督微调，提升模型性能。</w:t>
      </w:r>
    </w:p>
    <w:p w14:paraId="6461A0BA" w14:textId="33E60611" w:rsidR="007C5153" w:rsidRPr="009E08ED" w:rsidRDefault="001B2FE9" w:rsidP="00586837">
      <w:pPr>
        <w:rPr>
          <w:rFonts w:ascii="微软雅黑" w:eastAsia="微软雅黑" w:hAnsi="微软雅黑" w:hint="eastAsia"/>
        </w:rPr>
      </w:pPr>
      <w:r>
        <w:rPr>
          <w:noProof/>
        </w:rPr>
        <w:drawing>
          <wp:inline distT="0" distB="0" distL="0" distR="0" wp14:anchorId="31775DE4" wp14:editId="742E565F">
            <wp:extent cx="5152742" cy="395854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3677" cy="3974624"/>
                    </a:xfrm>
                    <a:prstGeom prst="rect">
                      <a:avLst/>
                    </a:prstGeom>
                  </pic:spPr>
                </pic:pic>
              </a:graphicData>
            </a:graphic>
          </wp:inline>
        </w:drawing>
      </w:r>
    </w:p>
    <w:p w14:paraId="7D93701F" w14:textId="33D203BB" w:rsidR="00586837" w:rsidRPr="007C5153" w:rsidRDefault="00586837" w:rsidP="00586837">
      <w:pPr>
        <w:pStyle w:val="a3"/>
        <w:numPr>
          <w:ilvl w:val="0"/>
          <w:numId w:val="1"/>
        </w:numPr>
        <w:ind w:firstLineChars="0"/>
        <w:rPr>
          <w:rFonts w:ascii="微软雅黑" w:eastAsia="微软雅黑" w:hAnsi="微软雅黑"/>
          <w:highlight w:val="yellow"/>
        </w:rPr>
      </w:pPr>
      <w:r w:rsidRPr="007C5153">
        <w:rPr>
          <w:rFonts w:ascii="微软雅黑" w:eastAsia="微软雅黑" w:hAnsi="微软雅黑" w:hint="eastAsia"/>
          <w:highlight w:val="yellow"/>
        </w:rPr>
        <w:lastRenderedPageBreak/>
        <w:t>胶囊</w:t>
      </w:r>
      <w:r w:rsidRPr="007C5153">
        <w:rPr>
          <w:rFonts w:ascii="微软雅黑" w:eastAsia="微软雅黑" w:hAnsi="微软雅黑"/>
          <w:highlight w:val="yellow"/>
        </w:rPr>
        <w:t>网络</w:t>
      </w:r>
    </w:p>
    <w:p w14:paraId="1C415445" w14:textId="5F3FDD0A" w:rsidR="00586837" w:rsidRPr="007C5153" w:rsidRDefault="007C5153" w:rsidP="00586837">
      <w:pPr>
        <w:rPr>
          <w:rFonts w:ascii="微软雅黑" w:eastAsia="微软雅黑" w:hAnsi="微软雅黑"/>
          <w:b/>
          <w:bCs/>
          <w:color w:val="4472C4" w:themeColor="accent1"/>
        </w:rPr>
      </w:pPr>
      <w:r w:rsidRPr="007C5153">
        <w:rPr>
          <w:rFonts w:ascii="微软雅黑" w:eastAsia="微软雅黑" w:hAnsi="微软雅黑" w:hint="eastAsia"/>
          <w:b/>
          <w:bCs/>
          <w:color w:val="4472C4" w:themeColor="accent1"/>
        </w:rPr>
        <w:t>见2</w:t>
      </w:r>
      <w:r w:rsidRPr="007C5153">
        <w:rPr>
          <w:rFonts w:ascii="微软雅黑" w:eastAsia="微软雅黑" w:hAnsi="微软雅黑"/>
          <w:b/>
          <w:bCs/>
          <w:color w:val="4472C4" w:themeColor="accent1"/>
        </w:rPr>
        <w:t>021</w:t>
      </w:r>
    </w:p>
    <w:p w14:paraId="57E50BC2" w14:textId="77777777" w:rsidR="007C5153" w:rsidRPr="009E08ED" w:rsidRDefault="007C5153" w:rsidP="00586837">
      <w:pPr>
        <w:rPr>
          <w:rFonts w:ascii="微软雅黑" w:eastAsia="微软雅黑" w:hAnsi="微软雅黑"/>
        </w:rPr>
      </w:pPr>
    </w:p>
    <w:p w14:paraId="114AA0FA" w14:textId="6B9A63EF" w:rsidR="00586837" w:rsidRPr="007C5153" w:rsidRDefault="00586837" w:rsidP="00586837">
      <w:pPr>
        <w:pStyle w:val="a3"/>
        <w:numPr>
          <w:ilvl w:val="0"/>
          <w:numId w:val="1"/>
        </w:numPr>
        <w:ind w:firstLineChars="0"/>
        <w:rPr>
          <w:rFonts w:ascii="微软雅黑" w:eastAsia="微软雅黑" w:hAnsi="微软雅黑"/>
          <w:highlight w:val="yellow"/>
        </w:rPr>
      </w:pPr>
      <w:r w:rsidRPr="007C5153">
        <w:rPr>
          <w:rFonts w:ascii="微软雅黑" w:eastAsia="微软雅黑" w:hAnsi="微软雅黑" w:hint="eastAsia"/>
          <w:highlight w:val="yellow"/>
        </w:rPr>
        <w:t>深度可分离</w:t>
      </w:r>
      <w:r w:rsidRPr="001B2FE9">
        <w:rPr>
          <w:rFonts w:ascii="微软雅黑" w:eastAsia="微软雅黑" w:hAnsi="微软雅黑" w:hint="eastAsia"/>
          <w:highlight w:val="yellow"/>
        </w:rPr>
        <w:t>卷积</w:t>
      </w:r>
      <w:r w:rsidR="001B2FE9" w:rsidRPr="001B2FE9">
        <w:rPr>
          <w:rFonts w:ascii="微软雅黑" w:eastAsia="微软雅黑" w:hAnsi="微软雅黑" w:hint="eastAsia"/>
          <w:highlight w:val="yellow"/>
        </w:rPr>
        <w:t>（</w:t>
      </w:r>
      <w:r w:rsidR="001B2FE9" w:rsidRPr="001B2FE9">
        <w:rPr>
          <w:rFonts w:ascii="微软雅黑" w:eastAsia="微软雅黑" w:hAnsi="微软雅黑"/>
          <w:highlight w:val="yellow"/>
        </w:rPr>
        <w:t>Depthwise Separable Convolution）</w:t>
      </w:r>
    </w:p>
    <w:p w14:paraId="36CA56BA" w14:textId="77777777" w:rsidR="001B2FE9" w:rsidRPr="001B2FE9" w:rsidRDefault="001B2FE9" w:rsidP="001B2FE9">
      <w:pPr>
        <w:rPr>
          <w:rFonts w:ascii="微软雅黑" w:eastAsia="微软雅黑" w:hAnsi="微软雅黑"/>
        </w:rPr>
      </w:pPr>
      <w:r w:rsidRPr="001B2FE9">
        <w:rPr>
          <w:rFonts w:ascii="微软雅黑" w:eastAsia="微软雅黑" w:hAnsi="微软雅黑" w:hint="eastAsia"/>
        </w:rPr>
        <w:t>深度可分离卷积是一种有效减少卷积神经网络（</w:t>
      </w:r>
      <w:r w:rsidRPr="001B2FE9">
        <w:rPr>
          <w:rFonts w:ascii="微软雅黑" w:eastAsia="微软雅黑" w:hAnsi="微软雅黑"/>
        </w:rPr>
        <w:t>CNN）计算量和参数量的方法。它通过将标准卷积分解为深度卷积（Depthwise Convolution）和逐点卷积（Pointwise Convolution）两个步骤来实现。深度可分离卷积最早被应用于MobileNet等轻量级网络中，使得网络在保持性能的同时大幅降低了计算复杂度。</w:t>
      </w:r>
    </w:p>
    <w:p w14:paraId="6CFC7931" w14:textId="490F6909" w:rsidR="001B2FE9" w:rsidRPr="001B2FE9" w:rsidRDefault="001B2FE9" w:rsidP="001B2FE9">
      <w:pPr>
        <w:rPr>
          <w:rFonts w:ascii="微软雅黑" w:eastAsia="微软雅黑" w:hAnsi="微软雅黑"/>
          <w:b/>
          <w:bCs/>
        </w:rPr>
      </w:pPr>
      <w:r w:rsidRPr="001B2FE9">
        <w:rPr>
          <w:rFonts w:ascii="微软雅黑" w:eastAsia="微软雅黑" w:hAnsi="微软雅黑" w:hint="eastAsia"/>
          <w:b/>
          <w:bCs/>
        </w:rPr>
        <w:t>主要思想</w:t>
      </w:r>
      <w:r>
        <w:rPr>
          <w:rFonts w:ascii="微软雅黑" w:eastAsia="微软雅黑" w:hAnsi="微软雅黑" w:hint="eastAsia"/>
          <w:b/>
          <w:bCs/>
        </w:rPr>
        <w:t>：</w:t>
      </w:r>
      <w:r w:rsidRPr="001B2FE9">
        <w:rPr>
          <w:rFonts w:ascii="微软雅黑" w:eastAsia="微软雅黑" w:hAnsi="微软雅黑" w:hint="eastAsia"/>
        </w:rPr>
        <w:t>深度可分离卷积将标准卷积分解为两个更简单的操作：</w:t>
      </w:r>
    </w:p>
    <w:p w14:paraId="6D275F6C" w14:textId="77777777" w:rsidR="001B2FE9" w:rsidRDefault="001B2FE9" w:rsidP="001B2FE9">
      <w:pPr>
        <w:pStyle w:val="a3"/>
        <w:numPr>
          <w:ilvl w:val="0"/>
          <w:numId w:val="7"/>
        </w:numPr>
        <w:ind w:firstLineChars="0"/>
        <w:rPr>
          <w:rFonts w:ascii="微软雅黑" w:eastAsia="微软雅黑" w:hAnsi="微软雅黑"/>
        </w:rPr>
      </w:pPr>
      <w:r w:rsidRPr="001B2FE9">
        <w:rPr>
          <w:rFonts w:ascii="微软雅黑" w:eastAsia="微软雅黑" w:hAnsi="微软雅黑" w:hint="eastAsia"/>
        </w:rPr>
        <w:t>深度卷积（</w:t>
      </w:r>
      <w:r w:rsidRPr="001B2FE9">
        <w:rPr>
          <w:rFonts w:ascii="微软雅黑" w:eastAsia="微软雅黑" w:hAnsi="微软雅黑"/>
        </w:rPr>
        <w:t>Depthwise Convolution）：对每个输入通道分别进行卷积操作。</w:t>
      </w:r>
    </w:p>
    <w:p w14:paraId="770E5C5A" w14:textId="066F0BE1" w:rsidR="00586837" w:rsidRPr="001B2FE9" w:rsidRDefault="001B2FE9" w:rsidP="001B2FE9">
      <w:pPr>
        <w:pStyle w:val="a3"/>
        <w:numPr>
          <w:ilvl w:val="0"/>
          <w:numId w:val="7"/>
        </w:numPr>
        <w:ind w:firstLineChars="0"/>
        <w:rPr>
          <w:rFonts w:ascii="微软雅黑" w:eastAsia="微软雅黑" w:hAnsi="微软雅黑"/>
        </w:rPr>
      </w:pPr>
      <w:r w:rsidRPr="001B2FE9">
        <w:rPr>
          <w:rFonts w:ascii="微软雅黑" w:eastAsia="微软雅黑" w:hAnsi="微软雅黑" w:hint="eastAsia"/>
        </w:rPr>
        <w:t>逐点卷积（</w:t>
      </w:r>
      <w:r w:rsidRPr="001B2FE9">
        <w:rPr>
          <w:rFonts w:ascii="微软雅黑" w:eastAsia="微软雅黑" w:hAnsi="微软雅黑"/>
        </w:rPr>
        <w:t>Pointwise Convolution）：使用1×1的卷积核对深度卷积的输出进行线性组合。</w:t>
      </w:r>
    </w:p>
    <w:p w14:paraId="358002CD" w14:textId="5553B4BB" w:rsidR="001B2FE9" w:rsidRDefault="001B2FE9" w:rsidP="00586837">
      <w:pPr>
        <w:rPr>
          <w:rFonts w:ascii="微软雅黑" w:eastAsia="微软雅黑" w:hAnsi="微软雅黑"/>
        </w:rPr>
      </w:pPr>
      <w:r>
        <w:rPr>
          <w:noProof/>
        </w:rPr>
        <w:drawing>
          <wp:inline distT="0" distB="0" distL="0" distR="0" wp14:anchorId="07494B6B" wp14:editId="712E1655">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1975"/>
                    </a:xfrm>
                    <a:prstGeom prst="rect">
                      <a:avLst/>
                    </a:prstGeom>
                  </pic:spPr>
                </pic:pic>
              </a:graphicData>
            </a:graphic>
          </wp:inline>
        </w:drawing>
      </w:r>
    </w:p>
    <w:p w14:paraId="6FABEC3A" w14:textId="48EADC15" w:rsidR="001B2FE9" w:rsidRDefault="001B2FE9" w:rsidP="00586837">
      <w:pPr>
        <w:rPr>
          <w:rFonts w:ascii="微软雅黑" w:eastAsia="微软雅黑" w:hAnsi="微软雅黑"/>
        </w:rPr>
      </w:pPr>
      <w:r>
        <w:rPr>
          <w:noProof/>
        </w:rPr>
        <w:lastRenderedPageBreak/>
        <w:drawing>
          <wp:inline distT="0" distB="0" distL="0" distR="0" wp14:anchorId="7509FCEC" wp14:editId="0785161B">
            <wp:extent cx="5274310" cy="4474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74210"/>
                    </a:xfrm>
                    <a:prstGeom prst="rect">
                      <a:avLst/>
                    </a:prstGeom>
                  </pic:spPr>
                </pic:pic>
              </a:graphicData>
            </a:graphic>
          </wp:inline>
        </w:drawing>
      </w:r>
    </w:p>
    <w:p w14:paraId="28BC7E15" w14:textId="77777777" w:rsidR="001B2FE9" w:rsidRPr="009E08ED" w:rsidRDefault="001B2FE9" w:rsidP="00586837">
      <w:pPr>
        <w:rPr>
          <w:rFonts w:ascii="微软雅黑" w:eastAsia="微软雅黑" w:hAnsi="微软雅黑"/>
        </w:rPr>
      </w:pPr>
    </w:p>
    <w:p w14:paraId="7CF9D81C" w14:textId="5A852797" w:rsidR="00586837" w:rsidRPr="001B2FE9" w:rsidRDefault="00586837" w:rsidP="00586837">
      <w:pPr>
        <w:pStyle w:val="a3"/>
        <w:numPr>
          <w:ilvl w:val="0"/>
          <w:numId w:val="1"/>
        </w:numPr>
        <w:ind w:firstLineChars="0"/>
        <w:rPr>
          <w:rFonts w:ascii="微软雅黑" w:eastAsia="微软雅黑" w:hAnsi="微软雅黑"/>
          <w:highlight w:val="yellow"/>
        </w:rPr>
      </w:pPr>
      <w:r w:rsidRPr="001B2FE9">
        <w:rPr>
          <w:rFonts w:ascii="微软雅黑" w:eastAsia="微软雅黑" w:hAnsi="微软雅黑" w:hint="eastAsia"/>
          <w:highlight w:val="yellow"/>
        </w:rPr>
        <w:t>目标检测</w:t>
      </w:r>
    </w:p>
    <w:p w14:paraId="4C52238A" w14:textId="77777777" w:rsidR="008E295B" w:rsidRPr="008E295B" w:rsidRDefault="008E295B" w:rsidP="008E295B">
      <w:pPr>
        <w:rPr>
          <w:rFonts w:ascii="微软雅黑" w:eastAsia="微软雅黑" w:hAnsi="微软雅黑"/>
        </w:rPr>
      </w:pPr>
      <w:r w:rsidRPr="008E295B">
        <w:rPr>
          <w:rFonts w:ascii="微软雅黑" w:eastAsia="微软雅黑" w:hAnsi="微软雅黑" w:hint="eastAsia"/>
        </w:rPr>
        <w:t>目标检测是一种计算机视觉任务，旨在图像或视频中识别和定位特定类别的对象。与图像分类不同，目标检测不仅要确定图像中存在什么对象，还要给出这些对象的具体位置。位置通常以边界框（</w:t>
      </w:r>
      <w:r w:rsidRPr="008E295B">
        <w:rPr>
          <w:rFonts w:ascii="微软雅黑" w:eastAsia="微软雅黑" w:hAnsi="微软雅黑"/>
        </w:rPr>
        <w:t>Bounding Box）的形式表示。</w:t>
      </w:r>
    </w:p>
    <w:p w14:paraId="1360EFAA" w14:textId="77777777" w:rsidR="008E295B" w:rsidRDefault="008E295B" w:rsidP="008E295B">
      <w:pPr>
        <w:rPr>
          <w:rFonts w:ascii="微软雅黑" w:eastAsia="微软雅黑" w:hAnsi="微软雅黑"/>
          <w:b/>
          <w:bCs/>
        </w:rPr>
      </w:pPr>
      <w:r w:rsidRPr="008E295B">
        <w:rPr>
          <w:rFonts w:ascii="微软雅黑" w:eastAsia="微软雅黑" w:hAnsi="微软雅黑" w:hint="eastAsia"/>
          <w:b/>
          <w:bCs/>
        </w:rPr>
        <w:t>主要任务</w:t>
      </w:r>
    </w:p>
    <w:p w14:paraId="73BBF6A4" w14:textId="77777777" w:rsidR="008E295B" w:rsidRPr="008E295B" w:rsidRDefault="008E295B" w:rsidP="008E295B">
      <w:pPr>
        <w:pStyle w:val="a3"/>
        <w:numPr>
          <w:ilvl w:val="0"/>
          <w:numId w:val="8"/>
        </w:numPr>
        <w:ind w:firstLineChars="0"/>
        <w:rPr>
          <w:rFonts w:ascii="微软雅黑" w:eastAsia="微软雅黑" w:hAnsi="微软雅黑"/>
          <w:b/>
          <w:bCs/>
        </w:rPr>
      </w:pPr>
      <w:r w:rsidRPr="008E295B">
        <w:rPr>
          <w:rFonts w:ascii="微软雅黑" w:eastAsia="微软雅黑" w:hAnsi="微软雅黑" w:hint="eastAsia"/>
        </w:rPr>
        <w:t>分类（</w:t>
      </w:r>
      <w:r w:rsidRPr="008E295B">
        <w:rPr>
          <w:rFonts w:ascii="微软雅黑" w:eastAsia="微软雅黑" w:hAnsi="微软雅黑"/>
        </w:rPr>
        <w:t>Classification）：确定图像中存在什么类别的对象。</w:t>
      </w:r>
    </w:p>
    <w:p w14:paraId="17E4AE46" w14:textId="7530FF38" w:rsidR="00586837" w:rsidRPr="008E295B" w:rsidRDefault="008E295B" w:rsidP="008E295B">
      <w:pPr>
        <w:pStyle w:val="a3"/>
        <w:numPr>
          <w:ilvl w:val="0"/>
          <w:numId w:val="8"/>
        </w:numPr>
        <w:ind w:firstLineChars="0"/>
        <w:rPr>
          <w:rFonts w:ascii="微软雅黑" w:eastAsia="微软雅黑" w:hAnsi="微软雅黑"/>
          <w:b/>
          <w:bCs/>
        </w:rPr>
      </w:pPr>
      <w:r w:rsidRPr="008E295B">
        <w:rPr>
          <w:rFonts w:ascii="微软雅黑" w:eastAsia="微软雅黑" w:hAnsi="微软雅黑" w:hint="eastAsia"/>
        </w:rPr>
        <w:t>定位（</w:t>
      </w:r>
      <w:r w:rsidRPr="008E295B">
        <w:rPr>
          <w:rFonts w:ascii="微软雅黑" w:eastAsia="微软雅黑" w:hAnsi="微软雅黑"/>
        </w:rPr>
        <w:t>Localization）：确定对象在图像中的具体位置，用边界框表示。</w:t>
      </w:r>
    </w:p>
    <w:p w14:paraId="0193908E" w14:textId="77777777" w:rsidR="001B2FE9" w:rsidRPr="009E08ED" w:rsidRDefault="001B2FE9" w:rsidP="00586837">
      <w:pPr>
        <w:rPr>
          <w:rFonts w:ascii="微软雅黑" w:eastAsia="微软雅黑" w:hAnsi="微软雅黑"/>
        </w:rPr>
      </w:pPr>
    </w:p>
    <w:p w14:paraId="3AFE6FE6" w14:textId="78637585" w:rsidR="00586837" w:rsidRPr="001B2FE9" w:rsidRDefault="00586837" w:rsidP="00586837">
      <w:pPr>
        <w:pStyle w:val="a3"/>
        <w:numPr>
          <w:ilvl w:val="0"/>
          <w:numId w:val="1"/>
        </w:numPr>
        <w:ind w:firstLineChars="0"/>
        <w:rPr>
          <w:rFonts w:ascii="微软雅黑" w:eastAsia="微软雅黑" w:hAnsi="微软雅黑"/>
          <w:highlight w:val="yellow"/>
        </w:rPr>
      </w:pPr>
      <w:r w:rsidRPr="001B2FE9">
        <w:rPr>
          <w:rFonts w:ascii="微软雅黑" w:eastAsia="微软雅黑" w:hAnsi="微软雅黑" w:hint="eastAsia"/>
          <w:highlight w:val="yellow"/>
        </w:rPr>
        <w:t>焦点损失（Focal</w:t>
      </w:r>
      <w:r w:rsidRPr="001B2FE9">
        <w:rPr>
          <w:rFonts w:ascii="微软雅黑" w:eastAsia="微软雅黑" w:hAnsi="微软雅黑"/>
          <w:highlight w:val="yellow"/>
        </w:rPr>
        <w:t xml:space="preserve"> </w:t>
      </w:r>
      <w:r w:rsidRPr="001B2FE9">
        <w:rPr>
          <w:rFonts w:ascii="微软雅黑" w:eastAsia="微软雅黑" w:hAnsi="微软雅黑" w:hint="eastAsia"/>
          <w:highlight w:val="yellow"/>
        </w:rPr>
        <w:t>Loss）</w:t>
      </w:r>
    </w:p>
    <w:p w14:paraId="1A390CC0" w14:textId="4D5ABA5B" w:rsidR="008E295B" w:rsidRDefault="008E295B" w:rsidP="008E295B">
      <w:pPr>
        <w:rPr>
          <w:rFonts w:ascii="微软雅黑" w:eastAsia="微软雅黑" w:hAnsi="微软雅黑"/>
        </w:rPr>
      </w:pPr>
      <w:r w:rsidRPr="008E295B">
        <w:rPr>
          <w:rFonts w:ascii="微软雅黑" w:eastAsia="微软雅黑" w:hAnsi="微软雅黑" w:hint="eastAsia"/>
        </w:rPr>
        <w:t>焦点损失（</w:t>
      </w:r>
      <w:r w:rsidRPr="008E295B">
        <w:rPr>
          <w:rFonts w:ascii="微软雅黑" w:eastAsia="微软雅黑" w:hAnsi="微软雅黑"/>
        </w:rPr>
        <w:t>Focal Loss）是一种用于处理类别不平衡问题的损失函数，主要用于单阶段目标</w:t>
      </w:r>
      <w:r w:rsidRPr="008E295B">
        <w:rPr>
          <w:rFonts w:ascii="微软雅黑" w:eastAsia="微软雅黑" w:hAnsi="微软雅黑"/>
        </w:rPr>
        <w:lastRenderedPageBreak/>
        <w:t>检测算法（如RetinaNet）。在目标检测任务中，背景样本数量通常远多于前景样本，导致训练过程中容易忽略少数的前景样本。Focal Loss通过调整损失函数，使得模型更关注难以分类的样本，从而改善类别不平衡的问题。</w:t>
      </w:r>
    </w:p>
    <w:p w14:paraId="51FDC6A3" w14:textId="77777777" w:rsidR="008E295B" w:rsidRPr="008E295B" w:rsidRDefault="008E295B" w:rsidP="008E295B">
      <w:pPr>
        <w:rPr>
          <w:rFonts w:ascii="微软雅黑" w:eastAsia="微软雅黑" w:hAnsi="微软雅黑"/>
          <w:b/>
          <w:bCs/>
        </w:rPr>
      </w:pPr>
      <w:r w:rsidRPr="008E295B">
        <w:rPr>
          <w:rFonts w:ascii="微软雅黑" w:eastAsia="微软雅黑" w:hAnsi="微软雅黑" w:hint="eastAsia"/>
          <w:b/>
          <w:bCs/>
        </w:rPr>
        <w:t>主要思想</w:t>
      </w:r>
    </w:p>
    <w:p w14:paraId="2CAC266D" w14:textId="132AC837" w:rsidR="008E295B" w:rsidRPr="008E295B" w:rsidRDefault="008E295B" w:rsidP="008E295B">
      <w:pPr>
        <w:rPr>
          <w:rFonts w:ascii="微软雅黑" w:eastAsia="微软雅黑" w:hAnsi="微软雅黑"/>
        </w:rPr>
      </w:pPr>
      <w:r>
        <w:rPr>
          <w:rFonts w:ascii="微软雅黑" w:eastAsia="微软雅黑" w:hAnsi="微软雅黑" w:hint="eastAsia"/>
        </w:rPr>
        <w:t>在</w:t>
      </w:r>
      <w:r w:rsidRPr="008E295B">
        <w:rPr>
          <w:rFonts w:ascii="微软雅黑" w:eastAsia="微软雅黑" w:hAnsi="微软雅黑" w:hint="eastAsia"/>
        </w:rPr>
        <w:t>交叉熵损失的基础上添加了一个调节因子，使得难以分类的样本（即前景样本）在损失函数中占据更大的权重，而容易分类的样本（即背景样本）在损失函数中占据较小的权重。</w:t>
      </w:r>
    </w:p>
    <w:p w14:paraId="4DE3EF21" w14:textId="71FCB90B" w:rsidR="008E295B" w:rsidRDefault="008E295B" w:rsidP="008E295B">
      <w:pPr>
        <w:rPr>
          <w:rFonts w:ascii="微软雅黑" w:eastAsia="微软雅黑" w:hAnsi="微软雅黑"/>
        </w:rPr>
      </w:pPr>
      <w:r>
        <w:rPr>
          <w:noProof/>
        </w:rPr>
        <w:drawing>
          <wp:inline distT="0" distB="0" distL="0" distR="0" wp14:anchorId="0753C76C" wp14:editId="659BFA5B">
            <wp:extent cx="5274310" cy="45281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28185"/>
                    </a:xfrm>
                    <a:prstGeom prst="rect">
                      <a:avLst/>
                    </a:prstGeom>
                  </pic:spPr>
                </pic:pic>
              </a:graphicData>
            </a:graphic>
          </wp:inline>
        </w:drawing>
      </w:r>
    </w:p>
    <w:p w14:paraId="53D32C56" w14:textId="0FE22696" w:rsidR="008E295B" w:rsidRDefault="008E295B" w:rsidP="008E295B">
      <w:pPr>
        <w:rPr>
          <w:rFonts w:ascii="微软雅黑" w:eastAsia="微软雅黑" w:hAnsi="微软雅黑"/>
        </w:rPr>
      </w:pPr>
      <w:r>
        <w:rPr>
          <w:noProof/>
        </w:rPr>
        <w:drawing>
          <wp:inline distT="0" distB="0" distL="0" distR="0" wp14:anchorId="71EEF6F2" wp14:editId="543A00B0">
            <wp:extent cx="5274310" cy="14928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92885"/>
                    </a:xfrm>
                    <a:prstGeom prst="rect">
                      <a:avLst/>
                    </a:prstGeom>
                  </pic:spPr>
                </pic:pic>
              </a:graphicData>
            </a:graphic>
          </wp:inline>
        </w:drawing>
      </w:r>
    </w:p>
    <w:p w14:paraId="4E17946F" w14:textId="77777777" w:rsidR="00586837" w:rsidRPr="008E295B" w:rsidRDefault="00586837" w:rsidP="00586837">
      <w:pPr>
        <w:rPr>
          <w:rFonts w:ascii="微软雅黑" w:eastAsia="微软雅黑" w:hAnsi="微软雅黑"/>
        </w:rPr>
      </w:pPr>
    </w:p>
    <w:p w14:paraId="79A643E8" w14:textId="77777777" w:rsidR="00586837" w:rsidRPr="007C5153" w:rsidRDefault="00586837" w:rsidP="00586837">
      <w:pPr>
        <w:rPr>
          <w:rFonts w:ascii="微软雅黑" w:eastAsia="微软雅黑" w:hAnsi="微软雅黑"/>
          <w:b/>
          <w:bCs/>
          <w:color w:val="C00000"/>
        </w:rPr>
      </w:pPr>
      <w:r w:rsidRPr="007C5153">
        <w:rPr>
          <w:rFonts w:ascii="微软雅黑" w:eastAsia="微软雅黑" w:hAnsi="微软雅黑"/>
          <w:b/>
          <w:bCs/>
          <w:color w:val="C00000"/>
        </w:rPr>
        <w:lastRenderedPageBreak/>
        <w:t>简答题</w:t>
      </w:r>
    </w:p>
    <w:p w14:paraId="7A881676" w14:textId="2C35655B"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ghlight w:val="yellow"/>
        </w:rPr>
        <w:t>请写出对矩阵</w:t>
      </w:r>
      <m:oMath>
        <m:sSub>
          <m:sSubPr>
            <m:ctrlPr>
              <w:rPr>
                <w:rFonts w:ascii="Cambria Math" w:eastAsia="微软雅黑" w:hAnsi="Cambria Math"/>
                <w:highlight w:val="yellow"/>
              </w:rPr>
            </m:ctrlPr>
          </m:sSubPr>
          <m:e>
            <m:r>
              <w:rPr>
                <w:rFonts w:ascii="Cambria Math" w:eastAsia="微软雅黑" w:hAnsi="Cambria Math" w:hint="eastAsia"/>
                <w:highlight w:val="yellow"/>
              </w:rPr>
              <m:t>A</m:t>
            </m:r>
          </m:e>
          <m:sub>
            <m:r>
              <w:rPr>
                <w:rFonts w:ascii="Cambria Math" w:eastAsia="微软雅黑" w:hAnsi="Cambria Math"/>
                <w:highlight w:val="yellow"/>
              </w:rPr>
              <m:t>m×n</m:t>
            </m:r>
          </m:sub>
        </m:sSub>
        <m:r>
          <m:rPr>
            <m:sty m:val="p"/>
          </m:rPr>
          <w:rPr>
            <w:rFonts w:ascii="Cambria Math" w:eastAsia="微软雅黑" w:hAnsi="Cambria Math"/>
            <w:highlight w:val="yellow"/>
          </w:rPr>
          <m:t>(m≠n)</m:t>
        </m:r>
      </m:oMath>
      <w:r w:rsidRPr="008E295B">
        <w:rPr>
          <w:rFonts w:ascii="微软雅黑" w:eastAsia="微软雅黑" w:hAnsi="微软雅黑"/>
          <w:highlight w:val="yellow"/>
        </w:rPr>
        <w:t>进行奇异值分解的过程。</w:t>
      </w:r>
    </w:p>
    <w:p w14:paraId="51D29E62" w14:textId="483B5EB3" w:rsidR="00586837" w:rsidRDefault="008E295B" w:rsidP="00586837">
      <w:pPr>
        <w:rPr>
          <w:rFonts w:ascii="微软雅黑" w:eastAsia="微软雅黑" w:hAnsi="微软雅黑"/>
        </w:rPr>
      </w:pPr>
      <w:r>
        <w:rPr>
          <w:noProof/>
        </w:rPr>
        <w:drawing>
          <wp:inline distT="0" distB="0" distL="0" distR="0" wp14:anchorId="28ACDC3C" wp14:editId="1E7FD33C">
            <wp:extent cx="5274310" cy="4625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25975"/>
                    </a:xfrm>
                    <a:prstGeom prst="rect">
                      <a:avLst/>
                    </a:prstGeom>
                  </pic:spPr>
                </pic:pic>
              </a:graphicData>
            </a:graphic>
          </wp:inline>
        </w:drawing>
      </w:r>
    </w:p>
    <w:p w14:paraId="6FBF563C" w14:textId="3E22D07B" w:rsidR="008E295B" w:rsidRDefault="008E295B" w:rsidP="00586837">
      <w:pPr>
        <w:rPr>
          <w:rFonts w:ascii="微软雅黑" w:eastAsia="微软雅黑" w:hAnsi="微软雅黑"/>
        </w:rPr>
      </w:pPr>
      <w:r>
        <w:rPr>
          <w:noProof/>
        </w:rPr>
        <w:drawing>
          <wp:inline distT="0" distB="0" distL="0" distR="0" wp14:anchorId="58A4E6C2" wp14:editId="62DDAAAD">
            <wp:extent cx="5274310" cy="2389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89505"/>
                    </a:xfrm>
                    <a:prstGeom prst="rect">
                      <a:avLst/>
                    </a:prstGeom>
                  </pic:spPr>
                </pic:pic>
              </a:graphicData>
            </a:graphic>
          </wp:inline>
        </w:drawing>
      </w:r>
    </w:p>
    <w:p w14:paraId="23763AD6" w14:textId="4106D2F1" w:rsidR="008E295B" w:rsidRDefault="008E295B" w:rsidP="00586837">
      <w:pPr>
        <w:rPr>
          <w:rFonts w:ascii="微软雅黑" w:eastAsia="微软雅黑" w:hAnsi="微软雅黑"/>
        </w:rPr>
      </w:pPr>
      <w:r>
        <w:rPr>
          <w:noProof/>
        </w:rPr>
        <w:lastRenderedPageBreak/>
        <w:drawing>
          <wp:inline distT="0" distB="0" distL="0" distR="0" wp14:anchorId="36D36015" wp14:editId="57BB21A6">
            <wp:extent cx="4936603" cy="49366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260" cy="4949260"/>
                    </a:xfrm>
                    <a:prstGeom prst="rect">
                      <a:avLst/>
                    </a:prstGeom>
                  </pic:spPr>
                </pic:pic>
              </a:graphicData>
            </a:graphic>
          </wp:inline>
        </w:drawing>
      </w:r>
    </w:p>
    <w:p w14:paraId="0AAE9DCE" w14:textId="77777777" w:rsidR="008E295B" w:rsidRPr="009E08ED" w:rsidRDefault="008E295B" w:rsidP="00586837">
      <w:pPr>
        <w:rPr>
          <w:rFonts w:ascii="微软雅黑" w:eastAsia="微软雅黑" w:hAnsi="微软雅黑"/>
        </w:rPr>
      </w:pPr>
    </w:p>
    <w:p w14:paraId="1812F6A3" w14:textId="51EA9FCB"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nt="eastAsia"/>
          <w:highlight w:val="yellow"/>
        </w:rPr>
        <w:t>请图示说明卷积神经网络</w:t>
      </w:r>
      <w:r w:rsidR="00E25BCB">
        <w:rPr>
          <w:rFonts w:ascii="微软雅黑" w:eastAsia="微软雅黑" w:hAnsi="微软雅黑" w:hint="eastAsia"/>
          <w:highlight w:val="yellow"/>
        </w:rPr>
        <w:t>（CNN）</w:t>
      </w:r>
      <w:r w:rsidRPr="008E295B">
        <w:rPr>
          <w:rFonts w:ascii="微软雅黑" w:eastAsia="微软雅黑" w:hAnsi="微软雅黑" w:hint="eastAsia"/>
          <w:highlight w:val="yellow"/>
        </w:rPr>
        <w:t>的主要组成部分及其功能。</w:t>
      </w:r>
    </w:p>
    <w:p w14:paraId="2A8C874F" w14:textId="1DB1C339" w:rsidR="00586837" w:rsidRDefault="00E25BCB" w:rsidP="00586837">
      <w:pPr>
        <w:rPr>
          <w:rFonts w:ascii="微软雅黑" w:eastAsia="微软雅黑" w:hAnsi="微软雅黑"/>
        </w:rPr>
      </w:pPr>
      <w:r>
        <w:rPr>
          <w:noProof/>
        </w:rPr>
        <w:drawing>
          <wp:inline distT="0" distB="0" distL="0" distR="0" wp14:anchorId="479B3015" wp14:editId="28F92B54">
            <wp:extent cx="5274310" cy="26701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70175"/>
                    </a:xfrm>
                    <a:prstGeom prst="rect">
                      <a:avLst/>
                    </a:prstGeom>
                  </pic:spPr>
                </pic:pic>
              </a:graphicData>
            </a:graphic>
          </wp:inline>
        </w:drawing>
      </w:r>
    </w:p>
    <w:p w14:paraId="06F71F5D" w14:textId="1E0F0559" w:rsidR="008E295B" w:rsidRDefault="00E25BCB" w:rsidP="00586837">
      <w:pPr>
        <w:rPr>
          <w:rFonts w:ascii="微软雅黑" w:eastAsia="微软雅黑" w:hAnsi="微软雅黑"/>
        </w:rPr>
      </w:pPr>
      <w:r>
        <w:rPr>
          <w:noProof/>
        </w:rPr>
        <w:lastRenderedPageBreak/>
        <w:drawing>
          <wp:inline distT="0" distB="0" distL="0" distR="0" wp14:anchorId="347A9574" wp14:editId="3ADBD1DE">
            <wp:extent cx="5274310" cy="4695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95190"/>
                    </a:xfrm>
                    <a:prstGeom prst="rect">
                      <a:avLst/>
                    </a:prstGeom>
                  </pic:spPr>
                </pic:pic>
              </a:graphicData>
            </a:graphic>
          </wp:inline>
        </w:drawing>
      </w:r>
    </w:p>
    <w:p w14:paraId="414CD6B0" w14:textId="4F0ED71E" w:rsidR="00E25BCB" w:rsidRDefault="00E25BCB" w:rsidP="00586837">
      <w:pPr>
        <w:rPr>
          <w:rFonts w:ascii="微软雅黑" w:eastAsia="微软雅黑" w:hAnsi="微软雅黑"/>
        </w:rPr>
      </w:pPr>
      <w:r>
        <w:rPr>
          <w:noProof/>
        </w:rPr>
        <w:drawing>
          <wp:inline distT="0" distB="0" distL="0" distR="0" wp14:anchorId="075F74B7" wp14:editId="760C07EE">
            <wp:extent cx="5274310" cy="3364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4230"/>
                    </a:xfrm>
                    <a:prstGeom prst="rect">
                      <a:avLst/>
                    </a:prstGeom>
                  </pic:spPr>
                </pic:pic>
              </a:graphicData>
            </a:graphic>
          </wp:inline>
        </w:drawing>
      </w:r>
    </w:p>
    <w:p w14:paraId="73076C69" w14:textId="1EB890A3" w:rsidR="00E25BCB" w:rsidRDefault="00E25BCB" w:rsidP="00586837">
      <w:pPr>
        <w:rPr>
          <w:rFonts w:ascii="微软雅黑" w:eastAsia="微软雅黑" w:hAnsi="微软雅黑"/>
        </w:rPr>
      </w:pPr>
      <w:r>
        <w:rPr>
          <w:noProof/>
        </w:rPr>
        <w:lastRenderedPageBreak/>
        <w:drawing>
          <wp:inline distT="0" distB="0" distL="0" distR="0" wp14:anchorId="29918F90" wp14:editId="13F1192C">
            <wp:extent cx="5274310" cy="18776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77695"/>
                    </a:xfrm>
                    <a:prstGeom prst="rect">
                      <a:avLst/>
                    </a:prstGeom>
                  </pic:spPr>
                </pic:pic>
              </a:graphicData>
            </a:graphic>
          </wp:inline>
        </w:drawing>
      </w:r>
    </w:p>
    <w:p w14:paraId="74B7D4CD" w14:textId="77777777" w:rsidR="008E295B" w:rsidRPr="009E08ED" w:rsidRDefault="008E295B" w:rsidP="00586837">
      <w:pPr>
        <w:rPr>
          <w:rFonts w:ascii="微软雅黑" w:eastAsia="微软雅黑" w:hAnsi="微软雅黑"/>
        </w:rPr>
      </w:pPr>
    </w:p>
    <w:p w14:paraId="6C2FAF19" w14:textId="074EC4CD"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nt="eastAsia"/>
          <w:highlight w:val="yellow"/>
        </w:rPr>
        <w:t>请给出</w:t>
      </w:r>
      <w:r w:rsidRPr="008E295B">
        <w:rPr>
          <w:rFonts w:ascii="微软雅黑" w:eastAsia="微软雅黑" w:hAnsi="微软雅黑"/>
          <w:highlight w:val="yellow"/>
        </w:rPr>
        <w:t>GRU的主要思想</w:t>
      </w:r>
      <w:r w:rsidRPr="008E295B">
        <w:rPr>
          <w:rFonts w:ascii="微软雅黑" w:eastAsia="微软雅黑" w:hAnsi="微软雅黑" w:hint="eastAsia"/>
          <w:highlight w:val="yellow"/>
        </w:rPr>
        <w:t>，</w:t>
      </w:r>
      <w:r w:rsidRPr="008E295B">
        <w:rPr>
          <w:rFonts w:ascii="微软雅黑" w:eastAsia="微软雅黑" w:hAnsi="微软雅黑"/>
          <w:highlight w:val="yellow"/>
        </w:rPr>
        <w:t>并用图和公式说明。</w:t>
      </w:r>
    </w:p>
    <w:p w14:paraId="4A4D9B42" w14:textId="5039392D" w:rsidR="007C5153" w:rsidRDefault="007C5153" w:rsidP="007C5153">
      <w:pPr>
        <w:rPr>
          <w:rFonts w:ascii="微软雅黑" w:eastAsia="微软雅黑" w:hAnsi="微软雅黑"/>
          <w:b/>
          <w:bCs/>
          <w:color w:val="4472C4" w:themeColor="accent1"/>
        </w:rPr>
      </w:pPr>
      <w:r w:rsidRPr="007C5153">
        <w:rPr>
          <w:rFonts w:ascii="微软雅黑" w:eastAsia="微软雅黑" w:hAnsi="微软雅黑" w:hint="eastAsia"/>
          <w:b/>
          <w:bCs/>
          <w:color w:val="4472C4" w:themeColor="accent1"/>
        </w:rPr>
        <w:t>见2</w:t>
      </w:r>
      <w:r w:rsidRPr="007C5153">
        <w:rPr>
          <w:rFonts w:ascii="微软雅黑" w:eastAsia="微软雅黑" w:hAnsi="微软雅黑"/>
          <w:b/>
          <w:bCs/>
          <w:color w:val="4472C4" w:themeColor="accent1"/>
        </w:rPr>
        <w:t>021</w:t>
      </w:r>
    </w:p>
    <w:p w14:paraId="3FFF6B8B" w14:textId="77777777" w:rsidR="00E25BCB" w:rsidRPr="007C5153" w:rsidRDefault="00E25BCB" w:rsidP="00E25BCB">
      <w:pPr>
        <w:rPr>
          <w:rFonts w:ascii="微软雅黑" w:eastAsia="微软雅黑" w:hAnsi="微软雅黑"/>
          <w:b/>
          <w:bCs/>
          <w:color w:val="4472C4" w:themeColor="accent1"/>
        </w:rPr>
      </w:pPr>
    </w:p>
    <w:p w14:paraId="21110461" w14:textId="25DEB09D"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nt="eastAsia"/>
          <w:highlight w:val="yellow"/>
        </w:rPr>
        <w:t>请简述神经网络模型中</w:t>
      </w:r>
      <w:r w:rsidRPr="008E295B">
        <w:rPr>
          <w:rFonts w:ascii="微软雅黑" w:eastAsia="微软雅黑" w:hAnsi="微软雅黑"/>
          <w:highlight w:val="yellow"/>
        </w:rPr>
        <w:t>Dropout正则化方法的主要思想并图示说明。</w:t>
      </w:r>
    </w:p>
    <w:p w14:paraId="24E1B3B7" w14:textId="1AC30159" w:rsidR="00586837" w:rsidRPr="007C5153" w:rsidRDefault="007C5153" w:rsidP="00586837">
      <w:pPr>
        <w:rPr>
          <w:rFonts w:ascii="微软雅黑" w:eastAsia="微软雅黑" w:hAnsi="微软雅黑"/>
        </w:rPr>
      </w:pPr>
      <w:r w:rsidRPr="005F0720">
        <w:rPr>
          <w:rFonts w:ascii="微软雅黑" w:eastAsia="微软雅黑" w:hAnsi="微软雅黑"/>
          <w:b/>
          <w:bCs/>
          <w:color w:val="4472C4" w:themeColor="accent1"/>
        </w:rPr>
        <w:t xml:space="preserve">0.7-DeepLearning-C13 </w:t>
      </w:r>
      <w:r w:rsidRPr="005F0720">
        <w:rPr>
          <w:rFonts w:ascii="微软雅黑" w:eastAsia="微软雅黑" w:hAnsi="微软雅黑" w:hint="eastAsia"/>
          <w:b/>
          <w:bCs/>
          <w:color w:val="4472C4" w:themeColor="accent1"/>
        </w:rPr>
        <w:t>P</w:t>
      </w:r>
      <w:r w:rsidRPr="005F0720">
        <w:rPr>
          <w:rFonts w:ascii="微软雅黑" w:eastAsia="微软雅黑" w:hAnsi="微软雅黑"/>
          <w:b/>
          <w:bCs/>
          <w:color w:val="4472C4" w:themeColor="accent1"/>
        </w:rPr>
        <w:t>1</w:t>
      </w:r>
      <w:r>
        <w:rPr>
          <w:rFonts w:ascii="微软雅黑" w:eastAsia="微软雅黑" w:hAnsi="微软雅黑"/>
          <w:b/>
          <w:bCs/>
          <w:color w:val="4472C4" w:themeColor="accent1"/>
        </w:rPr>
        <w:t>5</w:t>
      </w:r>
    </w:p>
    <w:p w14:paraId="65DF7E17" w14:textId="77777777" w:rsidR="00E25BCB" w:rsidRPr="00EC3C8B" w:rsidRDefault="00E25BCB" w:rsidP="00E25BCB">
      <w:pPr>
        <w:rPr>
          <w:rFonts w:ascii="微软雅黑" w:eastAsia="微软雅黑" w:hAnsi="微软雅黑"/>
        </w:rPr>
      </w:pPr>
      <w:r w:rsidRPr="00EC3C8B">
        <w:rPr>
          <w:rFonts w:ascii="微软雅黑" w:eastAsia="微软雅黑" w:hAnsi="微软雅黑"/>
        </w:rPr>
        <w:t>Dropout是一种防止神经网络过拟合的正则化技术。其主要思想是在每次训练过程中，随机忽略一部分神经元及其连接，使得模型在每次训练时使用不同的子网络。这样可以防止神经元之间的共适应性，从而提高模型的泛化能力。</w:t>
      </w:r>
    </w:p>
    <w:p w14:paraId="49F522D4" w14:textId="77777777" w:rsidR="00E25BCB" w:rsidRPr="00EC3C8B" w:rsidRDefault="00E25BCB" w:rsidP="00E25BCB">
      <w:pPr>
        <w:rPr>
          <w:rFonts w:ascii="微软雅黑" w:eastAsia="微软雅黑" w:hAnsi="微软雅黑"/>
          <w:b/>
          <w:bCs/>
        </w:rPr>
      </w:pPr>
      <w:r w:rsidRPr="00EC3C8B">
        <w:rPr>
          <w:rFonts w:ascii="微软雅黑" w:eastAsia="微软雅黑" w:hAnsi="微软雅黑" w:hint="eastAsia"/>
          <w:b/>
          <w:bCs/>
        </w:rPr>
        <w:t>主要思想</w:t>
      </w:r>
    </w:p>
    <w:p w14:paraId="5C45FD20" w14:textId="77777777" w:rsidR="00E25BCB" w:rsidRPr="00EC3C8B" w:rsidRDefault="00E25BCB" w:rsidP="00E25BCB">
      <w:pPr>
        <w:pStyle w:val="a3"/>
        <w:numPr>
          <w:ilvl w:val="0"/>
          <w:numId w:val="9"/>
        </w:numPr>
        <w:ind w:firstLineChars="0"/>
        <w:rPr>
          <w:rFonts w:ascii="微软雅黑" w:eastAsia="微软雅黑" w:hAnsi="微软雅黑"/>
        </w:rPr>
      </w:pPr>
      <w:r w:rsidRPr="00EC3C8B">
        <w:rPr>
          <w:rFonts w:ascii="微软雅黑" w:eastAsia="微软雅黑" w:hAnsi="微软雅黑" w:hint="eastAsia"/>
        </w:rPr>
        <w:t>随机忽略神经元：在每次训练迭代中，以一定的概率</w:t>
      </w:r>
      <w:r w:rsidRPr="00EC3C8B">
        <w:rPr>
          <w:rFonts w:ascii="Cambria Math" w:eastAsia="微软雅黑" w:hAnsi="Cambria Math" w:cs="Cambria Math"/>
        </w:rPr>
        <w:t>𝑝</w:t>
      </w:r>
      <w:r w:rsidRPr="00EC3C8B">
        <w:rPr>
          <w:rFonts w:ascii="微软雅黑" w:eastAsia="微软雅黑" w:hAnsi="微软雅黑"/>
        </w:rPr>
        <w:t>随机忽略（即“丢弃”）一部分神经元。</w:t>
      </w:r>
      <w:r w:rsidRPr="00EC3C8B">
        <w:rPr>
          <w:rFonts w:ascii="微软雅黑" w:eastAsia="微软雅黑" w:hAnsi="微软雅黑" w:hint="eastAsia"/>
        </w:rPr>
        <w:t>被丢弃的神经元在当前训练过程中不会参与前向传播和反向传播。</w:t>
      </w:r>
    </w:p>
    <w:p w14:paraId="040C93DD" w14:textId="77777777" w:rsidR="00E25BCB" w:rsidRPr="00EC3C8B" w:rsidRDefault="00E25BCB" w:rsidP="00E25BCB">
      <w:pPr>
        <w:pStyle w:val="a3"/>
        <w:numPr>
          <w:ilvl w:val="0"/>
          <w:numId w:val="9"/>
        </w:numPr>
        <w:ind w:firstLineChars="0"/>
        <w:rPr>
          <w:rFonts w:ascii="微软雅黑" w:eastAsia="微软雅黑" w:hAnsi="微软雅黑"/>
        </w:rPr>
      </w:pPr>
      <w:r w:rsidRPr="00EC3C8B">
        <w:rPr>
          <w:rFonts w:ascii="微软雅黑" w:eastAsia="微软雅黑" w:hAnsi="微软雅黑" w:hint="eastAsia"/>
        </w:rPr>
        <w:t>提高泛化能力：每次训练时都使用不同的子网络，使模型不能过度依赖某些特定的神经元。在测试阶段，使用所有神经元，但将每个神经元的输出按比例缩小，以保证输出的一致性。</w:t>
      </w:r>
    </w:p>
    <w:p w14:paraId="3E7DECBB" w14:textId="3776335A" w:rsidR="007C5153" w:rsidRDefault="0002497C" w:rsidP="00586837">
      <w:pPr>
        <w:rPr>
          <w:rFonts w:ascii="微软雅黑" w:eastAsia="微软雅黑" w:hAnsi="微软雅黑"/>
        </w:rPr>
      </w:pPr>
      <w:r w:rsidRPr="0002497C">
        <w:rPr>
          <w:rFonts w:ascii="微软雅黑" w:eastAsia="微软雅黑" w:hAnsi="微软雅黑" w:hint="eastAsia"/>
        </w:rPr>
        <w:t>当训练一个深度神经网络时，我们可以随机丢弃一部分神经元及其对应的连边来避免过拟合，这种方法称为丢弃法（</w:t>
      </w:r>
      <w:r w:rsidRPr="0002497C">
        <w:rPr>
          <w:rFonts w:ascii="微软雅黑" w:eastAsia="微软雅黑" w:hAnsi="微软雅黑"/>
        </w:rPr>
        <w:t>Dropout Method）。其示意图如下：</w:t>
      </w:r>
    </w:p>
    <w:p w14:paraId="4C9CC5B5" w14:textId="1B7050A8" w:rsidR="0002497C" w:rsidRPr="00E25BCB" w:rsidRDefault="0002497C" w:rsidP="0002497C">
      <w:pPr>
        <w:jc w:val="center"/>
        <w:rPr>
          <w:rFonts w:ascii="微软雅黑" w:eastAsia="微软雅黑" w:hAnsi="微软雅黑"/>
        </w:rPr>
      </w:pPr>
      <w:r>
        <w:rPr>
          <w:noProof/>
        </w:rPr>
        <w:lastRenderedPageBreak/>
        <w:drawing>
          <wp:inline distT="0" distB="0" distL="0" distR="0" wp14:anchorId="3ED2F993" wp14:editId="64513BE0">
            <wp:extent cx="3721260" cy="2094049"/>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476" cy="2103174"/>
                    </a:xfrm>
                    <a:prstGeom prst="rect">
                      <a:avLst/>
                    </a:prstGeom>
                  </pic:spPr>
                </pic:pic>
              </a:graphicData>
            </a:graphic>
          </wp:inline>
        </w:drawing>
      </w:r>
    </w:p>
    <w:p w14:paraId="0ADB645B" w14:textId="77777777" w:rsidR="007C5153" w:rsidRPr="009E08ED" w:rsidRDefault="007C5153" w:rsidP="00586837">
      <w:pPr>
        <w:rPr>
          <w:rFonts w:ascii="微软雅黑" w:eastAsia="微软雅黑" w:hAnsi="微软雅黑"/>
        </w:rPr>
      </w:pPr>
    </w:p>
    <w:p w14:paraId="01B828FC" w14:textId="3F3604D9"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nt="eastAsia"/>
          <w:highlight w:val="yellow"/>
        </w:rPr>
        <w:t>请简述随机梯</w:t>
      </w:r>
      <w:r w:rsidRPr="0002497C">
        <w:rPr>
          <w:rFonts w:ascii="微软雅黑" w:eastAsia="微软雅黑" w:hAnsi="微软雅黑" w:hint="eastAsia"/>
          <w:highlight w:val="yellow"/>
        </w:rPr>
        <w:t>度下降法</w:t>
      </w:r>
      <w:r w:rsidR="0002497C" w:rsidRPr="0002497C">
        <w:rPr>
          <w:rFonts w:ascii="微软雅黑" w:eastAsia="微软雅黑" w:hAnsi="微软雅黑" w:hint="eastAsia"/>
          <w:highlight w:val="yellow"/>
        </w:rPr>
        <w:t>（</w:t>
      </w:r>
      <w:r w:rsidR="0002497C" w:rsidRPr="0002497C">
        <w:rPr>
          <w:rFonts w:ascii="微软雅黑" w:eastAsia="微软雅黑" w:hAnsi="微软雅黑"/>
          <w:highlight w:val="yellow"/>
        </w:rPr>
        <w:t>Stochastic Gradient Descent, SGD）</w:t>
      </w:r>
      <w:r w:rsidRPr="0002497C">
        <w:rPr>
          <w:rFonts w:ascii="微软雅黑" w:eastAsia="微软雅黑" w:hAnsi="微软雅黑" w:hint="eastAsia"/>
          <w:highlight w:val="yellow"/>
        </w:rPr>
        <w:t>的基本</w:t>
      </w:r>
      <w:r w:rsidRPr="008E295B">
        <w:rPr>
          <w:rFonts w:ascii="微软雅黑" w:eastAsia="微软雅黑" w:hAnsi="微软雅黑" w:hint="eastAsia"/>
          <w:highlight w:val="yellow"/>
        </w:rPr>
        <w:t>思想并图示说明。</w:t>
      </w:r>
    </w:p>
    <w:p w14:paraId="2F3F57D6" w14:textId="2EE53FAB" w:rsidR="00586837" w:rsidRPr="0002497C" w:rsidRDefault="0002497C" w:rsidP="0002497C">
      <w:pPr>
        <w:rPr>
          <w:rFonts w:ascii="微软雅黑" w:eastAsia="微软雅黑" w:hAnsi="微软雅黑"/>
          <w:b/>
          <w:bCs/>
          <w:color w:val="4472C4" w:themeColor="accent1"/>
        </w:rPr>
      </w:pPr>
      <w:r w:rsidRPr="0002497C">
        <w:rPr>
          <w:rFonts w:ascii="微软雅黑" w:eastAsia="微软雅黑" w:hAnsi="微软雅黑"/>
          <w:b/>
          <w:bCs/>
          <w:color w:val="4472C4" w:themeColor="accent1"/>
        </w:rPr>
        <w:t xml:space="preserve">0.7-DeepLearning-C13 </w:t>
      </w:r>
      <w:r w:rsidRPr="0002497C">
        <w:rPr>
          <w:rFonts w:ascii="微软雅黑" w:eastAsia="微软雅黑" w:hAnsi="微软雅黑" w:hint="eastAsia"/>
          <w:b/>
          <w:bCs/>
          <w:color w:val="4472C4" w:themeColor="accent1"/>
        </w:rPr>
        <w:t>P</w:t>
      </w:r>
      <w:r w:rsidRPr="0002497C">
        <w:rPr>
          <w:rFonts w:ascii="微软雅黑" w:eastAsia="微软雅黑" w:hAnsi="微软雅黑"/>
          <w:b/>
          <w:bCs/>
          <w:color w:val="4472C4" w:themeColor="accent1"/>
        </w:rPr>
        <w:t>75</w:t>
      </w:r>
    </w:p>
    <w:p w14:paraId="56213419" w14:textId="21043849" w:rsidR="0002497C" w:rsidRDefault="0002497C" w:rsidP="0002497C">
      <w:pPr>
        <w:jc w:val="center"/>
        <w:rPr>
          <w:rFonts w:ascii="微软雅黑" w:eastAsia="微软雅黑" w:hAnsi="微软雅黑"/>
        </w:rPr>
      </w:pPr>
      <w:r>
        <w:rPr>
          <w:noProof/>
        </w:rPr>
        <w:drawing>
          <wp:inline distT="0" distB="0" distL="0" distR="0" wp14:anchorId="39F011E0" wp14:editId="48C9119C">
            <wp:extent cx="3912243" cy="2281121"/>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5280" cy="2288723"/>
                    </a:xfrm>
                    <a:prstGeom prst="rect">
                      <a:avLst/>
                    </a:prstGeom>
                  </pic:spPr>
                </pic:pic>
              </a:graphicData>
            </a:graphic>
          </wp:inline>
        </w:drawing>
      </w:r>
    </w:p>
    <w:p w14:paraId="56CCF4F0" w14:textId="664FB8F8" w:rsidR="0002497C" w:rsidRDefault="0002497C" w:rsidP="0002497C">
      <w:pPr>
        <w:jc w:val="center"/>
        <w:rPr>
          <w:rFonts w:ascii="微软雅黑" w:eastAsia="微软雅黑" w:hAnsi="微软雅黑"/>
        </w:rPr>
      </w:pPr>
      <w:r>
        <w:rPr>
          <w:noProof/>
        </w:rPr>
        <w:drawing>
          <wp:inline distT="0" distB="0" distL="0" distR="0" wp14:anchorId="1B77FFAD" wp14:editId="2EE5D2AE">
            <wp:extent cx="4288420" cy="2223204"/>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501" cy="2250722"/>
                    </a:xfrm>
                    <a:prstGeom prst="rect">
                      <a:avLst/>
                    </a:prstGeom>
                  </pic:spPr>
                </pic:pic>
              </a:graphicData>
            </a:graphic>
          </wp:inline>
        </w:drawing>
      </w:r>
    </w:p>
    <w:p w14:paraId="32314A05" w14:textId="77777777" w:rsidR="0002497C" w:rsidRPr="0002497C" w:rsidRDefault="0002497C" w:rsidP="0002497C">
      <w:pPr>
        <w:rPr>
          <w:rFonts w:ascii="微软雅黑" w:eastAsia="微软雅黑" w:hAnsi="微软雅黑"/>
          <w:b/>
          <w:bCs/>
        </w:rPr>
      </w:pPr>
      <w:r w:rsidRPr="0002497C">
        <w:rPr>
          <w:rFonts w:ascii="微软雅黑" w:eastAsia="微软雅黑" w:hAnsi="微软雅黑" w:hint="eastAsia"/>
          <w:b/>
          <w:bCs/>
        </w:rPr>
        <w:t>基本思想</w:t>
      </w:r>
    </w:p>
    <w:p w14:paraId="20377D20" w14:textId="77777777" w:rsidR="0002497C" w:rsidRDefault="0002497C" w:rsidP="0002497C">
      <w:pPr>
        <w:pStyle w:val="a3"/>
        <w:numPr>
          <w:ilvl w:val="0"/>
          <w:numId w:val="10"/>
        </w:numPr>
        <w:ind w:firstLineChars="0"/>
        <w:rPr>
          <w:rFonts w:ascii="微软雅黑" w:eastAsia="微软雅黑" w:hAnsi="微软雅黑"/>
        </w:rPr>
      </w:pPr>
      <w:r w:rsidRPr="0002497C">
        <w:rPr>
          <w:rFonts w:ascii="微软雅黑" w:eastAsia="微软雅黑" w:hAnsi="微软雅黑" w:hint="eastAsia"/>
        </w:rPr>
        <w:t>初始化参数：随机初始化模型参数。</w:t>
      </w:r>
    </w:p>
    <w:p w14:paraId="66C21ED8" w14:textId="77777777" w:rsidR="0002497C" w:rsidRDefault="0002497C" w:rsidP="0002497C">
      <w:pPr>
        <w:pStyle w:val="a3"/>
        <w:numPr>
          <w:ilvl w:val="0"/>
          <w:numId w:val="10"/>
        </w:numPr>
        <w:ind w:firstLineChars="0"/>
        <w:rPr>
          <w:rFonts w:ascii="微软雅黑" w:eastAsia="微软雅黑" w:hAnsi="微软雅黑"/>
        </w:rPr>
      </w:pPr>
      <w:r w:rsidRPr="0002497C">
        <w:rPr>
          <w:rFonts w:ascii="微软雅黑" w:eastAsia="微软雅黑" w:hAnsi="微软雅黑" w:hint="eastAsia"/>
        </w:rPr>
        <w:lastRenderedPageBreak/>
        <w:t>计算梯度：对于每个训练样本或小批量样本，计算损失函数关于模型参数的梯度。</w:t>
      </w:r>
    </w:p>
    <w:p w14:paraId="01BC9B83" w14:textId="77777777" w:rsidR="0002497C" w:rsidRDefault="0002497C" w:rsidP="0002497C">
      <w:pPr>
        <w:pStyle w:val="a3"/>
        <w:numPr>
          <w:ilvl w:val="0"/>
          <w:numId w:val="10"/>
        </w:numPr>
        <w:ind w:firstLineChars="0"/>
        <w:rPr>
          <w:rFonts w:ascii="微软雅黑" w:eastAsia="微软雅黑" w:hAnsi="微软雅黑"/>
        </w:rPr>
      </w:pPr>
      <w:r w:rsidRPr="0002497C">
        <w:rPr>
          <w:rFonts w:ascii="微软雅黑" w:eastAsia="微软雅黑" w:hAnsi="微软雅黑" w:hint="eastAsia"/>
        </w:rPr>
        <w:t>更新参数：根据计算得到的梯度，使用学习率调整模型参数，使其朝着损失函数最小化的方向移动。</w:t>
      </w:r>
    </w:p>
    <w:p w14:paraId="416BB659" w14:textId="03CD9AE9" w:rsidR="0002497C" w:rsidRPr="0002497C" w:rsidRDefault="0002497C" w:rsidP="0002497C">
      <w:pPr>
        <w:pStyle w:val="a3"/>
        <w:numPr>
          <w:ilvl w:val="0"/>
          <w:numId w:val="10"/>
        </w:numPr>
        <w:ind w:firstLineChars="0"/>
        <w:rPr>
          <w:rFonts w:ascii="微软雅黑" w:eastAsia="微软雅黑" w:hAnsi="微软雅黑"/>
        </w:rPr>
      </w:pPr>
      <w:r w:rsidRPr="0002497C">
        <w:rPr>
          <w:rFonts w:ascii="微软雅黑" w:eastAsia="微软雅黑" w:hAnsi="微软雅黑" w:hint="eastAsia"/>
        </w:rPr>
        <w:t>重复迭代：重复计算梯度和更新参数的步骤，直到达到预定的迭代次数或损失函数收敛。</w:t>
      </w:r>
    </w:p>
    <w:p w14:paraId="1DFE6C08" w14:textId="09998ECF" w:rsidR="0002497C" w:rsidRDefault="0041028A" w:rsidP="0041028A">
      <w:pPr>
        <w:jc w:val="center"/>
        <w:rPr>
          <w:rFonts w:ascii="微软雅黑" w:eastAsia="微软雅黑" w:hAnsi="微软雅黑"/>
        </w:rPr>
      </w:pPr>
      <w:r>
        <w:rPr>
          <w:noProof/>
        </w:rPr>
        <w:drawing>
          <wp:inline distT="0" distB="0" distL="0" distR="0" wp14:anchorId="6384D46D" wp14:editId="383CA52D">
            <wp:extent cx="3674962" cy="2334791"/>
            <wp:effectExtent l="0" t="0" r="190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1102" cy="2345045"/>
                    </a:xfrm>
                    <a:prstGeom prst="rect">
                      <a:avLst/>
                    </a:prstGeom>
                  </pic:spPr>
                </pic:pic>
              </a:graphicData>
            </a:graphic>
          </wp:inline>
        </w:drawing>
      </w:r>
    </w:p>
    <w:p w14:paraId="763DD619" w14:textId="77777777" w:rsidR="0002497C" w:rsidRPr="0002497C" w:rsidRDefault="0002497C" w:rsidP="0002497C">
      <w:pPr>
        <w:rPr>
          <w:rFonts w:ascii="微软雅黑" w:eastAsia="微软雅黑" w:hAnsi="微软雅黑"/>
        </w:rPr>
      </w:pPr>
    </w:p>
    <w:p w14:paraId="2E30F2DD" w14:textId="30498E39" w:rsidR="00586837" w:rsidRPr="008E295B" w:rsidRDefault="00586837" w:rsidP="00586837">
      <w:pPr>
        <w:pStyle w:val="a3"/>
        <w:numPr>
          <w:ilvl w:val="0"/>
          <w:numId w:val="2"/>
        </w:numPr>
        <w:ind w:firstLineChars="0"/>
        <w:rPr>
          <w:rFonts w:ascii="微软雅黑" w:eastAsia="微软雅黑" w:hAnsi="微软雅黑"/>
          <w:highlight w:val="yellow"/>
        </w:rPr>
      </w:pPr>
      <w:r w:rsidRPr="008E295B">
        <w:rPr>
          <w:rFonts w:ascii="微软雅黑" w:eastAsia="微软雅黑" w:hAnsi="微软雅黑" w:hint="eastAsia"/>
          <w:highlight w:val="yellow"/>
        </w:rPr>
        <w:t>请简述</w:t>
      </w:r>
      <w:r w:rsidRPr="008E295B">
        <w:rPr>
          <w:rFonts w:ascii="微软雅黑" w:eastAsia="微软雅黑" w:hAnsi="微软雅黑"/>
          <w:highlight w:val="yellow"/>
        </w:rPr>
        <w:t>Transformer的主要思想</w:t>
      </w:r>
      <w:r w:rsidRPr="008E295B">
        <w:rPr>
          <w:rFonts w:ascii="微软雅黑" w:eastAsia="微软雅黑" w:hAnsi="微软雅黑" w:hint="eastAsia"/>
          <w:highlight w:val="yellow"/>
        </w:rPr>
        <w:t>，</w:t>
      </w:r>
      <w:r w:rsidRPr="008E295B">
        <w:rPr>
          <w:rFonts w:ascii="微软雅黑" w:eastAsia="微软雅黑" w:hAnsi="微软雅黑"/>
          <w:highlight w:val="yellow"/>
        </w:rPr>
        <w:t>并用图和公式说明。</w:t>
      </w:r>
    </w:p>
    <w:p w14:paraId="26E1DEFB" w14:textId="0177A5A3" w:rsidR="00586837" w:rsidRPr="0041028A" w:rsidRDefault="0041028A" w:rsidP="00586837">
      <w:pPr>
        <w:rPr>
          <w:rFonts w:ascii="微软雅黑" w:eastAsia="微软雅黑" w:hAnsi="微软雅黑"/>
          <w:b/>
          <w:bCs/>
          <w:color w:val="4472C4" w:themeColor="accent1"/>
        </w:rPr>
      </w:pPr>
      <w:r w:rsidRPr="0041028A">
        <w:rPr>
          <w:rFonts w:ascii="微软雅黑" w:eastAsia="微软雅黑" w:hAnsi="微软雅黑"/>
          <w:b/>
          <w:bCs/>
          <w:color w:val="4472C4" w:themeColor="accent1"/>
        </w:rPr>
        <w:t xml:space="preserve">0.5-Transformer-C8 </w:t>
      </w:r>
      <w:r w:rsidRPr="0041028A">
        <w:rPr>
          <w:rFonts w:ascii="微软雅黑" w:eastAsia="微软雅黑" w:hAnsi="微软雅黑" w:hint="eastAsia"/>
          <w:b/>
          <w:bCs/>
          <w:color w:val="4472C4" w:themeColor="accent1"/>
        </w:rPr>
        <w:t>P</w:t>
      </w:r>
      <w:r w:rsidRPr="0041028A">
        <w:rPr>
          <w:rFonts w:ascii="微软雅黑" w:eastAsia="微软雅黑" w:hAnsi="微软雅黑"/>
          <w:b/>
          <w:bCs/>
          <w:color w:val="4472C4" w:themeColor="accent1"/>
        </w:rPr>
        <w:t>24</w:t>
      </w:r>
    </w:p>
    <w:p w14:paraId="531AB95C" w14:textId="70D47EA5" w:rsidR="0041028A" w:rsidRDefault="0041028A" w:rsidP="00586837">
      <w:pPr>
        <w:rPr>
          <w:rFonts w:ascii="微软雅黑" w:eastAsia="微软雅黑" w:hAnsi="微软雅黑"/>
        </w:rPr>
      </w:pPr>
      <w:r>
        <w:rPr>
          <w:noProof/>
        </w:rPr>
        <w:drawing>
          <wp:inline distT="0" distB="0" distL="0" distR="0" wp14:anchorId="230B7D39" wp14:editId="24663766">
            <wp:extent cx="4699321" cy="358927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172" cy="3617418"/>
                    </a:xfrm>
                    <a:prstGeom prst="rect">
                      <a:avLst/>
                    </a:prstGeom>
                  </pic:spPr>
                </pic:pic>
              </a:graphicData>
            </a:graphic>
          </wp:inline>
        </w:drawing>
      </w:r>
    </w:p>
    <w:p w14:paraId="6BFEB78F" w14:textId="3B3689FA" w:rsidR="0041028A" w:rsidRDefault="00F83CF3" w:rsidP="00586837">
      <w:pPr>
        <w:rPr>
          <w:rFonts w:ascii="微软雅黑" w:eastAsia="微软雅黑" w:hAnsi="微软雅黑"/>
        </w:rPr>
      </w:pPr>
      <w:r w:rsidRPr="00F83CF3">
        <w:rPr>
          <w:rFonts w:ascii="微软雅黑" w:eastAsia="微软雅黑" w:hAnsi="微软雅黑"/>
        </w:rPr>
        <w:lastRenderedPageBreak/>
        <w:t>Transformer是一种用于处理序列数据的神经网络模型，特别擅长自然语言处理任务。与传统的RNN和LSTM模型不同，Transformer不依赖于序列的顺序进行处理，而是通过自注意力机制（Self-Attention Mechanism）实现全局信息的捕捉。</w:t>
      </w:r>
    </w:p>
    <w:p w14:paraId="78E2D1D3" w14:textId="77777777" w:rsidR="00F83CF3" w:rsidRPr="00F83CF3" w:rsidRDefault="00F83CF3" w:rsidP="00F83CF3">
      <w:pPr>
        <w:rPr>
          <w:rFonts w:ascii="微软雅黑" w:eastAsia="微软雅黑" w:hAnsi="微软雅黑"/>
          <w:b/>
          <w:bCs/>
        </w:rPr>
      </w:pPr>
      <w:r w:rsidRPr="00F83CF3">
        <w:rPr>
          <w:rFonts w:ascii="微软雅黑" w:eastAsia="微软雅黑" w:hAnsi="微软雅黑" w:hint="eastAsia"/>
          <w:b/>
          <w:bCs/>
        </w:rPr>
        <w:t>核心组件</w:t>
      </w:r>
    </w:p>
    <w:p w14:paraId="65F64F18" w14:textId="77777777" w:rsidR="00F83CF3" w:rsidRDefault="00F83CF3" w:rsidP="00F83CF3">
      <w:pPr>
        <w:pStyle w:val="a3"/>
        <w:numPr>
          <w:ilvl w:val="0"/>
          <w:numId w:val="11"/>
        </w:numPr>
        <w:ind w:firstLineChars="0"/>
        <w:rPr>
          <w:rFonts w:ascii="微软雅黑" w:eastAsia="微软雅黑" w:hAnsi="微软雅黑"/>
        </w:rPr>
      </w:pPr>
      <w:r w:rsidRPr="00F83CF3">
        <w:rPr>
          <w:rFonts w:ascii="微软雅黑" w:eastAsia="微软雅黑" w:hAnsi="微软雅黑" w:hint="eastAsia"/>
        </w:rPr>
        <w:t>自注意力机制（</w:t>
      </w:r>
      <w:r w:rsidRPr="00F83CF3">
        <w:rPr>
          <w:rFonts w:ascii="微软雅黑" w:eastAsia="微软雅黑" w:hAnsi="微软雅黑"/>
        </w:rPr>
        <w:t>Self-Attention Mechanism）：</w:t>
      </w:r>
      <w:r w:rsidRPr="00F83CF3">
        <w:rPr>
          <w:rFonts w:ascii="微软雅黑" w:eastAsia="微软雅黑" w:hAnsi="微软雅黑" w:hint="eastAsia"/>
        </w:rPr>
        <w:t>用于计算输入序列中每个位置与其他位置的关联度，从而捕捉全局信息。</w:t>
      </w:r>
    </w:p>
    <w:p w14:paraId="001170C1" w14:textId="77777777" w:rsidR="00F83CF3" w:rsidRDefault="00F83CF3" w:rsidP="00F83CF3">
      <w:pPr>
        <w:pStyle w:val="a3"/>
        <w:numPr>
          <w:ilvl w:val="0"/>
          <w:numId w:val="11"/>
        </w:numPr>
        <w:ind w:firstLineChars="0"/>
        <w:rPr>
          <w:rFonts w:ascii="微软雅黑" w:eastAsia="微软雅黑" w:hAnsi="微软雅黑"/>
        </w:rPr>
      </w:pPr>
      <w:r w:rsidRPr="00F83CF3">
        <w:rPr>
          <w:rFonts w:ascii="微软雅黑" w:eastAsia="微软雅黑" w:hAnsi="微软雅黑" w:hint="eastAsia"/>
        </w:rPr>
        <w:t>多头注意力机制（</w:t>
      </w:r>
      <w:r w:rsidRPr="00F83CF3">
        <w:rPr>
          <w:rFonts w:ascii="微软雅黑" w:eastAsia="微软雅黑" w:hAnsi="微软雅黑"/>
        </w:rPr>
        <w:t>Multi-Head Attention Mechanism）：</w:t>
      </w:r>
      <w:r w:rsidRPr="00F83CF3">
        <w:rPr>
          <w:rFonts w:ascii="微软雅黑" w:eastAsia="微软雅黑" w:hAnsi="微软雅黑" w:hint="eastAsia"/>
        </w:rPr>
        <w:t>通过并行计算多个自注意力，捕捉更多细粒度的特征。</w:t>
      </w:r>
    </w:p>
    <w:p w14:paraId="68FBAF61" w14:textId="77777777" w:rsidR="00F83CF3" w:rsidRDefault="00F83CF3" w:rsidP="00F83CF3">
      <w:pPr>
        <w:pStyle w:val="a3"/>
        <w:numPr>
          <w:ilvl w:val="0"/>
          <w:numId w:val="11"/>
        </w:numPr>
        <w:ind w:firstLineChars="0"/>
        <w:rPr>
          <w:rFonts w:ascii="微软雅黑" w:eastAsia="微软雅黑" w:hAnsi="微软雅黑"/>
        </w:rPr>
      </w:pPr>
      <w:r w:rsidRPr="00F83CF3">
        <w:rPr>
          <w:rFonts w:ascii="微软雅黑" w:eastAsia="微软雅黑" w:hAnsi="微软雅黑" w:hint="eastAsia"/>
        </w:rPr>
        <w:t>前馈神经网络（</w:t>
      </w:r>
      <w:r w:rsidRPr="00F83CF3">
        <w:rPr>
          <w:rFonts w:ascii="微软雅黑" w:eastAsia="微软雅黑" w:hAnsi="微软雅黑"/>
        </w:rPr>
        <w:t>Feed-Forward Neural Network, FFN）：</w:t>
      </w:r>
      <w:r w:rsidRPr="00F83CF3">
        <w:rPr>
          <w:rFonts w:ascii="微软雅黑" w:eastAsia="微软雅黑" w:hAnsi="微软雅黑" w:hint="eastAsia"/>
        </w:rPr>
        <w:t>对每个位置的表示进行独立的非线性变换，进一步提取特征。</w:t>
      </w:r>
    </w:p>
    <w:p w14:paraId="36580434" w14:textId="62A4D7E7" w:rsidR="00F83CF3" w:rsidRPr="00F83CF3" w:rsidRDefault="00F83CF3" w:rsidP="00F83CF3">
      <w:pPr>
        <w:pStyle w:val="a3"/>
        <w:numPr>
          <w:ilvl w:val="0"/>
          <w:numId w:val="11"/>
        </w:numPr>
        <w:ind w:firstLineChars="0"/>
        <w:rPr>
          <w:rFonts w:ascii="微软雅黑" w:eastAsia="微软雅黑" w:hAnsi="微软雅黑"/>
        </w:rPr>
      </w:pPr>
      <w:r w:rsidRPr="00F83CF3">
        <w:rPr>
          <w:rFonts w:ascii="微软雅黑" w:eastAsia="微软雅黑" w:hAnsi="微软雅黑" w:hint="eastAsia"/>
        </w:rPr>
        <w:t>残差连接和层归一化（</w:t>
      </w:r>
      <w:r w:rsidRPr="00F83CF3">
        <w:rPr>
          <w:rFonts w:ascii="微软雅黑" w:eastAsia="微软雅黑" w:hAnsi="微软雅黑"/>
        </w:rPr>
        <w:t>Residual Connection and Layer Normalization）：</w:t>
      </w:r>
      <w:r w:rsidRPr="00F83CF3">
        <w:rPr>
          <w:rFonts w:ascii="微软雅黑" w:eastAsia="微软雅黑" w:hAnsi="微软雅黑" w:hint="eastAsia"/>
        </w:rPr>
        <w:t>稳定训练，防止梯度消失和梯度爆炸</w:t>
      </w:r>
    </w:p>
    <w:p w14:paraId="20FBF30B" w14:textId="63E94B02" w:rsidR="00F83CF3" w:rsidRDefault="00F83CF3" w:rsidP="00586837">
      <w:pPr>
        <w:rPr>
          <w:rFonts w:ascii="微软雅黑" w:eastAsia="微软雅黑" w:hAnsi="微软雅黑"/>
        </w:rPr>
      </w:pPr>
      <w:r>
        <w:rPr>
          <w:noProof/>
        </w:rPr>
        <w:drawing>
          <wp:inline distT="0" distB="0" distL="0" distR="0" wp14:anchorId="07EF72C2" wp14:editId="63CAD8AC">
            <wp:extent cx="4548850" cy="399845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3083" cy="4028546"/>
                    </a:xfrm>
                    <a:prstGeom prst="rect">
                      <a:avLst/>
                    </a:prstGeom>
                  </pic:spPr>
                </pic:pic>
              </a:graphicData>
            </a:graphic>
          </wp:inline>
        </w:drawing>
      </w:r>
    </w:p>
    <w:p w14:paraId="4830F7B2" w14:textId="3EFC5D34" w:rsidR="00F83CF3" w:rsidRDefault="00F83CF3" w:rsidP="00586837">
      <w:pPr>
        <w:rPr>
          <w:rFonts w:ascii="微软雅黑" w:eastAsia="微软雅黑" w:hAnsi="微软雅黑"/>
        </w:rPr>
      </w:pPr>
      <w:r>
        <w:rPr>
          <w:noProof/>
        </w:rPr>
        <w:lastRenderedPageBreak/>
        <w:drawing>
          <wp:inline distT="0" distB="0" distL="0" distR="0" wp14:anchorId="72907C57" wp14:editId="7DCA7238">
            <wp:extent cx="4757195" cy="2111127"/>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4162" cy="2114219"/>
                    </a:xfrm>
                    <a:prstGeom prst="rect">
                      <a:avLst/>
                    </a:prstGeom>
                  </pic:spPr>
                </pic:pic>
              </a:graphicData>
            </a:graphic>
          </wp:inline>
        </w:drawing>
      </w:r>
    </w:p>
    <w:p w14:paraId="704CB997" w14:textId="38754A43" w:rsidR="0041028A" w:rsidRDefault="0041028A" w:rsidP="00586837">
      <w:pPr>
        <w:rPr>
          <w:rFonts w:ascii="微软雅黑" w:eastAsia="微软雅黑" w:hAnsi="微软雅黑"/>
        </w:rPr>
      </w:pPr>
    </w:p>
    <w:p w14:paraId="06AEB15A" w14:textId="76D68855" w:rsidR="005F3875" w:rsidRDefault="005F3875" w:rsidP="00586837">
      <w:pPr>
        <w:rPr>
          <w:rFonts w:ascii="微软雅黑" w:eastAsia="微软雅黑" w:hAnsi="微软雅黑"/>
        </w:rPr>
      </w:pPr>
    </w:p>
    <w:p w14:paraId="1F391F64" w14:textId="6D75F234" w:rsidR="005F3875" w:rsidRDefault="005F3875" w:rsidP="00586837">
      <w:pPr>
        <w:rPr>
          <w:rFonts w:ascii="微软雅黑" w:eastAsia="微软雅黑" w:hAnsi="微软雅黑"/>
        </w:rPr>
      </w:pPr>
    </w:p>
    <w:p w14:paraId="60D99B8A" w14:textId="1730F7A5" w:rsidR="005F3875" w:rsidRDefault="005F3875" w:rsidP="00586837">
      <w:pPr>
        <w:rPr>
          <w:rFonts w:ascii="微软雅黑" w:eastAsia="微软雅黑" w:hAnsi="微软雅黑"/>
        </w:rPr>
      </w:pPr>
    </w:p>
    <w:p w14:paraId="4C9927BE" w14:textId="2A9683B5" w:rsidR="005F3875" w:rsidRDefault="005F3875" w:rsidP="00586837">
      <w:pPr>
        <w:rPr>
          <w:rFonts w:ascii="微软雅黑" w:eastAsia="微软雅黑" w:hAnsi="微软雅黑"/>
        </w:rPr>
      </w:pPr>
    </w:p>
    <w:p w14:paraId="6B478EDE" w14:textId="77E72283" w:rsidR="005F3875" w:rsidRDefault="005F3875" w:rsidP="00586837">
      <w:pPr>
        <w:rPr>
          <w:rFonts w:ascii="微软雅黑" w:eastAsia="微软雅黑" w:hAnsi="微软雅黑"/>
        </w:rPr>
      </w:pPr>
    </w:p>
    <w:p w14:paraId="7923E83C" w14:textId="71912E52" w:rsidR="00194121" w:rsidRDefault="00194121" w:rsidP="00586837">
      <w:pPr>
        <w:rPr>
          <w:rFonts w:ascii="微软雅黑" w:eastAsia="微软雅黑" w:hAnsi="微软雅黑"/>
        </w:rPr>
      </w:pPr>
    </w:p>
    <w:p w14:paraId="69AAE89D" w14:textId="5CAAAD5E" w:rsidR="00194121" w:rsidRDefault="00194121" w:rsidP="00586837">
      <w:pPr>
        <w:rPr>
          <w:rFonts w:ascii="微软雅黑" w:eastAsia="微软雅黑" w:hAnsi="微软雅黑"/>
        </w:rPr>
      </w:pPr>
    </w:p>
    <w:p w14:paraId="1AC9E34A" w14:textId="4E215630" w:rsidR="00194121" w:rsidRDefault="00194121" w:rsidP="00586837">
      <w:pPr>
        <w:rPr>
          <w:rFonts w:ascii="微软雅黑" w:eastAsia="微软雅黑" w:hAnsi="微软雅黑"/>
        </w:rPr>
      </w:pPr>
    </w:p>
    <w:p w14:paraId="6FF45423" w14:textId="0B4CC7B7" w:rsidR="00194121" w:rsidRDefault="00194121" w:rsidP="00586837">
      <w:pPr>
        <w:rPr>
          <w:rFonts w:ascii="微软雅黑" w:eastAsia="微软雅黑" w:hAnsi="微软雅黑"/>
        </w:rPr>
      </w:pPr>
    </w:p>
    <w:p w14:paraId="1B967AD8" w14:textId="76F36F41" w:rsidR="00194121" w:rsidRDefault="00194121" w:rsidP="00586837">
      <w:pPr>
        <w:rPr>
          <w:rFonts w:ascii="微软雅黑" w:eastAsia="微软雅黑" w:hAnsi="微软雅黑"/>
        </w:rPr>
      </w:pPr>
    </w:p>
    <w:p w14:paraId="7400190E" w14:textId="42CE2572" w:rsidR="00194121" w:rsidRDefault="00194121" w:rsidP="00586837">
      <w:pPr>
        <w:rPr>
          <w:rFonts w:ascii="微软雅黑" w:eastAsia="微软雅黑" w:hAnsi="微软雅黑"/>
        </w:rPr>
      </w:pPr>
    </w:p>
    <w:p w14:paraId="797F6DE3" w14:textId="28A797C0" w:rsidR="00194121" w:rsidRDefault="00194121" w:rsidP="00586837">
      <w:pPr>
        <w:rPr>
          <w:rFonts w:ascii="微软雅黑" w:eastAsia="微软雅黑" w:hAnsi="微软雅黑"/>
        </w:rPr>
      </w:pPr>
    </w:p>
    <w:p w14:paraId="40756503" w14:textId="72B0E9C5" w:rsidR="00194121" w:rsidRDefault="00194121" w:rsidP="00586837">
      <w:pPr>
        <w:rPr>
          <w:rFonts w:ascii="微软雅黑" w:eastAsia="微软雅黑" w:hAnsi="微软雅黑"/>
        </w:rPr>
      </w:pPr>
    </w:p>
    <w:p w14:paraId="080527ED" w14:textId="48D95E3A" w:rsidR="00194121" w:rsidRDefault="00194121" w:rsidP="00586837">
      <w:pPr>
        <w:rPr>
          <w:rFonts w:ascii="微软雅黑" w:eastAsia="微软雅黑" w:hAnsi="微软雅黑"/>
        </w:rPr>
      </w:pPr>
    </w:p>
    <w:p w14:paraId="5600BA93" w14:textId="75027BA1" w:rsidR="00194121" w:rsidRDefault="00194121" w:rsidP="00586837">
      <w:pPr>
        <w:rPr>
          <w:rFonts w:ascii="微软雅黑" w:eastAsia="微软雅黑" w:hAnsi="微软雅黑"/>
        </w:rPr>
      </w:pPr>
    </w:p>
    <w:p w14:paraId="7B4DD4B5" w14:textId="77777777" w:rsidR="00194121" w:rsidRDefault="00194121" w:rsidP="00586837">
      <w:pPr>
        <w:rPr>
          <w:rFonts w:ascii="微软雅黑" w:eastAsia="微软雅黑" w:hAnsi="微软雅黑" w:hint="eastAsia"/>
        </w:rPr>
      </w:pPr>
    </w:p>
    <w:p w14:paraId="4233FCBB" w14:textId="77777777" w:rsidR="00586837" w:rsidRPr="007C5153" w:rsidRDefault="00586837" w:rsidP="00586837">
      <w:pPr>
        <w:rPr>
          <w:rFonts w:ascii="微软雅黑" w:eastAsia="微软雅黑" w:hAnsi="微软雅黑"/>
          <w:b/>
          <w:bCs/>
          <w:color w:val="C00000"/>
        </w:rPr>
      </w:pPr>
      <w:r w:rsidRPr="007C5153">
        <w:rPr>
          <w:rFonts w:ascii="微软雅黑" w:eastAsia="微软雅黑" w:hAnsi="微软雅黑" w:hint="eastAsia"/>
          <w:b/>
          <w:bCs/>
          <w:color w:val="C00000"/>
        </w:rPr>
        <w:lastRenderedPageBreak/>
        <w:t>计算题</w:t>
      </w:r>
    </w:p>
    <w:p w14:paraId="5F735897" w14:textId="102912B9" w:rsidR="00586837" w:rsidRPr="0016350C" w:rsidRDefault="00586837" w:rsidP="00586837">
      <w:pPr>
        <w:pStyle w:val="a3"/>
        <w:numPr>
          <w:ilvl w:val="0"/>
          <w:numId w:val="3"/>
        </w:numPr>
        <w:ind w:firstLineChars="0"/>
        <w:rPr>
          <w:rFonts w:ascii="微软雅黑" w:eastAsia="微软雅黑" w:hAnsi="微软雅黑"/>
          <w:highlight w:val="yellow"/>
        </w:rPr>
      </w:pPr>
      <w:r w:rsidRPr="0016350C">
        <w:rPr>
          <w:rFonts w:ascii="微软雅黑" w:eastAsia="微软雅黑" w:hAnsi="微软雅黑"/>
          <w:highlight w:val="yellow"/>
        </w:rPr>
        <w:t>如下图所示</w:t>
      </w:r>
      <w:r w:rsidRPr="0016350C">
        <w:rPr>
          <w:rFonts w:ascii="微软雅黑" w:eastAsia="微软雅黑" w:hAnsi="微软雅黑" w:hint="eastAsia"/>
          <w:highlight w:val="yellow"/>
        </w:rPr>
        <w:t>，</w:t>
      </w:r>
      <w:r w:rsidRPr="0016350C">
        <w:rPr>
          <w:rFonts w:ascii="微软雅黑" w:eastAsia="微软雅黑" w:hAnsi="微软雅黑"/>
          <w:highlight w:val="yellow"/>
        </w:rPr>
        <w:t>请计算输入矩阵输入卷积层之后得到的特征图</w:t>
      </w:r>
      <w:r w:rsidRPr="0016350C">
        <w:rPr>
          <w:rFonts w:ascii="微软雅黑" w:eastAsia="微软雅黑" w:hAnsi="微软雅黑" w:hint="eastAsia"/>
          <w:highlight w:val="yellow"/>
        </w:rPr>
        <w:t>，</w:t>
      </w:r>
      <w:r w:rsidRPr="0016350C">
        <w:rPr>
          <w:rFonts w:ascii="微软雅黑" w:eastAsia="微软雅黑" w:hAnsi="微软雅黑"/>
          <w:highlight w:val="yellow"/>
        </w:rPr>
        <w:t>分别使用</w:t>
      </w:r>
      <w:r w:rsidR="005F3875" w:rsidRPr="0016350C">
        <w:rPr>
          <w:rFonts w:ascii="微软雅黑" w:eastAsia="微软雅黑" w:hAnsi="微软雅黑" w:hint="eastAsia"/>
          <w:highlight w:val="yellow"/>
        </w:rPr>
        <w:t>Full、</w:t>
      </w:r>
      <w:r w:rsidRPr="0016350C">
        <w:rPr>
          <w:rFonts w:ascii="微软雅黑" w:eastAsia="微软雅黑" w:hAnsi="微软雅黑"/>
          <w:highlight w:val="yellow"/>
        </w:rPr>
        <w:t>Same和Valid</w:t>
      </w:r>
      <w:r w:rsidRPr="0016350C">
        <w:rPr>
          <w:rFonts w:ascii="微软雅黑" w:eastAsia="微软雅黑" w:hAnsi="微软雅黑" w:hint="eastAsia"/>
          <w:highlight w:val="yellow"/>
        </w:rPr>
        <w:t>卷积，</w:t>
      </w:r>
      <w:r w:rsidRPr="0016350C">
        <w:rPr>
          <w:rFonts w:ascii="微软雅黑" w:eastAsia="微软雅黑" w:hAnsi="微软雅黑"/>
          <w:highlight w:val="yellow"/>
        </w:rPr>
        <w:t>卷积步长为1</w:t>
      </w:r>
      <w:r w:rsidRPr="0016350C">
        <w:rPr>
          <w:rFonts w:ascii="微软雅黑" w:eastAsia="微软雅黑" w:hAnsi="微软雅黑" w:hint="eastAsia"/>
          <w:highlight w:val="yellow"/>
        </w:rPr>
        <w:t>，</w:t>
      </w:r>
      <w:r w:rsidRPr="0016350C">
        <w:rPr>
          <w:rFonts w:ascii="微软雅黑" w:eastAsia="微软雅黑" w:hAnsi="微软雅黑"/>
          <w:highlight w:val="yellow"/>
        </w:rPr>
        <w:t>激活函数为ReLU。</w:t>
      </w:r>
    </w:p>
    <w:p w14:paraId="65C4FA8B" w14:textId="77777777" w:rsidR="002741FC" w:rsidRPr="002741FC" w:rsidRDefault="002741FC" w:rsidP="002741FC">
      <w:pPr>
        <w:pStyle w:val="a3"/>
        <w:ind w:left="420" w:firstLineChars="800" w:firstLine="1680"/>
        <w:rPr>
          <w:rFonts w:ascii="微软雅黑" w:eastAsia="微软雅黑" w:hAnsi="微软雅黑"/>
        </w:rPr>
      </w:pPr>
      <w:r w:rsidRPr="002741FC">
        <w:rPr>
          <w:rFonts w:ascii="微软雅黑" w:eastAsia="微软雅黑" w:hAnsi="微软雅黑" w:hint="eastAsia"/>
        </w:rPr>
        <w:t xml:space="preserve">输入矩阵： </w:t>
      </w:r>
      <w:r w:rsidRPr="002741FC">
        <w:rPr>
          <w:rFonts w:ascii="微软雅黑" w:eastAsia="微软雅黑" w:hAnsi="微软雅黑"/>
        </w:rPr>
        <w:t xml:space="preserve">                    </w:t>
      </w:r>
      <w:r w:rsidRPr="002741FC">
        <w:rPr>
          <w:rFonts w:ascii="微软雅黑" w:eastAsia="微软雅黑" w:hAnsi="微软雅黑" w:hint="eastAsia"/>
        </w:rPr>
        <w:t>卷积核：</w:t>
      </w:r>
    </w:p>
    <w:p w14:paraId="3D7C5490" w14:textId="1E488248" w:rsidR="002741FC" w:rsidRPr="002741FC" w:rsidRDefault="00481634" w:rsidP="002741FC">
      <w:pPr>
        <w:pStyle w:val="a3"/>
        <w:ind w:left="420" w:firstLineChars="0" w:firstLine="0"/>
        <w:jc w:val="center"/>
        <w:rPr>
          <w:rFonts w:ascii="微软雅黑" w:eastAsia="微软雅黑" w:hAnsi="微软雅黑"/>
        </w:rPr>
      </w:pPr>
      <m:oMath>
        <m:d>
          <m:dPr>
            <m:begChr m:val="["/>
            <m:endChr m:val="]"/>
            <m:ctrlPr>
              <w:rPr>
                <w:rFonts w:ascii="Cambria Math" w:eastAsia="微软雅黑" w:hAnsi="Cambria Math"/>
                <w:i/>
              </w:rPr>
            </m:ctrlPr>
          </m:dPr>
          <m:e>
            <m:m>
              <m:mPr>
                <m:mcs>
                  <m:mc>
                    <m:mcPr>
                      <m:count m:val="6"/>
                      <m:mcJc m:val="center"/>
                    </m:mcPr>
                  </m:mc>
                </m:mcs>
                <m:ctrlPr>
                  <w:rPr>
                    <w:rFonts w:ascii="Cambria Math" w:eastAsia="微软雅黑" w:hAnsi="Cambria Math"/>
                    <w:i/>
                  </w:rPr>
                </m:ctrlPr>
              </m:mP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微软雅黑" w:hAnsi="Cambria Math"/>
                    </w:rPr>
                    <m:t>5</m:t>
                  </m:r>
                </m:e>
                <m:e>
                  <m:r>
                    <w:rPr>
                      <w:rFonts w:ascii="Cambria Math" w:eastAsia="微软雅黑"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7</m:t>
                  </m:r>
                </m:e>
              </m:mr>
            </m:m>
          </m:e>
        </m:d>
      </m:oMath>
      <w:r w:rsidR="002741FC" w:rsidRPr="002741FC">
        <w:rPr>
          <w:rFonts w:ascii="微软雅黑" w:eastAsia="微软雅黑" w:hAnsi="微软雅黑" w:hint="eastAsia"/>
        </w:rPr>
        <w:t xml:space="preserve"> </w:t>
      </w:r>
      <w:r w:rsidR="002741FC" w:rsidRPr="002741FC">
        <w:rPr>
          <w:rFonts w:ascii="微软雅黑" w:eastAsia="微软雅黑" w:hAnsi="微软雅黑"/>
        </w:rPr>
        <w:t xml:space="preserve">            </w:t>
      </w:r>
      <m:oMath>
        <m:d>
          <m:dPr>
            <m:begChr m:val="["/>
            <m:endChr m:val="]"/>
            <m:ctrlPr>
              <w:rPr>
                <w:rFonts w:ascii="Cambria Math" w:eastAsia="微软雅黑" w:hAnsi="Cambria Math"/>
                <w:i/>
              </w:rPr>
            </m:ctrlPr>
          </m:dPr>
          <m:e>
            <m:m>
              <m:mPr>
                <m:mcs>
                  <m:mc>
                    <m:mcPr>
                      <m:count m:val="3"/>
                      <m:mcJc m:val="center"/>
                    </m:mcPr>
                  </m:mc>
                </m:mcs>
                <m:ctrlPr>
                  <w:rPr>
                    <w:rFonts w:ascii="Cambria Math" w:eastAsia="微软雅黑" w:hAnsi="Cambria Math"/>
                    <w:i/>
                  </w:rPr>
                </m:ctrlPr>
              </m:mPr>
              <m:mr>
                <m:e>
                  <m:r>
                    <w:rPr>
                      <w:rFonts w:ascii="Cambria Math" w:eastAsia="微软雅黑" w:hAnsi="Cambria Math" w:hint="eastAsia"/>
                    </w:rPr>
                    <m:t>-</m:t>
                  </m:r>
                  <m:r>
                    <w:rPr>
                      <w:rFonts w:ascii="Cambria Math" w:eastAsia="微软雅黑"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微软雅黑" w:hAnsi="Cambria Math"/>
                    </w:rPr>
                    <m:t>5</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微软雅黑" w:hAnsi="Cambria Math" w:hint="eastAsia"/>
                    </w:rPr>
                    <m:t>-</m:t>
                  </m:r>
                  <m:r>
                    <w:rPr>
                      <w:rFonts w:ascii="Cambria Math" w:eastAsia="微软雅黑" w:hAnsi="Cambria Math"/>
                    </w:rPr>
                    <m:t>1</m:t>
                  </m:r>
                </m:e>
                <m:e>
                  <m:r>
                    <w:rPr>
                      <w:rFonts w:ascii="Cambria Math" w:eastAsia="微软雅黑"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672B1D9F" w14:textId="6470265B" w:rsidR="00586837" w:rsidRPr="005F3875" w:rsidRDefault="005F3875" w:rsidP="00586837">
      <w:pPr>
        <w:rPr>
          <w:rFonts w:ascii="微软雅黑" w:eastAsia="微软雅黑" w:hAnsi="微软雅黑"/>
          <w:b/>
          <w:bCs/>
          <w:color w:val="4472C4" w:themeColor="accent1"/>
        </w:rPr>
      </w:pPr>
      <w:r w:rsidRPr="005F3875">
        <w:rPr>
          <w:rFonts w:ascii="微软雅黑" w:eastAsia="微软雅黑" w:hAnsi="微软雅黑" w:hint="eastAsia"/>
          <w:b/>
          <w:bCs/>
          <w:color w:val="4472C4" w:themeColor="accent1"/>
        </w:rPr>
        <w:t>见2</w:t>
      </w:r>
      <w:r w:rsidRPr="005F3875">
        <w:rPr>
          <w:rFonts w:ascii="微软雅黑" w:eastAsia="微软雅黑" w:hAnsi="微软雅黑"/>
          <w:b/>
          <w:bCs/>
          <w:color w:val="4472C4" w:themeColor="accent1"/>
        </w:rPr>
        <w:t>021</w:t>
      </w:r>
    </w:p>
    <w:p w14:paraId="5CF8E4D1" w14:textId="77777777" w:rsidR="00586837" w:rsidRDefault="00586837" w:rsidP="00586837">
      <w:pPr>
        <w:rPr>
          <w:rFonts w:ascii="微软雅黑" w:eastAsia="微软雅黑" w:hAnsi="微软雅黑"/>
        </w:rPr>
      </w:pPr>
    </w:p>
    <w:p w14:paraId="19AFAA2E" w14:textId="2B264CAE" w:rsidR="00586837" w:rsidRPr="000E0F08" w:rsidRDefault="00586837" w:rsidP="00586837">
      <w:pPr>
        <w:pStyle w:val="a3"/>
        <w:numPr>
          <w:ilvl w:val="0"/>
          <w:numId w:val="3"/>
        </w:numPr>
        <w:ind w:firstLineChars="0"/>
        <w:rPr>
          <w:rFonts w:ascii="微软雅黑" w:eastAsia="微软雅黑" w:hAnsi="微软雅黑"/>
          <w:highlight w:val="yellow"/>
        </w:rPr>
      </w:pPr>
      <w:r w:rsidRPr="0016350C">
        <w:rPr>
          <w:rFonts w:ascii="微软雅黑" w:eastAsia="微软雅黑" w:hAnsi="微软雅黑"/>
          <w:highlight w:val="yellow"/>
        </w:rPr>
        <w:t>有一个5分类任务</w:t>
      </w:r>
      <w:r w:rsidRPr="0016350C">
        <w:rPr>
          <w:rFonts w:ascii="微软雅黑" w:eastAsia="微软雅黑" w:hAnsi="微软雅黑" w:hint="eastAsia"/>
          <w:highlight w:val="yellow"/>
        </w:rPr>
        <w:t>，</w:t>
      </w:r>
      <w:r w:rsidRPr="0016350C">
        <w:rPr>
          <w:rFonts w:ascii="微软雅黑" w:eastAsia="微软雅黑" w:hAnsi="微软雅黑"/>
          <w:highlight w:val="yellow"/>
        </w:rPr>
        <w:t>输入一个样例后</w:t>
      </w:r>
      <w:r w:rsidRPr="0016350C">
        <w:rPr>
          <w:rFonts w:ascii="微软雅黑" w:eastAsia="微软雅黑" w:hAnsi="微软雅黑" w:hint="eastAsia"/>
          <w:highlight w:val="yellow"/>
        </w:rPr>
        <w:t>，</w:t>
      </w:r>
      <w:r w:rsidRPr="0016350C">
        <w:rPr>
          <w:rFonts w:ascii="微软雅黑" w:eastAsia="微软雅黑" w:hAnsi="微软雅黑"/>
          <w:highlight w:val="yellow"/>
        </w:rPr>
        <w:t>得到输出</w:t>
      </w:r>
      <m:oMath>
        <m:r>
          <m:rPr>
            <m:sty m:val="p"/>
          </m:rPr>
          <w:rPr>
            <w:rFonts w:ascii="Cambria Math" w:eastAsia="微软雅黑" w:hAnsi="Cambria Math"/>
            <w:highlight w:val="yellow"/>
          </w:rPr>
          <m:t>logits=[0.01, -0.01, -0.05, 0.02, 0.1]</m:t>
        </m:r>
      </m:oMath>
      <w:r w:rsidR="00404F65" w:rsidRPr="0016350C">
        <w:rPr>
          <w:rFonts w:ascii="微软雅黑" w:eastAsia="微软雅黑" w:hAnsi="微软雅黑" w:hint="eastAsia"/>
          <w:highlight w:val="yellow"/>
        </w:rPr>
        <w:t>，</w:t>
      </w:r>
      <w:r w:rsidRPr="000E0F08">
        <w:rPr>
          <w:rFonts w:ascii="微软雅黑" w:eastAsia="微软雅黑" w:hAnsi="微软雅黑" w:hint="eastAsia"/>
          <w:highlight w:val="yellow"/>
        </w:rPr>
        <w:t>请计算其</w:t>
      </w:r>
      <w:r w:rsidRPr="000E0F08">
        <w:rPr>
          <w:rFonts w:ascii="微软雅黑" w:eastAsia="微软雅黑" w:hAnsi="微软雅黑"/>
          <w:highlight w:val="yellow"/>
        </w:rPr>
        <w:t>SoftMax分类概率</w:t>
      </w:r>
      <w:r w:rsidR="00404F65" w:rsidRPr="000E0F08">
        <w:rPr>
          <w:rFonts w:ascii="微软雅黑" w:eastAsia="微软雅黑" w:hAnsi="微软雅黑" w:hint="eastAsia"/>
          <w:highlight w:val="yellow"/>
        </w:rPr>
        <w:t>；</w:t>
      </w:r>
      <w:r w:rsidRPr="000E0F08">
        <w:rPr>
          <w:rFonts w:ascii="微软雅黑" w:eastAsia="微软雅黑" w:hAnsi="微软雅黑"/>
          <w:highlight w:val="yellow"/>
        </w:rPr>
        <w:t>如其one-hot标签</w:t>
      </w:r>
      <m:oMath>
        <m:r>
          <m:rPr>
            <m:sty m:val="p"/>
          </m:rPr>
          <w:rPr>
            <w:rFonts w:ascii="Cambria Math" w:eastAsia="微软雅黑" w:hAnsi="Cambria Math"/>
            <w:highlight w:val="yellow"/>
          </w:rPr>
          <m:t>label=[0, 0, 0, 0, 1]</m:t>
        </m:r>
      </m:oMath>
      <w:r w:rsidR="00404F65" w:rsidRPr="000E0F08">
        <w:rPr>
          <w:rFonts w:ascii="微软雅黑" w:eastAsia="微软雅黑" w:hAnsi="微软雅黑" w:hint="eastAsia"/>
          <w:highlight w:val="yellow"/>
        </w:rPr>
        <w:t>，</w:t>
      </w:r>
      <w:r w:rsidRPr="000E0F08">
        <w:rPr>
          <w:rFonts w:ascii="微软雅黑" w:eastAsia="微软雅黑" w:hAnsi="微软雅黑"/>
          <w:highlight w:val="yellow"/>
        </w:rPr>
        <w:t>请计算其交叉熵损失。</w:t>
      </w:r>
      <w:r w:rsidR="00404F65" w:rsidRPr="000E0F08">
        <w:rPr>
          <w:rFonts w:ascii="微软雅黑" w:eastAsia="微软雅黑" w:hAnsi="微软雅黑" w:hint="eastAsia"/>
          <w:highlight w:val="yellow"/>
        </w:rPr>
        <w:t>（</w:t>
      </w:r>
      <w:r w:rsidRPr="000E0F08">
        <w:rPr>
          <w:rFonts w:ascii="微软雅黑" w:eastAsia="微软雅黑" w:hAnsi="微软雅黑"/>
          <w:highlight w:val="yellow"/>
        </w:rPr>
        <w:t>可</w:t>
      </w:r>
      <w:r w:rsidRPr="000E0F08">
        <w:rPr>
          <w:rFonts w:ascii="微软雅黑" w:eastAsia="微软雅黑" w:hAnsi="微软雅黑" w:hint="eastAsia"/>
          <w:highlight w:val="yellow"/>
        </w:rPr>
        <w:t>使用电脑上或手机上的计算器</w:t>
      </w:r>
      <w:r w:rsidR="00404F65" w:rsidRPr="000E0F08">
        <w:rPr>
          <w:rFonts w:ascii="微软雅黑" w:eastAsia="微软雅黑" w:hAnsi="微软雅黑" w:hint="eastAsia"/>
          <w:highlight w:val="yellow"/>
        </w:rPr>
        <w:t>，</w:t>
      </w:r>
      <w:r w:rsidRPr="000E0F08">
        <w:rPr>
          <w:rFonts w:ascii="微软雅黑" w:eastAsia="微软雅黑" w:hAnsi="微软雅黑"/>
          <w:highlight w:val="yellow"/>
        </w:rPr>
        <w:t>结果保留小数点后4位</w:t>
      </w:r>
      <w:r w:rsidR="00404F65" w:rsidRPr="000E0F08">
        <w:rPr>
          <w:rFonts w:ascii="微软雅黑" w:eastAsia="微软雅黑" w:hAnsi="微软雅黑" w:hint="eastAsia"/>
          <w:highlight w:val="yellow"/>
        </w:rPr>
        <w:t>)</w:t>
      </w:r>
    </w:p>
    <w:p w14:paraId="11B89826" w14:textId="73E62274" w:rsidR="000E0F08" w:rsidRDefault="00273645" w:rsidP="00586837">
      <w:pPr>
        <w:rPr>
          <w:rFonts w:ascii="微软雅黑" w:eastAsia="微软雅黑" w:hAnsi="微软雅黑" w:hint="eastAsia"/>
        </w:rPr>
      </w:pPr>
      <w:r>
        <w:rPr>
          <w:noProof/>
        </w:rPr>
        <w:drawing>
          <wp:inline distT="0" distB="0" distL="0" distR="0" wp14:anchorId="57BEF3A1" wp14:editId="5157C938">
            <wp:extent cx="5274310" cy="3457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57575"/>
                    </a:xfrm>
                    <a:prstGeom prst="rect">
                      <a:avLst/>
                    </a:prstGeom>
                  </pic:spPr>
                </pic:pic>
              </a:graphicData>
            </a:graphic>
          </wp:inline>
        </w:drawing>
      </w:r>
    </w:p>
    <w:p w14:paraId="4537FCE9" w14:textId="4CA941BF" w:rsidR="000E0F08" w:rsidRDefault="00273645" w:rsidP="00586837">
      <w:pPr>
        <w:rPr>
          <w:rFonts w:ascii="微软雅黑" w:eastAsia="微软雅黑" w:hAnsi="微软雅黑"/>
        </w:rPr>
      </w:pPr>
      <w:r>
        <w:rPr>
          <w:noProof/>
        </w:rPr>
        <w:lastRenderedPageBreak/>
        <w:drawing>
          <wp:inline distT="0" distB="0" distL="0" distR="0" wp14:anchorId="144C0CDD" wp14:editId="2450809B">
            <wp:extent cx="5274310" cy="40932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93210"/>
                    </a:xfrm>
                    <a:prstGeom prst="rect">
                      <a:avLst/>
                    </a:prstGeom>
                  </pic:spPr>
                </pic:pic>
              </a:graphicData>
            </a:graphic>
          </wp:inline>
        </w:drawing>
      </w:r>
    </w:p>
    <w:p w14:paraId="12511BE8" w14:textId="48522F85" w:rsidR="00404F65" w:rsidRDefault="00273645" w:rsidP="00586837">
      <w:pPr>
        <w:rPr>
          <w:rFonts w:ascii="微软雅黑" w:eastAsia="微软雅黑" w:hAnsi="微软雅黑"/>
        </w:rPr>
      </w:pPr>
      <w:r>
        <w:rPr>
          <w:noProof/>
        </w:rPr>
        <w:drawing>
          <wp:inline distT="0" distB="0" distL="0" distR="0" wp14:anchorId="13F5CC06" wp14:editId="7E4E4FF3">
            <wp:extent cx="5274310" cy="2741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1930"/>
                    </a:xfrm>
                    <a:prstGeom prst="rect">
                      <a:avLst/>
                    </a:prstGeom>
                  </pic:spPr>
                </pic:pic>
              </a:graphicData>
            </a:graphic>
          </wp:inline>
        </w:drawing>
      </w:r>
    </w:p>
    <w:p w14:paraId="700E025E" w14:textId="647DCBDA" w:rsidR="00404F65" w:rsidRDefault="00404F65" w:rsidP="00586837">
      <w:pPr>
        <w:rPr>
          <w:rFonts w:ascii="微软雅黑" w:eastAsia="微软雅黑" w:hAnsi="微软雅黑"/>
        </w:rPr>
      </w:pPr>
    </w:p>
    <w:p w14:paraId="49026634" w14:textId="7C17A3F7" w:rsidR="00404F65" w:rsidRDefault="00404F65" w:rsidP="00586837">
      <w:pPr>
        <w:rPr>
          <w:rFonts w:ascii="微软雅黑" w:eastAsia="微软雅黑" w:hAnsi="微软雅黑"/>
        </w:rPr>
      </w:pPr>
    </w:p>
    <w:p w14:paraId="31FA3B15" w14:textId="24E8E841" w:rsidR="00404F65" w:rsidRDefault="00404F65" w:rsidP="00586837">
      <w:pPr>
        <w:rPr>
          <w:rFonts w:ascii="微软雅黑" w:eastAsia="微软雅黑" w:hAnsi="微软雅黑"/>
        </w:rPr>
      </w:pPr>
    </w:p>
    <w:p w14:paraId="1622CCCC" w14:textId="50177704" w:rsidR="00273645" w:rsidRDefault="00273645" w:rsidP="00586837">
      <w:pPr>
        <w:rPr>
          <w:rFonts w:ascii="微软雅黑" w:eastAsia="微软雅黑" w:hAnsi="微软雅黑"/>
        </w:rPr>
      </w:pPr>
    </w:p>
    <w:p w14:paraId="50AFF92D" w14:textId="77777777" w:rsidR="00404F65" w:rsidRDefault="00404F65" w:rsidP="00586837">
      <w:pPr>
        <w:rPr>
          <w:rFonts w:ascii="微软雅黑" w:eastAsia="微软雅黑" w:hAnsi="微软雅黑"/>
        </w:rPr>
      </w:pPr>
    </w:p>
    <w:p w14:paraId="0F35C6D0" w14:textId="77777777" w:rsidR="00586837" w:rsidRPr="007C5153" w:rsidRDefault="00586837" w:rsidP="00586837">
      <w:pPr>
        <w:rPr>
          <w:rFonts w:ascii="微软雅黑" w:eastAsia="微软雅黑" w:hAnsi="微软雅黑"/>
          <w:b/>
          <w:bCs/>
          <w:color w:val="C00000"/>
        </w:rPr>
      </w:pPr>
      <w:r w:rsidRPr="007C5153">
        <w:rPr>
          <w:rFonts w:ascii="微软雅黑" w:eastAsia="微软雅黑" w:hAnsi="微软雅黑" w:hint="eastAsia"/>
          <w:b/>
          <w:bCs/>
          <w:color w:val="C00000"/>
        </w:rPr>
        <w:lastRenderedPageBreak/>
        <w:t>设计题</w:t>
      </w:r>
    </w:p>
    <w:p w14:paraId="1D18E16C" w14:textId="44E791D3" w:rsidR="00586837" w:rsidRPr="00D507FF" w:rsidRDefault="00404F65" w:rsidP="00586837">
      <w:pPr>
        <w:pStyle w:val="a3"/>
        <w:numPr>
          <w:ilvl w:val="0"/>
          <w:numId w:val="5"/>
        </w:numPr>
        <w:ind w:firstLineChars="0"/>
        <w:rPr>
          <w:rFonts w:ascii="微软雅黑" w:eastAsia="微软雅黑" w:hAnsi="微软雅黑"/>
          <w:highlight w:val="yellow"/>
        </w:rPr>
      </w:pPr>
      <w:r w:rsidRPr="00D507FF">
        <w:rPr>
          <w:rFonts w:ascii="微软雅黑" w:eastAsia="微软雅黑" w:hAnsi="微软雅黑"/>
          <w:highlight w:val="yellow"/>
        </w:rPr>
        <w:t>请给出图像分割的设计方案</w:t>
      </w:r>
      <w:r w:rsidRPr="00D507FF">
        <w:rPr>
          <w:rFonts w:ascii="微软雅黑" w:eastAsia="微软雅黑" w:hAnsi="微软雅黑" w:hint="eastAsia"/>
          <w:highlight w:val="yellow"/>
        </w:rPr>
        <w:t>，</w:t>
      </w:r>
      <w:r w:rsidRPr="00D507FF">
        <w:rPr>
          <w:rFonts w:ascii="微软雅黑" w:eastAsia="微软雅黑" w:hAnsi="微软雅黑"/>
          <w:highlight w:val="yellow"/>
        </w:rPr>
        <w:t>写出代码并注释</w:t>
      </w:r>
      <w:r w:rsidRPr="00D507FF">
        <w:rPr>
          <w:rFonts w:ascii="微软雅黑" w:eastAsia="微软雅黑" w:hAnsi="微软雅黑" w:hint="eastAsia"/>
          <w:highlight w:val="yellow"/>
        </w:rPr>
        <w:t>，</w:t>
      </w:r>
      <w:r w:rsidRPr="00D507FF">
        <w:rPr>
          <w:rFonts w:ascii="微软雅黑" w:eastAsia="微软雅黑" w:hAnsi="微软雅黑"/>
          <w:highlight w:val="yellow"/>
        </w:rPr>
        <w:t>要求有自己的新思路和新观点。</w:t>
      </w:r>
    </w:p>
    <w:p w14:paraId="4825A7C0" w14:textId="1111DBA8" w:rsidR="00D507FF" w:rsidRPr="00D507FF" w:rsidRDefault="00D507FF" w:rsidP="00D507FF">
      <w:pPr>
        <w:rPr>
          <w:rFonts w:ascii="微软雅黑" w:eastAsia="微软雅黑" w:hAnsi="微软雅黑"/>
          <w:color w:val="00B050"/>
        </w:rPr>
      </w:pPr>
      <w:r w:rsidRPr="00D507FF">
        <w:rPr>
          <w:rFonts w:ascii="微软雅黑" w:eastAsia="微软雅黑" w:hAnsi="微软雅黑"/>
          <w:color w:val="00B050"/>
        </w:rPr>
        <w:t>#### 1. 模型框架设计</w:t>
      </w:r>
    </w:p>
    <w:p w14:paraId="32D107DB" w14:textId="10CE2BCD" w:rsidR="00D507FF" w:rsidRPr="00D507FF" w:rsidRDefault="00D507FF" w:rsidP="00D507FF">
      <w:pPr>
        <w:rPr>
          <w:rFonts w:ascii="微软雅黑" w:eastAsia="微软雅黑" w:hAnsi="微软雅黑"/>
          <w:b/>
          <w:bCs/>
        </w:rPr>
      </w:pPr>
      <w:r w:rsidRPr="00D507FF">
        <w:rPr>
          <w:rFonts w:ascii="微软雅黑" w:eastAsia="微软雅黑" w:hAnsi="微软雅黑"/>
          <w:b/>
          <w:bCs/>
        </w:rPr>
        <w:t>##### 1.1 整体架构</w:t>
      </w:r>
      <w:r>
        <w:rPr>
          <w:rFonts w:ascii="微软雅黑" w:eastAsia="微软雅黑" w:hAnsi="微软雅黑" w:hint="eastAsia"/>
          <w:b/>
          <w:bCs/>
        </w:rPr>
        <w:t>：</w:t>
      </w:r>
      <w:r w:rsidRPr="00D507FF">
        <w:rPr>
          <w:rFonts w:ascii="微软雅黑" w:eastAsia="微软雅黑" w:hAnsi="微软雅黑" w:hint="eastAsia"/>
        </w:rPr>
        <w:t>采用编码器</w:t>
      </w:r>
      <w:r w:rsidRPr="00D507FF">
        <w:rPr>
          <w:rFonts w:ascii="微软雅黑" w:eastAsia="微软雅黑" w:hAnsi="微软雅黑"/>
        </w:rPr>
        <w:t>-解码器架构，其中编码器负责提取图像特征，解码器负责生成分割结果。</w:t>
      </w:r>
    </w:p>
    <w:p w14:paraId="182721B8" w14:textId="0F522C79"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**编码器**：使用预训练的卷积神经网络（如ResNet、EfficientNet等）提取图像特征。</w:t>
      </w:r>
    </w:p>
    <w:p w14:paraId="6FF76722" w14:textId="1E855A69"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**解码器**：使用对称的解码器结构，通过上采样和跳跃连接（skip connections）逐步恢复分割结果。</w:t>
      </w:r>
    </w:p>
    <w:p w14:paraId="09929022" w14:textId="3D663EF1" w:rsidR="00D507FF" w:rsidRPr="00D507FF" w:rsidRDefault="00D507FF" w:rsidP="00D507FF">
      <w:pPr>
        <w:rPr>
          <w:rFonts w:ascii="微软雅黑" w:eastAsia="微软雅黑" w:hAnsi="微软雅黑"/>
          <w:b/>
          <w:bCs/>
        </w:rPr>
      </w:pPr>
      <w:r w:rsidRPr="00D507FF">
        <w:rPr>
          <w:rFonts w:ascii="微软雅黑" w:eastAsia="微软雅黑" w:hAnsi="微软雅黑"/>
          <w:b/>
          <w:bCs/>
        </w:rPr>
        <w:t>##### 1.2 多任务学习</w:t>
      </w:r>
      <w:r>
        <w:rPr>
          <w:rFonts w:ascii="微软雅黑" w:eastAsia="微软雅黑" w:hAnsi="微软雅黑" w:hint="eastAsia"/>
          <w:b/>
          <w:bCs/>
        </w:rPr>
        <w:t>：</w:t>
      </w:r>
      <w:r w:rsidRPr="00D507FF">
        <w:rPr>
          <w:rFonts w:ascii="微软雅黑" w:eastAsia="微软雅黑" w:hAnsi="微软雅黑" w:hint="eastAsia"/>
        </w:rPr>
        <w:t>引入多任务学习框架，在进行图像分割的同时，进行边缘检测任务，以提升分割结果的边缘精度。</w:t>
      </w:r>
    </w:p>
    <w:p w14:paraId="3C791914" w14:textId="063FECBE"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**边缘检测**：辅助分割任务，提高边界的准确性和清晰度。</w:t>
      </w:r>
    </w:p>
    <w:p w14:paraId="53223886" w14:textId="5D69D88A" w:rsidR="00D507FF" w:rsidRPr="00D507FF" w:rsidRDefault="00D507FF" w:rsidP="00D507FF">
      <w:pPr>
        <w:rPr>
          <w:rFonts w:ascii="微软雅黑" w:eastAsia="微软雅黑" w:hAnsi="微软雅黑"/>
          <w:color w:val="00B050"/>
        </w:rPr>
      </w:pPr>
      <w:r w:rsidRPr="00D507FF">
        <w:rPr>
          <w:rFonts w:ascii="微软雅黑" w:eastAsia="微软雅黑" w:hAnsi="微软雅黑"/>
          <w:color w:val="00B050"/>
        </w:rPr>
        <w:t>#### 2. 创新思路与技术</w:t>
      </w:r>
    </w:p>
    <w:p w14:paraId="2BA6C239" w14:textId="158C7EAA" w:rsidR="00D507FF" w:rsidRPr="00D507FF" w:rsidRDefault="00D507FF" w:rsidP="00D507FF">
      <w:pPr>
        <w:rPr>
          <w:rFonts w:ascii="微软雅黑" w:eastAsia="微软雅黑" w:hAnsi="微软雅黑"/>
          <w:b/>
          <w:bCs/>
        </w:rPr>
      </w:pPr>
      <w:r w:rsidRPr="00D507FF">
        <w:rPr>
          <w:rFonts w:ascii="微软雅黑" w:eastAsia="微软雅黑" w:hAnsi="微软雅黑"/>
          <w:b/>
          <w:bCs/>
        </w:rPr>
        <w:t>##### 2.1 空间注意力机制</w:t>
      </w:r>
      <w:r>
        <w:rPr>
          <w:rFonts w:ascii="微软雅黑" w:eastAsia="微软雅黑" w:hAnsi="微软雅黑" w:hint="eastAsia"/>
          <w:b/>
          <w:bCs/>
        </w:rPr>
        <w:t>：</w:t>
      </w:r>
      <w:r w:rsidRPr="00D507FF">
        <w:rPr>
          <w:rFonts w:ascii="微软雅黑" w:eastAsia="微软雅黑" w:hAnsi="微软雅黑" w:hint="eastAsia"/>
        </w:rPr>
        <w:t>引入空间注意力机制，使模型能够动态关注图像中的重要区域。</w:t>
      </w:r>
    </w:p>
    <w:p w14:paraId="3B6106A6" w14:textId="2BACCD3F"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**注意力模块**：在编码器和解码器之间添加注意力模块，通过计算特征图中不同区域的重要性系数，提升模型对目标区域的关注度。</w:t>
      </w:r>
    </w:p>
    <w:p w14:paraId="4D99B29F" w14:textId="1129D4EB" w:rsidR="00D507FF" w:rsidRPr="00D507FF" w:rsidRDefault="00D507FF" w:rsidP="00D507FF">
      <w:pPr>
        <w:rPr>
          <w:rFonts w:ascii="微软雅黑" w:eastAsia="微软雅黑" w:hAnsi="微软雅黑"/>
          <w:b/>
          <w:bCs/>
        </w:rPr>
      </w:pPr>
      <w:r w:rsidRPr="00D507FF">
        <w:rPr>
          <w:rFonts w:ascii="微软雅黑" w:eastAsia="微软雅黑" w:hAnsi="微软雅黑"/>
          <w:b/>
          <w:bCs/>
        </w:rPr>
        <w:t>##### 2.2 多尺度特征融合</w:t>
      </w:r>
      <w:r>
        <w:rPr>
          <w:rFonts w:ascii="微软雅黑" w:eastAsia="微软雅黑" w:hAnsi="微软雅黑" w:hint="eastAsia"/>
          <w:b/>
          <w:bCs/>
        </w:rPr>
        <w:t>：</w:t>
      </w:r>
      <w:r w:rsidRPr="00D507FF">
        <w:rPr>
          <w:rFonts w:ascii="微软雅黑" w:eastAsia="微软雅黑" w:hAnsi="微软雅黑" w:hint="eastAsia"/>
        </w:rPr>
        <w:t>利用多尺度特征融合技术，提取不同尺度的特征信息。</w:t>
      </w:r>
    </w:p>
    <w:p w14:paraId="1C66494B" w14:textId="7BCB7D62"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**多尺度特征提取**：在编码器中使用不同大小的卷积核提取多尺度特征。</w:t>
      </w:r>
    </w:p>
    <w:p w14:paraId="483905AC" w14:textId="6405197A"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**特征融合**：在解码器中融合不同尺度的特征，提高模型对目标的识别能力。</w:t>
      </w:r>
    </w:p>
    <w:p w14:paraId="3B6019F2" w14:textId="32AF513C" w:rsidR="00D507FF" w:rsidRPr="00D507FF" w:rsidRDefault="00D507FF" w:rsidP="00D507FF">
      <w:pPr>
        <w:rPr>
          <w:rFonts w:ascii="微软雅黑" w:eastAsia="微软雅黑" w:hAnsi="微软雅黑"/>
          <w:color w:val="00B050"/>
        </w:rPr>
      </w:pPr>
      <w:r w:rsidRPr="00D507FF">
        <w:rPr>
          <w:rFonts w:ascii="微软雅黑" w:eastAsia="微软雅黑" w:hAnsi="微软雅黑"/>
          <w:color w:val="00B050"/>
        </w:rPr>
        <w:t>#### 3. 损失函数设计</w:t>
      </w:r>
    </w:p>
    <w:p w14:paraId="7F8558C8" w14:textId="596F1304" w:rsidR="00D507FF" w:rsidRPr="00D507FF" w:rsidRDefault="00D507FF" w:rsidP="00D507FF">
      <w:pPr>
        <w:rPr>
          <w:rFonts w:ascii="微软雅黑" w:eastAsia="微软雅黑" w:hAnsi="微软雅黑"/>
          <w:b/>
          <w:bCs/>
        </w:rPr>
      </w:pPr>
      <w:r w:rsidRPr="00D507FF">
        <w:rPr>
          <w:rFonts w:ascii="微软雅黑" w:eastAsia="微软雅黑" w:hAnsi="微软雅黑"/>
          <w:b/>
          <w:bCs/>
        </w:rPr>
        <w:t>##### 3.1 多任务损失</w:t>
      </w:r>
      <w:r>
        <w:rPr>
          <w:rFonts w:ascii="微软雅黑" w:eastAsia="微软雅黑" w:hAnsi="微软雅黑" w:hint="eastAsia"/>
          <w:b/>
          <w:bCs/>
        </w:rPr>
        <w:t>：</w:t>
      </w:r>
      <w:r w:rsidRPr="00D507FF">
        <w:rPr>
          <w:rFonts w:ascii="微软雅黑" w:eastAsia="微软雅黑" w:hAnsi="微软雅黑" w:hint="eastAsia"/>
        </w:rPr>
        <w:t>设计多任务损失函数，包括分割损失和边缘检测损失。</w:t>
      </w:r>
    </w:p>
    <w:p w14:paraId="39ABDEE0" w14:textId="43246C02"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**分割损失**：采用交叉熵损失或Dice损失，计算分割结果与真实掩码之间的差异。</w:t>
      </w:r>
    </w:p>
    <w:p w14:paraId="2CCAAFB9" w14:textId="34298B5B"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lastRenderedPageBreak/>
        <w:t>**边缘检测损失**：采用交叉熵损失，计算边缘检测结果与真实边缘之间的差异。</w:t>
      </w:r>
    </w:p>
    <w:p w14:paraId="599EDDF3" w14:textId="38D3F0BC" w:rsidR="00D507FF" w:rsidRPr="00D507FF" w:rsidRDefault="00D507FF" w:rsidP="00D507FF">
      <w:pPr>
        <w:rPr>
          <w:rFonts w:ascii="微软雅黑" w:eastAsia="微软雅黑" w:hAnsi="微软雅黑"/>
          <w:color w:val="00B050"/>
        </w:rPr>
      </w:pPr>
      <w:r w:rsidRPr="00D507FF">
        <w:rPr>
          <w:rFonts w:ascii="微软雅黑" w:eastAsia="微软雅黑" w:hAnsi="微软雅黑"/>
          <w:color w:val="00B050"/>
        </w:rPr>
        <w:t>#### 4. 数据增强策略</w:t>
      </w:r>
    </w:p>
    <w:p w14:paraId="588E6B91" w14:textId="34DC80C1" w:rsidR="00D507FF" w:rsidRPr="00D507FF" w:rsidRDefault="00D507FF" w:rsidP="00D507FF">
      <w:pPr>
        <w:rPr>
          <w:rFonts w:ascii="微软雅黑" w:eastAsia="微软雅黑" w:hAnsi="微软雅黑"/>
          <w:b/>
          <w:bCs/>
        </w:rPr>
      </w:pPr>
      <w:r w:rsidRPr="00D507FF">
        <w:rPr>
          <w:rFonts w:ascii="微软雅黑" w:eastAsia="微软雅黑" w:hAnsi="微软雅黑"/>
          <w:b/>
          <w:bCs/>
        </w:rPr>
        <w:t>##### 4.1 数据增强</w:t>
      </w:r>
      <w:r>
        <w:rPr>
          <w:rFonts w:ascii="微软雅黑" w:eastAsia="微软雅黑" w:hAnsi="微软雅黑" w:hint="eastAsia"/>
          <w:b/>
          <w:bCs/>
        </w:rPr>
        <w:t>：</w:t>
      </w:r>
      <w:r w:rsidRPr="00D507FF">
        <w:rPr>
          <w:rFonts w:ascii="微软雅黑" w:eastAsia="微软雅黑" w:hAnsi="微软雅黑" w:hint="eastAsia"/>
        </w:rPr>
        <w:t>通过数据增强技术，扩展训练数据的多样性，提升模型的泛化能力。</w:t>
      </w:r>
    </w:p>
    <w:p w14:paraId="1ADB1C3B" w14:textId="74798FED" w:rsidR="00D507FF" w:rsidRPr="00D507FF" w:rsidRDefault="00D507FF" w:rsidP="00D507FF">
      <w:pPr>
        <w:pStyle w:val="a3"/>
        <w:numPr>
          <w:ilvl w:val="0"/>
          <w:numId w:val="13"/>
        </w:numPr>
        <w:ind w:firstLineChars="0"/>
        <w:rPr>
          <w:rFonts w:ascii="微软雅黑" w:eastAsia="微软雅黑" w:hAnsi="微软雅黑"/>
        </w:rPr>
      </w:pPr>
      <w:r w:rsidRPr="00D507FF">
        <w:rPr>
          <w:rFonts w:ascii="微软雅黑" w:eastAsia="微软雅黑" w:hAnsi="微软雅黑"/>
        </w:rPr>
        <w:t>**图像增强**：对图像进行旋转、缩放、裁剪、颜色变换等操作，增强数据的多样性。</w:t>
      </w:r>
    </w:p>
    <w:p w14:paraId="64224412" w14:textId="769361DE" w:rsidR="00D507FF" w:rsidRPr="00D507FF" w:rsidRDefault="00D507FF" w:rsidP="00D507FF">
      <w:pPr>
        <w:rPr>
          <w:rFonts w:ascii="微软雅黑" w:eastAsia="微软雅黑" w:hAnsi="微软雅黑"/>
          <w:color w:val="00B050"/>
        </w:rPr>
      </w:pPr>
      <w:r w:rsidRPr="00D507FF">
        <w:rPr>
          <w:rFonts w:ascii="微软雅黑" w:eastAsia="微软雅黑" w:hAnsi="微软雅黑"/>
          <w:color w:val="00B050"/>
        </w:rPr>
        <w:t>#### 5. 实验与评估</w:t>
      </w:r>
    </w:p>
    <w:p w14:paraId="52E81563" w14:textId="777889D4" w:rsidR="00D507FF" w:rsidRPr="00FF7DD6" w:rsidRDefault="00D507FF" w:rsidP="00D507FF">
      <w:pPr>
        <w:rPr>
          <w:rFonts w:ascii="微软雅黑" w:eastAsia="微软雅黑" w:hAnsi="微软雅黑"/>
          <w:b/>
          <w:bCs/>
        </w:rPr>
      </w:pPr>
      <w:r w:rsidRPr="00D507FF">
        <w:rPr>
          <w:rFonts w:ascii="微软雅黑" w:eastAsia="微软雅黑" w:hAnsi="微软雅黑"/>
          <w:b/>
          <w:bCs/>
        </w:rPr>
        <w:t>##### 5.1 数据集选择</w:t>
      </w:r>
      <w:r w:rsidR="00FF7DD6">
        <w:rPr>
          <w:rFonts w:ascii="微软雅黑" w:eastAsia="微软雅黑" w:hAnsi="微软雅黑" w:hint="eastAsia"/>
          <w:b/>
          <w:bCs/>
        </w:rPr>
        <w:t>：</w:t>
      </w:r>
      <w:r w:rsidRPr="00D507FF">
        <w:rPr>
          <w:rFonts w:ascii="微软雅黑" w:eastAsia="微软雅黑" w:hAnsi="微软雅黑" w:hint="eastAsia"/>
        </w:rPr>
        <w:t>选择多个公开数据集进行训练和评估，如</w:t>
      </w:r>
      <w:r w:rsidRPr="00D507FF">
        <w:rPr>
          <w:rFonts w:ascii="微软雅黑" w:eastAsia="微软雅黑" w:hAnsi="微软雅黑"/>
        </w:rPr>
        <w:t>Pascal VOC、Cityscapes等，确保模型在不同数据集上的性能稳定。</w:t>
      </w:r>
    </w:p>
    <w:p w14:paraId="6C07444A" w14:textId="326A51AF" w:rsidR="00D507FF" w:rsidRPr="00FF7DD6" w:rsidRDefault="00D507FF" w:rsidP="00D507FF">
      <w:pPr>
        <w:rPr>
          <w:rFonts w:ascii="微软雅黑" w:eastAsia="微软雅黑" w:hAnsi="微软雅黑"/>
          <w:b/>
          <w:bCs/>
        </w:rPr>
      </w:pPr>
      <w:r w:rsidRPr="00FF7DD6">
        <w:rPr>
          <w:rFonts w:ascii="微软雅黑" w:eastAsia="微软雅黑" w:hAnsi="微软雅黑"/>
          <w:b/>
          <w:bCs/>
        </w:rPr>
        <w:t>##### 5.2 评价指标</w:t>
      </w:r>
      <w:r w:rsidR="00FF7DD6">
        <w:rPr>
          <w:rFonts w:ascii="微软雅黑" w:eastAsia="微软雅黑" w:hAnsi="微软雅黑" w:hint="eastAsia"/>
          <w:b/>
          <w:bCs/>
        </w:rPr>
        <w:t>：</w:t>
      </w:r>
      <w:r w:rsidRPr="00D507FF">
        <w:rPr>
          <w:rFonts w:ascii="微软雅黑" w:eastAsia="微软雅黑" w:hAnsi="微软雅黑" w:hint="eastAsia"/>
        </w:rPr>
        <w:t>采用多种评价指标，如</w:t>
      </w:r>
      <w:r w:rsidRPr="00D507FF">
        <w:rPr>
          <w:rFonts w:ascii="微软雅黑" w:eastAsia="微软雅黑" w:hAnsi="微软雅黑"/>
        </w:rPr>
        <w:t>IoU（Intersection over Union）、Pixel Accuracy等，全面评估分割结果的质量。</w:t>
      </w:r>
    </w:p>
    <w:p w14:paraId="71005E4A" w14:textId="2ED2D1BA" w:rsidR="00D507FF" w:rsidRPr="00FF7DD6" w:rsidRDefault="00D507FF" w:rsidP="00D507FF">
      <w:pPr>
        <w:rPr>
          <w:rFonts w:ascii="微软雅黑" w:eastAsia="微软雅黑" w:hAnsi="微软雅黑"/>
          <w:color w:val="00B050"/>
        </w:rPr>
      </w:pPr>
      <w:r w:rsidRPr="00FF7DD6">
        <w:rPr>
          <w:rFonts w:ascii="微软雅黑" w:eastAsia="微软雅黑" w:hAnsi="微软雅黑"/>
          <w:color w:val="00B050"/>
        </w:rPr>
        <w:t>#</w:t>
      </w:r>
      <w:r w:rsidR="00FF7DD6">
        <w:rPr>
          <w:rFonts w:ascii="微软雅黑" w:eastAsia="微软雅黑" w:hAnsi="微软雅黑" w:hint="eastAsia"/>
          <w:color w:val="00B050"/>
        </w:rPr>
        <w:t>#</w:t>
      </w:r>
      <w:r w:rsidRPr="00FF7DD6">
        <w:rPr>
          <w:rFonts w:ascii="微软雅黑" w:eastAsia="微软雅黑" w:hAnsi="微软雅黑"/>
          <w:color w:val="00B050"/>
        </w:rPr>
        <w:t>## 6. 结论与展望</w:t>
      </w:r>
    </w:p>
    <w:p w14:paraId="23D0EA6F" w14:textId="5A05E944" w:rsidR="00D507FF" w:rsidRPr="00D507FF" w:rsidRDefault="00D507FF" w:rsidP="00D507FF">
      <w:pPr>
        <w:rPr>
          <w:rFonts w:ascii="微软雅黑" w:eastAsia="微软雅黑" w:hAnsi="微软雅黑"/>
        </w:rPr>
      </w:pPr>
      <w:r w:rsidRPr="00D507FF">
        <w:rPr>
          <w:rFonts w:ascii="微软雅黑" w:eastAsia="微软雅黑" w:hAnsi="微软雅黑" w:hint="eastAsia"/>
        </w:rPr>
        <w:t>综上所述，本方案提出了一种基于多任务学习、空间注意力机制和多尺度特征融合的图像分割模型，结合数据增强技术，提高了模型的分割效果和泛化能力。希望该方案能够为图像分割领域的研究和应用提供新的思路和方向。</w:t>
      </w:r>
    </w:p>
    <w:p w14:paraId="20BE7732" w14:textId="68C49E9D" w:rsidR="00D507FF" w:rsidRPr="00FF7DD6" w:rsidRDefault="00D507FF" w:rsidP="00D507FF">
      <w:pPr>
        <w:rPr>
          <w:rFonts w:ascii="微软雅黑" w:eastAsia="微软雅黑" w:hAnsi="微软雅黑"/>
          <w:color w:val="00B050"/>
        </w:rPr>
      </w:pPr>
      <w:r w:rsidRPr="00FF7DD6">
        <w:rPr>
          <w:rFonts w:ascii="微软雅黑" w:eastAsia="微软雅黑" w:hAnsi="微软雅黑"/>
          <w:color w:val="00B050"/>
        </w:rPr>
        <w:t>#</w:t>
      </w:r>
      <w:r w:rsidR="00FF7DD6" w:rsidRPr="00FF7DD6">
        <w:rPr>
          <w:rFonts w:ascii="微软雅黑" w:eastAsia="微软雅黑" w:hAnsi="微软雅黑" w:hint="eastAsia"/>
          <w:color w:val="00B050"/>
        </w:rPr>
        <w:t>#</w:t>
      </w:r>
      <w:r w:rsidRPr="00FF7DD6">
        <w:rPr>
          <w:rFonts w:ascii="微软雅黑" w:eastAsia="微软雅黑" w:hAnsi="微软雅黑"/>
          <w:color w:val="00B050"/>
        </w:rPr>
        <w:t>## 代码实现</w:t>
      </w:r>
    </w:p>
    <w:p w14:paraId="151E8585" w14:textId="7FB6D7DF" w:rsidR="00FF7DD6" w:rsidRDefault="00FF7DD6" w:rsidP="00FF7D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292E"/>
          <w:kern w:val="0"/>
          <w:sz w:val="18"/>
          <w:szCs w:val="18"/>
        </w:rPr>
      </w:pPr>
      <w:r w:rsidRPr="00FF7DD6">
        <w:rPr>
          <w:rFonts w:ascii="Courier New" w:eastAsia="宋体" w:hAnsi="Courier New" w:cs="Courier New"/>
          <w:color w:val="D73A49"/>
          <w:kern w:val="0"/>
          <w:sz w:val="18"/>
          <w:szCs w:val="18"/>
        </w:rPr>
        <w:t xml:space="preserve">import </w:t>
      </w:r>
      <w:r w:rsidRPr="00FF7DD6">
        <w:rPr>
          <w:rFonts w:ascii="Courier New" w:eastAsia="宋体" w:hAnsi="Courier New" w:cs="Courier New"/>
          <w:color w:val="24292E"/>
          <w:kern w:val="0"/>
          <w:sz w:val="18"/>
          <w:szCs w:val="18"/>
        </w:rPr>
        <w:t xml:space="preserve">torch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导入</w:t>
      </w:r>
      <w:r w:rsidRPr="00FF7DD6">
        <w:rPr>
          <w:rFonts w:ascii="Courier New" w:eastAsia="宋体" w:hAnsi="Courier New" w:cs="Courier New"/>
          <w:color w:val="6A737D"/>
          <w:kern w:val="0"/>
          <w:sz w:val="18"/>
          <w:szCs w:val="18"/>
        </w:rPr>
        <w:t>PyTorch</w:t>
      </w:r>
      <w:r w:rsidRPr="00FF7DD6">
        <w:rPr>
          <w:rFonts w:ascii="宋体" w:eastAsia="宋体" w:hAnsi="宋体" w:cs="Courier New" w:hint="eastAsia"/>
          <w:color w:val="6A737D"/>
          <w:kern w:val="0"/>
          <w:sz w:val="18"/>
          <w:szCs w:val="18"/>
        </w:rPr>
        <w:t>库，用于构建和训练神经网络</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import </w:t>
      </w:r>
      <w:r w:rsidRPr="00FF7DD6">
        <w:rPr>
          <w:rFonts w:ascii="Courier New" w:eastAsia="宋体" w:hAnsi="Courier New" w:cs="Courier New"/>
          <w:color w:val="24292E"/>
          <w:kern w:val="0"/>
          <w:sz w:val="18"/>
          <w:szCs w:val="18"/>
        </w:rPr>
        <w:t xml:space="preserve">torch.nn </w:t>
      </w:r>
      <w:r w:rsidRPr="00FF7DD6">
        <w:rPr>
          <w:rFonts w:ascii="Courier New" w:eastAsia="宋体" w:hAnsi="Courier New" w:cs="Courier New"/>
          <w:color w:val="D73A49"/>
          <w:kern w:val="0"/>
          <w:sz w:val="18"/>
          <w:szCs w:val="18"/>
        </w:rPr>
        <w:t xml:space="preserve">as </w:t>
      </w:r>
      <w:r w:rsidRPr="00FF7DD6">
        <w:rPr>
          <w:rFonts w:ascii="Courier New" w:eastAsia="宋体" w:hAnsi="Courier New" w:cs="Courier New"/>
          <w:color w:val="24292E"/>
          <w:kern w:val="0"/>
          <w:sz w:val="18"/>
          <w:szCs w:val="18"/>
        </w:rPr>
        <w:t xml:space="preserve">nn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导入</w:t>
      </w:r>
      <w:r w:rsidRPr="00FF7DD6">
        <w:rPr>
          <w:rFonts w:ascii="Courier New" w:eastAsia="宋体" w:hAnsi="Courier New" w:cs="Courier New"/>
          <w:color w:val="6A737D"/>
          <w:kern w:val="0"/>
          <w:sz w:val="18"/>
          <w:szCs w:val="18"/>
        </w:rPr>
        <w:t>PyTorch</w:t>
      </w:r>
      <w:r w:rsidRPr="00FF7DD6">
        <w:rPr>
          <w:rFonts w:ascii="宋体" w:eastAsia="宋体" w:hAnsi="宋体" w:cs="Courier New" w:hint="eastAsia"/>
          <w:color w:val="6A737D"/>
          <w:kern w:val="0"/>
          <w:sz w:val="18"/>
          <w:szCs w:val="18"/>
        </w:rPr>
        <w:t>中的神经网络模块</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import </w:t>
      </w:r>
      <w:r w:rsidRPr="00FF7DD6">
        <w:rPr>
          <w:rFonts w:ascii="Courier New" w:eastAsia="宋体" w:hAnsi="Courier New" w:cs="Courier New"/>
          <w:color w:val="24292E"/>
          <w:kern w:val="0"/>
          <w:sz w:val="18"/>
          <w:szCs w:val="18"/>
        </w:rPr>
        <w:t xml:space="preserve">torch.nn.functional </w:t>
      </w:r>
      <w:r w:rsidRPr="00FF7DD6">
        <w:rPr>
          <w:rFonts w:ascii="Courier New" w:eastAsia="宋体" w:hAnsi="Courier New" w:cs="Courier New"/>
          <w:color w:val="D73A49"/>
          <w:kern w:val="0"/>
          <w:sz w:val="18"/>
          <w:szCs w:val="18"/>
        </w:rPr>
        <w:t xml:space="preserve">as </w:t>
      </w:r>
      <w:r w:rsidRPr="00FF7DD6">
        <w:rPr>
          <w:rFonts w:ascii="Courier New" w:eastAsia="宋体" w:hAnsi="Courier New" w:cs="Courier New"/>
          <w:color w:val="24292E"/>
          <w:kern w:val="0"/>
          <w:sz w:val="18"/>
          <w:szCs w:val="18"/>
        </w:rPr>
        <w:t xml:space="preserve">F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导入</w:t>
      </w:r>
      <w:r w:rsidRPr="00FF7DD6">
        <w:rPr>
          <w:rFonts w:ascii="Courier New" w:eastAsia="宋体" w:hAnsi="Courier New" w:cs="Courier New"/>
          <w:color w:val="6A737D"/>
          <w:kern w:val="0"/>
          <w:sz w:val="18"/>
          <w:szCs w:val="18"/>
        </w:rPr>
        <w:t>PyTorch</w:t>
      </w:r>
      <w:r w:rsidRPr="00FF7DD6">
        <w:rPr>
          <w:rFonts w:ascii="宋体" w:eastAsia="宋体" w:hAnsi="宋体" w:cs="Courier New" w:hint="eastAsia"/>
          <w:color w:val="6A737D"/>
          <w:kern w:val="0"/>
          <w:sz w:val="18"/>
          <w:szCs w:val="18"/>
        </w:rPr>
        <w:t>中的函数式</w:t>
      </w:r>
      <w:r w:rsidRPr="00FF7DD6">
        <w:rPr>
          <w:rFonts w:ascii="Courier New" w:eastAsia="宋体" w:hAnsi="Courier New" w:cs="Courier New"/>
          <w:color w:val="6A737D"/>
          <w:kern w:val="0"/>
          <w:sz w:val="18"/>
          <w:szCs w:val="18"/>
        </w:rPr>
        <w:t>API</w:t>
      </w:r>
      <w:r w:rsidRPr="00FF7DD6">
        <w:rPr>
          <w:rFonts w:ascii="Courier New" w:eastAsia="宋体" w:hAnsi="Courier New" w:cs="Courier New"/>
          <w:color w:val="6A737D"/>
          <w:kern w:val="0"/>
          <w:sz w:val="18"/>
          <w:szCs w:val="18"/>
        </w:rPr>
        <w:br/>
      </w:r>
      <w:r w:rsidRPr="00FF7DD6">
        <w:rPr>
          <w:rFonts w:ascii="Courier New" w:eastAsia="宋体" w:hAnsi="Courier New" w:cs="Courier New"/>
          <w:color w:val="D73A49"/>
          <w:kern w:val="0"/>
          <w:sz w:val="18"/>
          <w:szCs w:val="18"/>
        </w:rPr>
        <w:t xml:space="preserve">from </w:t>
      </w:r>
      <w:r w:rsidRPr="00FF7DD6">
        <w:rPr>
          <w:rFonts w:ascii="Courier New" w:eastAsia="宋体" w:hAnsi="Courier New" w:cs="Courier New"/>
          <w:color w:val="24292E"/>
          <w:kern w:val="0"/>
          <w:sz w:val="18"/>
          <w:szCs w:val="18"/>
        </w:rPr>
        <w:t xml:space="preserve">torchvision </w:t>
      </w:r>
      <w:r w:rsidRPr="00FF7DD6">
        <w:rPr>
          <w:rFonts w:ascii="Courier New" w:eastAsia="宋体" w:hAnsi="Courier New" w:cs="Courier New"/>
          <w:color w:val="D73A49"/>
          <w:kern w:val="0"/>
          <w:sz w:val="18"/>
          <w:szCs w:val="18"/>
        </w:rPr>
        <w:t xml:space="preserve">import </w:t>
      </w:r>
      <w:r w:rsidRPr="00FF7DD6">
        <w:rPr>
          <w:rFonts w:ascii="Courier New" w:eastAsia="宋体" w:hAnsi="Courier New" w:cs="Courier New"/>
          <w:color w:val="24292E"/>
          <w:kern w:val="0"/>
          <w:sz w:val="18"/>
          <w:szCs w:val="18"/>
        </w:rPr>
        <w:t xml:space="preserve">models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导入</w:t>
      </w:r>
      <w:r w:rsidRPr="00FF7DD6">
        <w:rPr>
          <w:rFonts w:ascii="Courier New" w:eastAsia="宋体" w:hAnsi="Courier New" w:cs="Courier New"/>
          <w:color w:val="6A737D"/>
          <w:kern w:val="0"/>
          <w:sz w:val="18"/>
          <w:szCs w:val="18"/>
        </w:rPr>
        <w:t>torchvision</w:t>
      </w:r>
      <w:r w:rsidRPr="00FF7DD6">
        <w:rPr>
          <w:rFonts w:ascii="宋体" w:eastAsia="宋体" w:hAnsi="宋体" w:cs="Courier New" w:hint="eastAsia"/>
          <w:color w:val="6A737D"/>
          <w:kern w:val="0"/>
          <w:sz w:val="18"/>
          <w:szCs w:val="18"/>
        </w:rPr>
        <w:t>中的模型模块</w:t>
      </w:r>
      <w:r w:rsidRPr="00FF7DD6">
        <w:rPr>
          <w:rFonts w:ascii="宋体" w:eastAsia="宋体" w:hAnsi="宋体" w:cs="Courier New" w:hint="eastAsia"/>
          <w:color w:val="6A737D"/>
          <w:kern w:val="0"/>
          <w:sz w:val="18"/>
          <w:szCs w:val="18"/>
        </w:rPr>
        <w:br/>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空间注意力模块定义</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class </w:t>
      </w:r>
      <w:r w:rsidRPr="00FF7DD6">
        <w:rPr>
          <w:rFonts w:ascii="Courier New" w:eastAsia="宋体" w:hAnsi="Courier New" w:cs="Courier New"/>
          <w:color w:val="6F42C1"/>
          <w:kern w:val="0"/>
          <w:sz w:val="18"/>
          <w:szCs w:val="18"/>
        </w:rPr>
        <w:t>SpatialAttention</w:t>
      </w:r>
      <w:r w:rsidRPr="00FF7DD6">
        <w:rPr>
          <w:rFonts w:ascii="Courier New" w:eastAsia="宋体" w:hAnsi="Courier New" w:cs="Courier New"/>
          <w:color w:val="24292E"/>
          <w:kern w:val="0"/>
          <w:sz w:val="18"/>
          <w:szCs w:val="18"/>
        </w:rPr>
        <w:t>(nn.Module)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def </w:t>
      </w:r>
      <w:r w:rsidRPr="00FF7DD6">
        <w:rPr>
          <w:rFonts w:ascii="Courier New" w:eastAsia="宋体" w:hAnsi="Courier New" w:cs="Courier New"/>
          <w:color w:val="005CC4"/>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in_channels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005CC4"/>
          <w:kern w:val="0"/>
          <w:sz w:val="18"/>
          <w:szCs w:val="18"/>
        </w:rPr>
        <w:t>super</w:t>
      </w:r>
      <w:r w:rsidRPr="00FF7DD6">
        <w:rPr>
          <w:rFonts w:ascii="Courier New" w:eastAsia="宋体" w:hAnsi="Courier New" w:cs="Courier New"/>
          <w:color w:val="24292E"/>
          <w:kern w:val="0"/>
          <w:sz w:val="18"/>
          <w:szCs w:val="18"/>
        </w:rPr>
        <w:t xml:space="preserve">(SpatialAttention,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1x1</w:t>
      </w:r>
      <w:r w:rsidRPr="00FF7DD6">
        <w:rPr>
          <w:rFonts w:ascii="宋体" w:eastAsia="宋体" w:hAnsi="宋体" w:cs="Courier New" w:hint="eastAsia"/>
          <w:color w:val="6A737D"/>
          <w:kern w:val="0"/>
          <w:sz w:val="18"/>
          <w:szCs w:val="18"/>
        </w:rPr>
        <w:t>卷积层，用于生成注意力图</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.conv1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in_channels</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Sigmoid</w:t>
      </w:r>
      <w:r w:rsidRPr="00FF7DD6">
        <w:rPr>
          <w:rFonts w:ascii="宋体" w:eastAsia="宋体" w:hAnsi="宋体" w:cs="Courier New" w:hint="eastAsia"/>
          <w:color w:val="6A737D"/>
          <w:kern w:val="0"/>
          <w:sz w:val="18"/>
          <w:szCs w:val="18"/>
        </w:rPr>
        <w:t>激活函数，用于将注意力图归一化到</w:t>
      </w:r>
      <w:r w:rsidRPr="00FF7DD6">
        <w:rPr>
          <w:rFonts w:ascii="Courier New" w:eastAsia="宋体" w:hAnsi="Courier New" w:cs="Courier New"/>
          <w:color w:val="6A737D"/>
          <w:kern w:val="0"/>
          <w:sz w:val="18"/>
          <w:szCs w:val="18"/>
        </w:rPr>
        <w:t>0-1</w:t>
      </w:r>
      <w:r w:rsidRPr="00FF7DD6">
        <w:rPr>
          <w:rFonts w:ascii="宋体" w:eastAsia="宋体" w:hAnsi="宋体" w:cs="Courier New" w:hint="eastAsia"/>
          <w:color w:val="6A737D"/>
          <w:kern w:val="0"/>
          <w:sz w:val="18"/>
          <w:szCs w:val="18"/>
        </w:rPr>
        <w:t>之间</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.sigmoid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Sigmoid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D73A49"/>
          <w:kern w:val="0"/>
          <w:sz w:val="18"/>
          <w:szCs w:val="18"/>
        </w:rPr>
        <w:t xml:space="preserve">def </w:t>
      </w:r>
      <w:r w:rsidRPr="00FF7DD6">
        <w:rPr>
          <w:rFonts w:ascii="Courier New" w:eastAsia="宋体" w:hAnsi="Courier New" w:cs="Courier New"/>
          <w:color w:val="6F42C1"/>
          <w:kern w:val="0"/>
          <w:sz w:val="18"/>
          <w:szCs w:val="18"/>
        </w:rPr>
        <w:t>forward</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计算注意力图</w:t>
      </w:r>
      <w:r w:rsidRPr="00FF7DD6">
        <w:rPr>
          <w:rFonts w:ascii="宋体" w:eastAsia="宋体" w:hAnsi="宋体" w:cs="Courier New" w:hint="eastAsia"/>
          <w:color w:val="6A737D"/>
          <w:kern w:val="0"/>
          <w:sz w:val="18"/>
          <w:szCs w:val="18"/>
        </w:rPr>
        <w:br/>
      </w:r>
      <w:r w:rsidRPr="00FF7DD6">
        <w:rPr>
          <w:rFonts w:ascii="宋体" w:eastAsia="宋体" w:hAnsi="宋体" w:cs="Courier New" w:hint="eastAsia"/>
          <w:color w:val="6A737D"/>
          <w:kern w:val="0"/>
          <w:sz w:val="18"/>
          <w:szCs w:val="18"/>
        </w:rPr>
        <w:lastRenderedPageBreak/>
        <w:t xml:space="preserve">        </w:t>
      </w:r>
      <w:r w:rsidRPr="00FF7DD6">
        <w:rPr>
          <w:rFonts w:ascii="Courier New" w:eastAsia="宋体" w:hAnsi="Courier New" w:cs="Courier New"/>
          <w:color w:val="005CC5"/>
          <w:kern w:val="0"/>
          <w:sz w:val="18"/>
          <w:szCs w:val="18"/>
        </w:rPr>
        <w:t xml:space="preserve">attention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sigmoid</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conv1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将输入特征图与注意力图相乘，调整特征图的权重</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D73A49"/>
          <w:kern w:val="0"/>
          <w:sz w:val="18"/>
          <w:szCs w:val="18"/>
        </w:rPr>
        <w:t xml:space="preserve">return </w:t>
      </w:r>
      <w:r w:rsidRPr="00FF7DD6">
        <w:rPr>
          <w:rFonts w:ascii="Courier New" w:eastAsia="宋体" w:hAnsi="Courier New" w:cs="Courier New"/>
          <w:color w:val="E36209"/>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005CC5"/>
          <w:kern w:val="0"/>
          <w:sz w:val="18"/>
          <w:szCs w:val="18"/>
        </w:rPr>
        <w:t>attention</w:t>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多任务损失函数定义</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class </w:t>
      </w:r>
      <w:r w:rsidRPr="00FF7DD6">
        <w:rPr>
          <w:rFonts w:ascii="Courier New" w:eastAsia="宋体" w:hAnsi="Courier New" w:cs="Courier New"/>
          <w:color w:val="6F42C1"/>
          <w:kern w:val="0"/>
          <w:sz w:val="18"/>
          <w:szCs w:val="18"/>
        </w:rPr>
        <w:t>MultiTaskLoss</w:t>
      </w:r>
      <w:r w:rsidRPr="00FF7DD6">
        <w:rPr>
          <w:rFonts w:ascii="Courier New" w:eastAsia="宋体" w:hAnsi="Courier New" w:cs="Courier New"/>
          <w:color w:val="24292E"/>
          <w:kern w:val="0"/>
          <w:sz w:val="18"/>
          <w:szCs w:val="18"/>
        </w:rPr>
        <w:t>(nn.Module)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def </w:t>
      </w:r>
      <w:r w:rsidRPr="00FF7DD6">
        <w:rPr>
          <w:rFonts w:ascii="Courier New" w:eastAsia="宋体" w:hAnsi="Courier New" w:cs="Courier New"/>
          <w:color w:val="005CC4"/>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seg_weight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1.0</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edge_weight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1.0</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005CC4"/>
          <w:kern w:val="0"/>
          <w:sz w:val="18"/>
          <w:szCs w:val="18"/>
        </w:rPr>
        <w:t>super</w:t>
      </w:r>
      <w:r w:rsidRPr="00FF7DD6">
        <w:rPr>
          <w:rFonts w:ascii="Courier New" w:eastAsia="宋体" w:hAnsi="Courier New" w:cs="Courier New"/>
          <w:color w:val="24292E"/>
          <w:kern w:val="0"/>
          <w:sz w:val="18"/>
          <w:szCs w:val="18"/>
        </w:rPr>
        <w:t xml:space="preserve">(MultiTaskLoss,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4"/>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分割损失和边缘检测损失的权重</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.seg_weight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E36209"/>
          <w:kern w:val="0"/>
          <w:sz w:val="18"/>
          <w:szCs w:val="18"/>
        </w:rPr>
        <w:t>seg_weight</w:t>
      </w:r>
      <w:r w:rsidRPr="00FF7DD6">
        <w:rPr>
          <w:rFonts w:ascii="Courier New" w:eastAsia="宋体" w:hAnsi="Courier New" w:cs="Courier New"/>
          <w:color w:val="E36209"/>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.edge_weight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E36209"/>
          <w:kern w:val="0"/>
          <w:sz w:val="18"/>
          <w:szCs w:val="18"/>
        </w:rPr>
        <w:t>edge_weight</w:t>
      </w:r>
      <w:r w:rsidRPr="00FF7DD6">
        <w:rPr>
          <w:rFonts w:ascii="Courier New" w:eastAsia="宋体" w:hAnsi="Courier New" w:cs="Courier New"/>
          <w:color w:val="E36209"/>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分割任务的交叉熵损失函数</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.seg_loss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CrossEntropyLoss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边缘检测任务的二分类交叉熵损失函数</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.edge_loss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BCEWithLogitsLoss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D73A49"/>
          <w:kern w:val="0"/>
          <w:sz w:val="18"/>
          <w:szCs w:val="18"/>
        </w:rPr>
        <w:t xml:space="preserve">def </w:t>
      </w:r>
      <w:r w:rsidRPr="00FF7DD6">
        <w:rPr>
          <w:rFonts w:ascii="Courier New" w:eastAsia="宋体" w:hAnsi="Courier New" w:cs="Courier New"/>
          <w:color w:val="6F42C1"/>
          <w:kern w:val="0"/>
          <w:sz w:val="18"/>
          <w:szCs w:val="18"/>
        </w:rPr>
        <w:t>forward</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seg_output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seg_target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edge_output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edge_target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计算分割损失</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seg_loss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seg_loss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seg_output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seg_target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计算边缘检测损失</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edge_loss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edge_loss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edge_output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edge_target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返回加权后的总损失</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D73A49"/>
          <w:kern w:val="0"/>
          <w:sz w:val="18"/>
          <w:szCs w:val="18"/>
        </w:rPr>
        <w:t xml:space="preserve">return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.seg_weight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005CC5"/>
          <w:kern w:val="0"/>
          <w:sz w:val="18"/>
          <w:szCs w:val="18"/>
        </w:rPr>
        <w:t xml:space="preserve">seg_loss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.edge_weight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005CC5"/>
          <w:kern w:val="0"/>
          <w:sz w:val="18"/>
          <w:szCs w:val="18"/>
        </w:rPr>
        <w:t>edge_loss</w:t>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包含注意力机制的</w:t>
      </w:r>
      <w:r w:rsidRPr="00FF7DD6">
        <w:rPr>
          <w:rFonts w:ascii="Courier New" w:eastAsia="宋体" w:hAnsi="Courier New" w:cs="Courier New"/>
          <w:color w:val="6A737D"/>
          <w:kern w:val="0"/>
          <w:sz w:val="18"/>
          <w:szCs w:val="18"/>
        </w:rPr>
        <w:t>U-Net</w:t>
      </w:r>
      <w:r w:rsidRPr="00FF7DD6">
        <w:rPr>
          <w:rFonts w:ascii="宋体" w:eastAsia="宋体" w:hAnsi="宋体" w:cs="Courier New" w:hint="eastAsia"/>
          <w:color w:val="6A737D"/>
          <w:kern w:val="0"/>
          <w:sz w:val="18"/>
          <w:szCs w:val="18"/>
        </w:rPr>
        <w:t>模型定义</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class </w:t>
      </w:r>
      <w:r w:rsidRPr="00FF7DD6">
        <w:rPr>
          <w:rFonts w:ascii="Courier New" w:eastAsia="宋体" w:hAnsi="Courier New" w:cs="Courier New"/>
          <w:color w:val="6F42C1"/>
          <w:kern w:val="0"/>
          <w:sz w:val="18"/>
          <w:szCs w:val="18"/>
        </w:rPr>
        <w:t>UNetWithAttention</w:t>
      </w:r>
      <w:r w:rsidRPr="00FF7DD6">
        <w:rPr>
          <w:rFonts w:ascii="Courier New" w:eastAsia="宋体" w:hAnsi="Courier New" w:cs="Courier New"/>
          <w:color w:val="24292E"/>
          <w:kern w:val="0"/>
          <w:sz w:val="18"/>
          <w:szCs w:val="18"/>
        </w:rPr>
        <w:t>(nn.Module)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def </w:t>
      </w:r>
      <w:r w:rsidRPr="00FF7DD6">
        <w:rPr>
          <w:rFonts w:ascii="Courier New" w:eastAsia="宋体" w:hAnsi="Courier New" w:cs="Courier New"/>
          <w:color w:val="005CC4"/>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num_classes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005CC4"/>
          <w:kern w:val="0"/>
          <w:sz w:val="18"/>
          <w:szCs w:val="18"/>
        </w:rPr>
        <w:t>super</w:t>
      </w:r>
      <w:r w:rsidRPr="00FF7DD6">
        <w:rPr>
          <w:rFonts w:ascii="Courier New" w:eastAsia="宋体" w:hAnsi="Courier New" w:cs="Courier New"/>
          <w:color w:val="24292E"/>
          <w:kern w:val="0"/>
          <w:sz w:val="18"/>
          <w:szCs w:val="18"/>
        </w:rPr>
        <w:t xml:space="preserve">(UNetWithAttention,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__init__</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使用预训练的</w:t>
      </w:r>
      <w:r w:rsidRPr="00FF7DD6">
        <w:rPr>
          <w:rFonts w:ascii="Courier New" w:eastAsia="宋体" w:hAnsi="Courier New" w:cs="Courier New"/>
          <w:color w:val="6A737D"/>
          <w:kern w:val="0"/>
          <w:sz w:val="18"/>
          <w:szCs w:val="18"/>
        </w:rPr>
        <w:t>ResNet34</w:t>
      </w:r>
      <w:r w:rsidRPr="00FF7DD6">
        <w:rPr>
          <w:rFonts w:ascii="宋体" w:eastAsia="宋体" w:hAnsi="宋体" w:cs="Courier New" w:hint="eastAsia"/>
          <w:color w:val="6A737D"/>
          <w:kern w:val="0"/>
          <w:sz w:val="18"/>
          <w:szCs w:val="18"/>
        </w:rPr>
        <w:t>作为编码器</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.encoder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models.</w:t>
      </w:r>
      <w:r w:rsidRPr="00FF7DD6">
        <w:rPr>
          <w:rFonts w:ascii="Courier New" w:eastAsia="宋体" w:hAnsi="Courier New" w:cs="Courier New"/>
          <w:color w:val="6F42C1"/>
          <w:kern w:val="0"/>
          <w:sz w:val="18"/>
          <w:szCs w:val="18"/>
        </w:rPr>
        <w:t>resnet34</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pretrained</w:t>
      </w:r>
      <w:r w:rsidRPr="00FF7DD6">
        <w:rPr>
          <w:rFonts w:ascii="Courier New" w:eastAsia="宋体" w:hAnsi="Courier New" w:cs="Courier New"/>
          <w:color w:val="D73A49"/>
          <w:kern w:val="0"/>
          <w:sz w:val="18"/>
          <w:szCs w:val="18"/>
        </w:rPr>
        <w:t>=True</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空间注意力模块</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.sa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6F42C1"/>
          <w:kern w:val="0"/>
          <w:sz w:val="18"/>
          <w:szCs w:val="18"/>
        </w:rPr>
        <w:t>SpatialAttention</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512</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解码器部分，通过上采样逐步恢复分割结果</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.decoder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Sequential</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nn.</w:t>
      </w:r>
      <w:r w:rsidRPr="00FF7DD6">
        <w:rPr>
          <w:rFonts w:ascii="Courier New" w:eastAsia="宋体" w:hAnsi="Courier New" w:cs="Courier New"/>
          <w:color w:val="6F42C1"/>
          <w:kern w:val="0"/>
          <w:sz w:val="18"/>
          <w:szCs w:val="18"/>
        </w:rPr>
        <w:t>ConvTranspose2d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512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256</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stride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上采样并卷积</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ReLU</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inplace</w:t>
      </w:r>
      <w:r w:rsidRPr="00FF7DD6">
        <w:rPr>
          <w:rFonts w:ascii="Courier New" w:eastAsia="宋体" w:hAnsi="Courier New" w:cs="Courier New"/>
          <w:color w:val="D73A49"/>
          <w:kern w:val="0"/>
          <w:sz w:val="18"/>
          <w:szCs w:val="18"/>
        </w:rPr>
        <w:t>=True</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ReLU</w:t>
      </w:r>
      <w:r w:rsidRPr="00FF7DD6">
        <w:rPr>
          <w:rFonts w:ascii="宋体" w:eastAsia="宋体" w:hAnsi="宋体" w:cs="Courier New" w:hint="eastAsia"/>
          <w:color w:val="6A737D"/>
          <w:kern w:val="0"/>
          <w:sz w:val="18"/>
          <w:szCs w:val="18"/>
        </w:rPr>
        <w:t>激活</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ConvTranspose2d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256</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128</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stride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上采样并卷积</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ReLU</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inplace</w:t>
      </w:r>
      <w:r w:rsidRPr="00FF7DD6">
        <w:rPr>
          <w:rFonts w:ascii="Courier New" w:eastAsia="宋体" w:hAnsi="Courier New" w:cs="Courier New"/>
          <w:color w:val="D73A49"/>
          <w:kern w:val="0"/>
          <w:sz w:val="18"/>
          <w:szCs w:val="18"/>
        </w:rPr>
        <w:t>=True</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ReLU</w:t>
      </w:r>
      <w:r w:rsidRPr="00FF7DD6">
        <w:rPr>
          <w:rFonts w:ascii="宋体" w:eastAsia="宋体" w:hAnsi="宋体" w:cs="Courier New" w:hint="eastAsia"/>
          <w:color w:val="6A737D"/>
          <w:kern w:val="0"/>
          <w:sz w:val="18"/>
          <w:szCs w:val="18"/>
        </w:rPr>
        <w:t>激活</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ConvTranspose2d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128</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64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stride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上采样并卷积</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ReLU</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inplace</w:t>
      </w:r>
      <w:r w:rsidRPr="00FF7DD6">
        <w:rPr>
          <w:rFonts w:ascii="Courier New" w:eastAsia="宋体" w:hAnsi="Courier New" w:cs="Courier New"/>
          <w:color w:val="D73A49"/>
          <w:kern w:val="0"/>
          <w:sz w:val="18"/>
          <w:szCs w:val="18"/>
        </w:rPr>
        <w:t>=True</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ReLU</w:t>
      </w:r>
      <w:r w:rsidRPr="00FF7DD6">
        <w:rPr>
          <w:rFonts w:ascii="宋体" w:eastAsia="宋体" w:hAnsi="宋体" w:cs="Courier New" w:hint="eastAsia"/>
          <w:color w:val="6A737D"/>
          <w:kern w:val="0"/>
          <w:sz w:val="18"/>
          <w:szCs w:val="18"/>
        </w:rPr>
        <w:t>激活</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ConvTranspose2d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64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32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stride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上采样并卷积</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ReLU</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inplace</w:t>
      </w:r>
      <w:r w:rsidRPr="00FF7DD6">
        <w:rPr>
          <w:rFonts w:ascii="Courier New" w:eastAsia="宋体" w:hAnsi="Courier New" w:cs="Courier New"/>
          <w:color w:val="D73A49"/>
          <w:kern w:val="0"/>
          <w:sz w:val="18"/>
          <w:szCs w:val="18"/>
        </w:rPr>
        <w:t>=True</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ReLU</w:t>
      </w:r>
      <w:r w:rsidRPr="00FF7DD6">
        <w:rPr>
          <w:rFonts w:ascii="宋体" w:eastAsia="宋体" w:hAnsi="宋体" w:cs="Courier New" w:hint="eastAsia"/>
          <w:color w:val="6A737D"/>
          <w:kern w:val="0"/>
          <w:sz w:val="18"/>
          <w:szCs w:val="18"/>
        </w:rPr>
        <w:t>激活</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32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num_classes</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最后一层卷积，用于生成分割</w:t>
      </w:r>
      <w:r w:rsidRPr="00FF7DD6">
        <w:rPr>
          <w:rFonts w:ascii="宋体" w:eastAsia="宋体" w:hAnsi="宋体" w:cs="Courier New" w:hint="eastAsia"/>
          <w:color w:val="6A737D"/>
          <w:kern w:val="0"/>
          <w:sz w:val="18"/>
          <w:szCs w:val="18"/>
        </w:rPr>
        <w:lastRenderedPageBreak/>
        <w:t>结果</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边缘检测头，用于边缘检测任务</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.edge_head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nn.</w:t>
      </w:r>
      <w:r w:rsidRPr="00FF7DD6">
        <w:rPr>
          <w:rFonts w:ascii="Courier New" w:eastAsia="宋体" w:hAnsi="Courier New" w:cs="Courier New"/>
          <w:color w:val="6F42C1"/>
          <w:kern w:val="0"/>
          <w:sz w:val="18"/>
          <w:szCs w:val="18"/>
        </w:rPr>
        <w:t>Conv2d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512</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kernel_size</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D73A49"/>
          <w:kern w:val="0"/>
          <w:sz w:val="18"/>
          <w:szCs w:val="18"/>
        </w:rPr>
        <w:t xml:space="preserve">def </w:t>
      </w:r>
      <w:r w:rsidRPr="00FF7DD6">
        <w:rPr>
          <w:rFonts w:ascii="Courier New" w:eastAsia="宋体" w:hAnsi="Courier New" w:cs="Courier New"/>
          <w:color w:val="6F42C1"/>
          <w:kern w:val="0"/>
          <w:sz w:val="18"/>
          <w:szCs w:val="18"/>
        </w:rPr>
        <w:t>forward</w:t>
      </w:r>
      <w:r w:rsidRPr="00FF7DD6">
        <w:rPr>
          <w:rFonts w:ascii="Courier New" w:eastAsia="宋体" w:hAnsi="Courier New" w:cs="Courier New"/>
          <w:color w:val="24292E"/>
          <w:kern w:val="0"/>
          <w:sz w:val="18"/>
          <w:szCs w:val="18"/>
        </w:rPr>
        <w:t>(</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编码器部分</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conv1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bn1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relu</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maxpool</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layer1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layer2</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layer3</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.encoder.</w:t>
      </w:r>
      <w:r w:rsidRPr="00FF7DD6">
        <w:rPr>
          <w:rFonts w:ascii="Courier New" w:eastAsia="宋体" w:hAnsi="Courier New" w:cs="Courier New"/>
          <w:color w:val="6F42C1"/>
          <w:kern w:val="0"/>
          <w:sz w:val="18"/>
          <w:szCs w:val="18"/>
        </w:rPr>
        <w:t>layer4</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空间注意力机制</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sa</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边缘检测输出</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edge_output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edge_head</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解码器部分，恢复分割结果</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5"/>
          <w:kern w:val="0"/>
          <w:sz w:val="18"/>
          <w:szCs w:val="18"/>
        </w:rPr>
        <w:t xml:space="preserve">x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i/>
          <w:iCs/>
          <w:color w:val="032F62"/>
          <w:kern w:val="0"/>
          <w:sz w:val="18"/>
          <w:szCs w:val="18"/>
        </w:rPr>
        <w:t>self</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decoder</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x</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返回分割结果和边缘检测结果</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D73A49"/>
          <w:kern w:val="0"/>
          <w:sz w:val="18"/>
          <w:szCs w:val="18"/>
        </w:rPr>
        <w:t xml:space="preserve">return </w:t>
      </w:r>
      <w:r w:rsidRPr="00FF7DD6">
        <w:rPr>
          <w:rFonts w:ascii="Courier New" w:eastAsia="宋体" w:hAnsi="Courier New" w:cs="Courier New"/>
          <w:color w:val="005CC5"/>
          <w:kern w:val="0"/>
          <w:sz w:val="18"/>
          <w:szCs w:val="18"/>
        </w:rPr>
        <w:t>x</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edge_output</w:t>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005CC5"/>
          <w:kern w:val="0"/>
          <w:sz w:val="18"/>
          <w:szCs w:val="18"/>
        </w:rPr>
        <w:br/>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示例用法</w:t>
      </w:r>
      <w:r w:rsidRPr="00FF7DD6">
        <w:rPr>
          <w:rFonts w:ascii="宋体" w:eastAsia="宋体" w:hAnsi="宋体" w:cs="Courier New" w:hint="eastAsia"/>
          <w:color w:val="6A737D"/>
          <w:kern w:val="0"/>
          <w:sz w:val="18"/>
          <w:szCs w:val="18"/>
        </w:rPr>
        <w:br/>
      </w:r>
      <w:r w:rsidRPr="00FF7DD6">
        <w:rPr>
          <w:rFonts w:ascii="Courier New" w:eastAsia="宋体" w:hAnsi="Courier New" w:cs="Courier New"/>
          <w:color w:val="D73A49"/>
          <w:kern w:val="0"/>
          <w:sz w:val="18"/>
          <w:szCs w:val="18"/>
        </w:rPr>
        <w:t xml:space="preserve">if </w:t>
      </w:r>
      <w:r w:rsidRPr="00FF7DD6">
        <w:rPr>
          <w:rFonts w:ascii="Courier New" w:eastAsia="宋体" w:hAnsi="Courier New" w:cs="Courier New"/>
          <w:color w:val="24292E"/>
          <w:kern w:val="0"/>
          <w:sz w:val="18"/>
          <w:szCs w:val="18"/>
        </w:rPr>
        <w:t xml:space="preserve">__name__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032F62"/>
          <w:kern w:val="0"/>
          <w:sz w:val="18"/>
          <w:szCs w:val="18"/>
        </w:rPr>
        <w:t>"__main__"</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D73A49"/>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创建模型实例，</w:t>
      </w:r>
      <w:r w:rsidRPr="00FF7DD6">
        <w:rPr>
          <w:rFonts w:ascii="Courier New" w:eastAsia="宋体" w:hAnsi="Courier New" w:cs="Courier New"/>
          <w:color w:val="6A737D"/>
          <w:kern w:val="0"/>
          <w:sz w:val="18"/>
          <w:szCs w:val="18"/>
        </w:rPr>
        <w:t>Pascal VOC</w:t>
      </w:r>
      <w:r w:rsidRPr="00FF7DD6">
        <w:rPr>
          <w:rFonts w:ascii="宋体" w:eastAsia="宋体" w:hAnsi="宋体" w:cs="Courier New" w:hint="eastAsia"/>
          <w:color w:val="6A737D"/>
          <w:kern w:val="0"/>
          <w:sz w:val="18"/>
          <w:szCs w:val="18"/>
        </w:rPr>
        <w:t>有</w:t>
      </w:r>
      <w:r w:rsidRPr="00FF7DD6">
        <w:rPr>
          <w:rFonts w:ascii="Courier New" w:eastAsia="宋体" w:hAnsi="Courier New" w:cs="Courier New"/>
          <w:color w:val="6A737D"/>
          <w:kern w:val="0"/>
          <w:sz w:val="18"/>
          <w:szCs w:val="18"/>
        </w:rPr>
        <w:t>21</w:t>
      </w:r>
      <w:r w:rsidRPr="00FF7DD6">
        <w:rPr>
          <w:rFonts w:ascii="宋体" w:eastAsia="宋体" w:hAnsi="宋体" w:cs="Courier New" w:hint="eastAsia"/>
          <w:color w:val="6A737D"/>
          <w:kern w:val="0"/>
          <w:sz w:val="18"/>
          <w:szCs w:val="18"/>
        </w:rPr>
        <w:t>类</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model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6F42C1"/>
          <w:kern w:val="0"/>
          <w:sz w:val="18"/>
          <w:szCs w:val="18"/>
        </w:rPr>
        <w:t>UNetWithAttention</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E36209"/>
          <w:kern w:val="0"/>
          <w:sz w:val="18"/>
          <w:szCs w:val="18"/>
        </w:rPr>
        <w:t>num_classes</w:t>
      </w:r>
      <w:r w:rsidRPr="00FF7DD6">
        <w:rPr>
          <w:rFonts w:ascii="Courier New" w:eastAsia="宋体" w:hAnsi="Courier New" w:cs="Courier New"/>
          <w:color w:val="D73A49"/>
          <w:kern w:val="0"/>
          <w:sz w:val="18"/>
          <w:szCs w:val="18"/>
        </w:rPr>
        <w:t>=</w:t>
      </w:r>
      <w:r w:rsidRPr="00FF7DD6">
        <w:rPr>
          <w:rFonts w:ascii="Courier New" w:eastAsia="宋体" w:hAnsi="Courier New" w:cs="Courier New"/>
          <w:color w:val="005CC5"/>
          <w:kern w:val="0"/>
          <w:sz w:val="18"/>
          <w:szCs w:val="18"/>
        </w:rPr>
        <w:t>21</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创建多任务损失函数实例</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criterion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6F42C1"/>
          <w:kern w:val="0"/>
          <w:sz w:val="18"/>
          <w:szCs w:val="18"/>
        </w:rPr>
        <w:t>MultiTaskLoss</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创建模拟输入图像和标签</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input_image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torch.</w:t>
      </w:r>
      <w:r w:rsidRPr="00FF7DD6">
        <w:rPr>
          <w:rFonts w:ascii="Courier New" w:eastAsia="宋体" w:hAnsi="Courier New" w:cs="Courier New"/>
          <w:color w:val="6F42C1"/>
          <w:kern w:val="0"/>
          <w:sz w:val="18"/>
          <w:szCs w:val="18"/>
        </w:rPr>
        <w:t>randn</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3</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模拟输入图像</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seg_target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torch.</w:t>
      </w:r>
      <w:r w:rsidRPr="00FF7DD6">
        <w:rPr>
          <w:rFonts w:ascii="Courier New" w:eastAsia="宋体" w:hAnsi="Courier New" w:cs="Courier New"/>
          <w:color w:val="6F42C1"/>
          <w:kern w:val="0"/>
          <w:sz w:val="18"/>
          <w:szCs w:val="18"/>
        </w:rPr>
        <w:t>randint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0</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21</w:t>
      </w:r>
      <w:r w:rsidRPr="00FF7DD6">
        <w:rPr>
          <w:rFonts w:ascii="Courier New" w:eastAsia="宋体" w:hAnsi="Courier New" w:cs="Courier New"/>
          <w:color w:val="24292E"/>
          <w:kern w:val="0"/>
          <w:sz w:val="18"/>
          <w:szCs w:val="18"/>
        </w:rPr>
        <w:t>, (</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模拟分割标签</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edge_target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24292E"/>
          <w:kern w:val="0"/>
          <w:sz w:val="18"/>
          <w:szCs w:val="18"/>
        </w:rPr>
        <w:t>torch.</w:t>
      </w:r>
      <w:r w:rsidRPr="00FF7DD6">
        <w:rPr>
          <w:rFonts w:ascii="Courier New" w:eastAsia="宋体" w:hAnsi="Courier New" w:cs="Courier New"/>
          <w:color w:val="6F42C1"/>
          <w:kern w:val="0"/>
          <w:sz w:val="18"/>
          <w:szCs w:val="18"/>
        </w:rPr>
        <w:t>randint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05CC5"/>
          <w:kern w:val="0"/>
          <w:sz w:val="18"/>
          <w:szCs w:val="18"/>
        </w:rPr>
        <w:t>0</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w:t>
      </w:r>
      <w:r w:rsidRPr="00FF7DD6">
        <w:rPr>
          <w:rFonts w:ascii="Courier New" w:eastAsia="宋体" w:hAnsi="Courier New" w:cs="Courier New"/>
          <w:color w:val="24292E"/>
          <w:kern w:val="0"/>
          <w:sz w:val="18"/>
          <w:szCs w:val="18"/>
        </w:rPr>
        <w:t>, (</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1</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005CC5"/>
          <w:kern w:val="0"/>
          <w:sz w:val="18"/>
          <w:szCs w:val="18"/>
        </w:rPr>
        <w:t>224</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6F42C1"/>
          <w:kern w:val="0"/>
          <w:sz w:val="18"/>
          <w:szCs w:val="18"/>
        </w:rPr>
        <w:t>float</w:t>
      </w:r>
      <w:r w:rsidRPr="00FF7DD6">
        <w:rPr>
          <w:rFonts w:ascii="Courier New" w:eastAsia="宋体" w:hAnsi="Courier New" w:cs="Courier New"/>
          <w:color w:val="24292E"/>
          <w:kern w:val="0"/>
          <w:sz w:val="18"/>
          <w:szCs w:val="18"/>
        </w:rP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模拟边缘标签</w:t>
      </w:r>
      <w:r w:rsidRPr="00FF7DD6">
        <w:rPr>
          <w:rFonts w:ascii="宋体" w:eastAsia="宋体" w:hAnsi="宋体" w:cs="Courier New" w:hint="eastAsia"/>
          <w:color w:val="6A737D"/>
          <w:kern w:val="0"/>
          <w:sz w:val="18"/>
          <w:szCs w:val="18"/>
        </w:rPr>
        <w:br/>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前向传播，获取分割结果和边缘检测结果</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seg_output, edge_output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6F42C1"/>
          <w:kern w:val="0"/>
          <w:sz w:val="18"/>
          <w:szCs w:val="18"/>
        </w:rPr>
        <w:t>model</w:t>
      </w:r>
      <w:r w:rsidRPr="00FF7DD6">
        <w:rPr>
          <w:rFonts w:ascii="Courier New" w:eastAsia="宋体" w:hAnsi="Courier New" w:cs="Courier New"/>
          <w:color w:val="24292E"/>
          <w:kern w:val="0"/>
          <w:sz w:val="18"/>
          <w:szCs w:val="18"/>
        </w:rPr>
        <w:t>(input_image)</w:t>
      </w:r>
      <w:r w:rsidRPr="00FF7DD6">
        <w:rPr>
          <w:rFonts w:ascii="Courier New" w:eastAsia="宋体" w:hAnsi="Courier New" w:cs="Courier New"/>
          <w:color w:val="24292E"/>
          <w:kern w:val="0"/>
          <w:sz w:val="18"/>
          <w:szCs w:val="18"/>
        </w:rPr>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计算损失</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24292E"/>
          <w:kern w:val="0"/>
          <w:sz w:val="18"/>
          <w:szCs w:val="18"/>
        </w:rPr>
        <w:t xml:space="preserve">loss </w:t>
      </w:r>
      <w:r w:rsidRPr="00FF7DD6">
        <w:rPr>
          <w:rFonts w:ascii="Courier New" w:eastAsia="宋体" w:hAnsi="Courier New" w:cs="Courier New"/>
          <w:color w:val="D73A49"/>
          <w:kern w:val="0"/>
          <w:sz w:val="18"/>
          <w:szCs w:val="18"/>
        </w:rPr>
        <w:t xml:space="preserve">= </w:t>
      </w:r>
      <w:r w:rsidRPr="00FF7DD6">
        <w:rPr>
          <w:rFonts w:ascii="Courier New" w:eastAsia="宋体" w:hAnsi="Courier New" w:cs="Courier New"/>
          <w:color w:val="6F42C1"/>
          <w:kern w:val="0"/>
          <w:sz w:val="18"/>
          <w:szCs w:val="18"/>
        </w:rPr>
        <w:t>criterion</w:t>
      </w:r>
      <w:r w:rsidRPr="00FF7DD6">
        <w:rPr>
          <w:rFonts w:ascii="Courier New" w:eastAsia="宋体" w:hAnsi="Courier New" w:cs="Courier New"/>
          <w:color w:val="24292E"/>
          <w:kern w:val="0"/>
          <w:sz w:val="18"/>
          <w:szCs w:val="18"/>
        </w:rPr>
        <w:t>(seg_output, seg_target, edge_output, edge_target)</w:t>
      </w:r>
      <w:r w:rsidRPr="00FF7DD6">
        <w:rPr>
          <w:rFonts w:ascii="Courier New" w:eastAsia="宋体" w:hAnsi="Courier New" w:cs="Courier New"/>
          <w:color w:val="24292E"/>
          <w:kern w:val="0"/>
          <w:sz w:val="18"/>
          <w:szCs w:val="18"/>
        </w:rPr>
        <w:br/>
      </w:r>
      <w:r w:rsidRPr="00FF7DD6">
        <w:rPr>
          <w:rFonts w:ascii="Courier New" w:eastAsia="宋体" w:hAnsi="Courier New" w:cs="Courier New"/>
          <w:color w:val="24292E"/>
          <w:kern w:val="0"/>
          <w:sz w:val="18"/>
          <w:szCs w:val="18"/>
        </w:rPr>
        <w:lastRenderedPageBreak/>
        <w:br/>
        <w:t xml:space="preserve">    </w:t>
      </w:r>
      <w:r w:rsidRPr="00FF7DD6">
        <w:rPr>
          <w:rFonts w:ascii="Courier New" w:eastAsia="宋体" w:hAnsi="Courier New" w:cs="Courier New"/>
          <w:color w:val="6A737D"/>
          <w:kern w:val="0"/>
          <w:sz w:val="18"/>
          <w:szCs w:val="18"/>
        </w:rPr>
        <w:t xml:space="preserve"># </w:t>
      </w:r>
      <w:r w:rsidRPr="00FF7DD6">
        <w:rPr>
          <w:rFonts w:ascii="宋体" w:eastAsia="宋体" w:hAnsi="宋体" w:cs="Courier New" w:hint="eastAsia"/>
          <w:color w:val="6A737D"/>
          <w:kern w:val="0"/>
          <w:sz w:val="18"/>
          <w:szCs w:val="18"/>
        </w:rPr>
        <w:t>打印损失值</w:t>
      </w:r>
      <w:r w:rsidRPr="00FF7DD6">
        <w:rPr>
          <w:rFonts w:ascii="宋体" w:eastAsia="宋体" w:hAnsi="宋体" w:cs="Courier New" w:hint="eastAsia"/>
          <w:color w:val="6A737D"/>
          <w:kern w:val="0"/>
          <w:sz w:val="18"/>
          <w:szCs w:val="18"/>
        </w:rPr>
        <w:br/>
        <w:t xml:space="preserve">    </w:t>
      </w:r>
      <w:r w:rsidRPr="00FF7DD6">
        <w:rPr>
          <w:rFonts w:ascii="Courier New" w:eastAsia="宋体" w:hAnsi="Courier New" w:cs="Courier New"/>
          <w:color w:val="005CC4"/>
          <w:kern w:val="0"/>
          <w:sz w:val="18"/>
          <w:szCs w:val="18"/>
        </w:rPr>
        <w:t>print</w:t>
      </w:r>
      <w:r w:rsidRPr="00FF7DD6">
        <w:rPr>
          <w:rFonts w:ascii="Courier New" w:eastAsia="宋体" w:hAnsi="Courier New" w:cs="Courier New"/>
          <w:color w:val="24292E"/>
          <w:kern w:val="0"/>
          <w:sz w:val="18"/>
          <w:szCs w:val="18"/>
        </w:rPr>
        <w:t>(</w:t>
      </w:r>
      <w:r w:rsidRPr="00FF7DD6">
        <w:rPr>
          <w:rFonts w:ascii="Courier New" w:eastAsia="宋体" w:hAnsi="Courier New" w:cs="Courier New"/>
          <w:color w:val="032F62"/>
          <w:kern w:val="0"/>
          <w:sz w:val="18"/>
          <w:szCs w:val="18"/>
        </w:rPr>
        <w:t>"Loss:"</w:t>
      </w:r>
      <w:r w:rsidRPr="00FF7DD6">
        <w:rPr>
          <w:rFonts w:ascii="Courier New" w:eastAsia="宋体" w:hAnsi="Courier New" w:cs="Courier New"/>
          <w:color w:val="24292E"/>
          <w:kern w:val="0"/>
          <w:sz w:val="18"/>
          <w:szCs w:val="18"/>
        </w:rPr>
        <w:t>, loss.</w:t>
      </w:r>
      <w:r w:rsidRPr="00FF7DD6">
        <w:rPr>
          <w:rFonts w:ascii="Courier New" w:eastAsia="宋体" w:hAnsi="Courier New" w:cs="Courier New"/>
          <w:color w:val="6F42C1"/>
          <w:kern w:val="0"/>
          <w:sz w:val="18"/>
          <w:szCs w:val="18"/>
        </w:rPr>
        <w:t>item</w:t>
      </w:r>
      <w:r w:rsidRPr="00FF7DD6">
        <w:rPr>
          <w:rFonts w:ascii="Courier New" w:eastAsia="宋体" w:hAnsi="Courier New" w:cs="Courier New"/>
          <w:color w:val="24292E"/>
          <w:kern w:val="0"/>
          <w:sz w:val="18"/>
          <w:szCs w:val="18"/>
        </w:rPr>
        <w:t>())</w:t>
      </w:r>
    </w:p>
    <w:p w14:paraId="24848C23" w14:textId="77777777" w:rsidR="00FF7DD6" w:rsidRPr="00FF7DD6" w:rsidRDefault="00FF7DD6" w:rsidP="00FF7D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292E"/>
          <w:kern w:val="0"/>
          <w:sz w:val="18"/>
          <w:szCs w:val="18"/>
        </w:rPr>
      </w:pPr>
    </w:p>
    <w:p w14:paraId="24DCB563" w14:textId="0C00D397"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w:t>
      </w:r>
      <w:r w:rsidRPr="00FF7DD6">
        <w:rPr>
          <w:rFonts w:ascii="微软雅黑" w:eastAsia="微软雅黑" w:hAnsi="微软雅黑" w:hint="eastAsia"/>
          <w:color w:val="00B050"/>
        </w:rPr>
        <w:t>#</w:t>
      </w:r>
      <w:r w:rsidRPr="00FF7DD6">
        <w:rPr>
          <w:rFonts w:ascii="微软雅黑" w:eastAsia="微软雅黑" w:hAnsi="微软雅黑"/>
          <w:color w:val="00B050"/>
        </w:rPr>
        <w:t># 代码解释</w:t>
      </w:r>
    </w:p>
    <w:p w14:paraId="42276112" w14:textId="77777777" w:rsidR="00FF7DD6" w:rsidRPr="00FF7DD6" w:rsidRDefault="00FF7DD6" w:rsidP="00FF7DD6">
      <w:pPr>
        <w:rPr>
          <w:rFonts w:ascii="微软雅黑" w:eastAsia="微软雅黑" w:hAnsi="微软雅黑"/>
          <w:b/>
          <w:bCs/>
        </w:rPr>
      </w:pPr>
      <w:r w:rsidRPr="00FF7DD6">
        <w:rPr>
          <w:rFonts w:ascii="微软雅黑" w:eastAsia="微软雅黑" w:hAnsi="微软雅黑"/>
          <w:b/>
          <w:bCs/>
        </w:rPr>
        <w:t>1. **导入库和模块**：</w:t>
      </w:r>
    </w:p>
    <w:p w14:paraId="7BC3BBAA" w14:textId="13CEEE46"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`import torch`：导入PyTorch库，用于构建和训练神经网络。</w:t>
      </w:r>
    </w:p>
    <w:p w14:paraId="1F035794" w14:textId="099C0EE4"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`import torch.nn as nn`：导入PyTorch中的神经网络模块。</w:t>
      </w:r>
    </w:p>
    <w:p w14:paraId="5E43951E" w14:textId="4A87F25C"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`import torch.nn.functional as F`：导入PyTorch中的函数式API。</w:t>
      </w:r>
    </w:p>
    <w:p w14:paraId="171E3342" w14:textId="20017EB6"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`from torchvision import models`：导入torchvision中的模型模块。</w:t>
      </w:r>
    </w:p>
    <w:p w14:paraId="7CA11C20" w14:textId="77777777" w:rsidR="00FF7DD6" w:rsidRPr="00FF7DD6" w:rsidRDefault="00FF7DD6" w:rsidP="00FF7DD6">
      <w:pPr>
        <w:rPr>
          <w:rFonts w:ascii="微软雅黑" w:eastAsia="微软雅黑" w:hAnsi="微软雅黑"/>
          <w:b/>
          <w:bCs/>
        </w:rPr>
      </w:pPr>
      <w:r w:rsidRPr="00FF7DD6">
        <w:rPr>
          <w:rFonts w:ascii="微软雅黑" w:eastAsia="微软雅黑" w:hAnsi="微软雅黑"/>
          <w:b/>
          <w:bCs/>
        </w:rPr>
        <w:t>2. **SpatialAttention**：</w:t>
      </w:r>
    </w:p>
    <w:p w14:paraId="4BC0FDD2" w14:textId="7E739F96"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`self.conv1`：定义一个1x1卷积层，用于生成注意力图。</w:t>
      </w:r>
    </w:p>
    <w:p w14:paraId="45D6476B" w14:textId="470E0688"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`self.sigmoid`：定义Sigmoid激活函数，用于将注意力图归一化到0-1之间。</w:t>
      </w:r>
    </w:p>
    <w:p w14:paraId="3C6B2CDA" w14:textId="2E1CC448"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`forward`：计算注意力图，并将输入特征图与注意力图相乘，调整特征图的权重。</w:t>
      </w:r>
    </w:p>
    <w:p w14:paraId="76A48C7F" w14:textId="77777777" w:rsidR="00FF7DD6" w:rsidRPr="00FF7DD6" w:rsidRDefault="00FF7DD6" w:rsidP="00FF7DD6">
      <w:pPr>
        <w:rPr>
          <w:rFonts w:ascii="微软雅黑" w:eastAsia="微软雅黑" w:hAnsi="微软雅黑"/>
          <w:b/>
          <w:bCs/>
        </w:rPr>
      </w:pPr>
      <w:r w:rsidRPr="00FF7DD6">
        <w:rPr>
          <w:rFonts w:ascii="微软雅黑" w:eastAsia="微软雅黑" w:hAnsi="微软雅黑"/>
          <w:b/>
          <w:bCs/>
        </w:rPr>
        <w:t>3. **MultiTaskLoss**：</w:t>
      </w:r>
    </w:p>
    <w:p w14:paraId="21AED428" w14:textId="74AFF5D9"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`__init__`：定义分割损失和边缘检测损失的权重，并初始化交叉熵损失函数和二分类交叉熵损失函数。</w:t>
      </w:r>
    </w:p>
    <w:p w14:paraId="6B3C97AB" w14:textId="7497A3AC"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`forward`：计算分割损失和边缘检测损失，并返回加权后的总损失。</w:t>
      </w:r>
    </w:p>
    <w:p w14:paraId="0E936765" w14:textId="77777777" w:rsidR="00FF7DD6" w:rsidRPr="00FF7DD6" w:rsidRDefault="00FF7DD6" w:rsidP="00FF7DD6">
      <w:pPr>
        <w:rPr>
          <w:rFonts w:ascii="微软雅黑" w:eastAsia="微软雅黑" w:hAnsi="微软雅黑"/>
          <w:b/>
          <w:bCs/>
        </w:rPr>
      </w:pPr>
      <w:r w:rsidRPr="00FF7DD6">
        <w:rPr>
          <w:rFonts w:ascii="微软雅黑" w:eastAsia="微软雅黑" w:hAnsi="微软雅黑"/>
          <w:b/>
          <w:bCs/>
        </w:rPr>
        <w:t>4. **UNetWithAttention**：</w:t>
      </w:r>
    </w:p>
    <w:p w14:paraId="47F2534D" w14:textId="59F5D594"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`__init__`：定义模型的编码器、空间注意力模块、解码器和边缘检测头。</w:t>
      </w:r>
    </w:p>
    <w:p w14:paraId="61CB902D" w14:textId="586054B5"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`forward`：进行编码器部分的前向传播，通过空间注意力机制调整特征图的权重，计算边缘检测输出，并通过解码器恢复分割结果。</w:t>
      </w:r>
    </w:p>
    <w:p w14:paraId="5966EA82" w14:textId="77777777" w:rsidR="00FF7DD6" w:rsidRPr="00FF7DD6" w:rsidRDefault="00FF7DD6" w:rsidP="00FF7DD6">
      <w:pPr>
        <w:rPr>
          <w:rFonts w:ascii="微软雅黑" w:eastAsia="微软雅黑" w:hAnsi="微软雅黑"/>
          <w:b/>
          <w:bCs/>
        </w:rPr>
      </w:pPr>
      <w:r w:rsidRPr="00FF7DD6">
        <w:rPr>
          <w:rFonts w:ascii="微软雅黑" w:eastAsia="微软雅黑" w:hAnsi="微软雅黑"/>
          <w:b/>
          <w:bCs/>
        </w:rPr>
        <w:t>5. **示例用法**：</w:t>
      </w:r>
    </w:p>
    <w:p w14:paraId="5C3F6719" w14:textId="6EAED639"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创建模型实例和多任务损失函数实例。</w:t>
      </w:r>
    </w:p>
    <w:p w14:paraId="07631D2D" w14:textId="75054642"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lastRenderedPageBreak/>
        <w:t>创建模拟输入图像和标签。</w:t>
      </w:r>
    </w:p>
    <w:p w14:paraId="0062FAD4" w14:textId="6793A915"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进行前向传播，获取分割结果和边缘检测结果，并计算损失。</w:t>
      </w:r>
    </w:p>
    <w:p w14:paraId="7926438A" w14:textId="7EF91D42"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打印损失值。</w:t>
      </w:r>
    </w:p>
    <w:p w14:paraId="017DBA6A" w14:textId="77777777" w:rsidR="00586837" w:rsidRPr="00E8457B" w:rsidRDefault="00586837" w:rsidP="00586837">
      <w:pPr>
        <w:rPr>
          <w:rFonts w:ascii="微软雅黑" w:eastAsia="微软雅黑" w:hAnsi="微软雅黑"/>
        </w:rPr>
      </w:pPr>
    </w:p>
    <w:p w14:paraId="54F7790A" w14:textId="07178A0E" w:rsidR="00FF7DD6" w:rsidRPr="00FF7DD6" w:rsidRDefault="00404F65" w:rsidP="00FF7DD6">
      <w:pPr>
        <w:pStyle w:val="a3"/>
        <w:numPr>
          <w:ilvl w:val="0"/>
          <w:numId w:val="5"/>
        </w:numPr>
        <w:ind w:firstLineChars="0"/>
        <w:rPr>
          <w:rFonts w:ascii="微软雅黑" w:eastAsia="微软雅黑" w:hAnsi="微软雅黑"/>
          <w:highlight w:val="yellow"/>
        </w:rPr>
      </w:pPr>
      <w:r w:rsidRPr="00D507FF">
        <w:rPr>
          <w:rFonts w:ascii="微软雅黑" w:eastAsia="微软雅黑" w:hAnsi="微软雅黑"/>
          <w:highlight w:val="yellow"/>
        </w:rPr>
        <w:t>请给出神经机器翻译的设计方案</w:t>
      </w:r>
      <w:r w:rsidRPr="00D507FF">
        <w:rPr>
          <w:rFonts w:ascii="微软雅黑" w:eastAsia="微软雅黑" w:hAnsi="微软雅黑" w:hint="eastAsia"/>
          <w:highlight w:val="yellow"/>
        </w:rPr>
        <w:t>，</w:t>
      </w:r>
      <w:r w:rsidRPr="00D507FF">
        <w:rPr>
          <w:rFonts w:ascii="微软雅黑" w:eastAsia="微软雅黑" w:hAnsi="微软雅黑"/>
          <w:highlight w:val="yellow"/>
        </w:rPr>
        <w:t>写出代码并注释</w:t>
      </w:r>
      <w:r w:rsidRPr="00D507FF">
        <w:rPr>
          <w:rFonts w:ascii="微软雅黑" w:eastAsia="微软雅黑" w:hAnsi="微软雅黑" w:hint="eastAsia"/>
          <w:highlight w:val="yellow"/>
        </w:rPr>
        <w:t>，</w:t>
      </w:r>
      <w:r w:rsidRPr="00D507FF">
        <w:rPr>
          <w:rFonts w:ascii="微软雅黑" w:eastAsia="微软雅黑" w:hAnsi="微软雅黑"/>
          <w:highlight w:val="yellow"/>
        </w:rPr>
        <w:t>要求有自己的新思路和新观点。</w:t>
      </w:r>
    </w:p>
    <w:p w14:paraId="43BAF7C8" w14:textId="2D17DCE1"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 1. 模型框架设计</w:t>
      </w:r>
    </w:p>
    <w:p w14:paraId="54F287F2" w14:textId="0D458DBE" w:rsidR="00FF7DD6" w:rsidRPr="00FF7DD6" w:rsidRDefault="00FF7DD6" w:rsidP="00FF7DD6">
      <w:pPr>
        <w:rPr>
          <w:rFonts w:ascii="微软雅黑" w:eastAsia="微软雅黑" w:hAnsi="微软雅黑"/>
          <w:b/>
          <w:bCs/>
        </w:rPr>
      </w:pPr>
      <w:r w:rsidRPr="00FF7DD6">
        <w:rPr>
          <w:rFonts w:ascii="微软雅黑" w:eastAsia="微软雅黑" w:hAnsi="微软雅黑"/>
          <w:b/>
          <w:bCs/>
        </w:rPr>
        <w:t>##### 1.1 整体架构</w:t>
      </w:r>
      <w:r>
        <w:rPr>
          <w:rFonts w:ascii="微软雅黑" w:eastAsia="微软雅黑" w:hAnsi="微软雅黑" w:hint="eastAsia"/>
          <w:b/>
          <w:bCs/>
        </w:rPr>
        <w:t>：</w:t>
      </w:r>
      <w:r w:rsidRPr="00FF7DD6">
        <w:rPr>
          <w:rFonts w:ascii="微软雅黑" w:eastAsia="微软雅黑" w:hAnsi="微软雅黑" w:hint="eastAsia"/>
        </w:rPr>
        <w:t>采用基于</w:t>
      </w:r>
      <w:r w:rsidRPr="00FF7DD6">
        <w:rPr>
          <w:rFonts w:ascii="微软雅黑" w:eastAsia="微软雅黑" w:hAnsi="微软雅黑"/>
        </w:rPr>
        <w:t>Transformer的编码器-解码器架构，其中编码器负责提取源语言特征，解码器生成目标语言翻译。</w:t>
      </w:r>
    </w:p>
    <w:p w14:paraId="7756278D" w14:textId="1511C55E"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**编码器**：使用多头自注意力机制和前馈神经网络，提取源语言特征。</w:t>
      </w:r>
    </w:p>
    <w:p w14:paraId="6D296B4E" w14:textId="1F218970"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**解码器**：使用多头自注意力机制、编码器-解码器注意力机制和前馈神经网络，生成目标语言翻译。</w:t>
      </w:r>
    </w:p>
    <w:p w14:paraId="3B30994B" w14:textId="409F0EF0" w:rsidR="00FF7DD6" w:rsidRPr="00FF7DD6" w:rsidRDefault="00FF7DD6" w:rsidP="00FF7DD6">
      <w:pPr>
        <w:rPr>
          <w:rFonts w:ascii="微软雅黑" w:eastAsia="微软雅黑" w:hAnsi="微软雅黑"/>
          <w:b/>
          <w:bCs/>
        </w:rPr>
      </w:pPr>
      <w:r w:rsidRPr="00FF7DD6">
        <w:rPr>
          <w:rFonts w:ascii="微软雅黑" w:eastAsia="微软雅黑" w:hAnsi="微软雅黑"/>
          <w:b/>
          <w:bCs/>
        </w:rPr>
        <w:t>##### 1.2 多任务学习</w:t>
      </w:r>
      <w:r>
        <w:rPr>
          <w:rFonts w:ascii="微软雅黑" w:eastAsia="微软雅黑" w:hAnsi="微软雅黑" w:hint="eastAsia"/>
          <w:b/>
          <w:bCs/>
        </w:rPr>
        <w:t>：</w:t>
      </w:r>
      <w:r w:rsidRPr="00FF7DD6">
        <w:rPr>
          <w:rFonts w:ascii="微软雅黑" w:eastAsia="微软雅黑" w:hAnsi="微软雅黑" w:hint="eastAsia"/>
        </w:rPr>
        <w:t>引入多任务学习框架，在进行机器翻译的同时，进行语言模型任务，以提升翻译结果的语法和流畅性。</w:t>
      </w:r>
    </w:p>
    <w:p w14:paraId="05215325" w14:textId="3DACEF62"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**语言模型任务**：通过自监督学习，提升目标语言的语言模型能力。</w:t>
      </w:r>
    </w:p>
    <w:p w14:paraId="35531016" w14:textId="2E6852A0"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 2. 创新思路与技术</w:t>
      </w:r>
    </w:p>
    <w:p w14:paraId="74EEF0CD" w14:textId="114B5EEC" w:rsidR="00FF7DD6" w:rsidRPr="00FF7DD6" w:rsidRDefault="00FF7DD6" w:rsidP="00FF7DD6">
      <w:pPr>
        <w:rPr>
          <w:rFonts w:ascii="微软雅黑" w:eastAsia="微软雅黑" w:hAnsi="微软雅黑"/>
          <w:b/>
          <w:bCs/>
        </w:rPr>
      </w:pPr>
      <w:r w:rsidRPr="00FF7DD6">
        <w:rPr>
          <w:rFonts w:ascii="微软雅黑" w:eastAsia="微软雅黑" w:hAnsi="微软雅黑"/>
          <w:b/>
          <w:bCs/>
        </w:rPr>
        <w:t>##### 2.1 动态词汇嵌入</w:t>
      </w:r>
      <w:r>
        <w:rPr>
          <w:rFonts w:ascii="微软雅黑" w:eastAsia="微软雅黑" w:hAnsi="微软雅黑" w:hint="eastAsia"/>
          <w:b/>
          <w:bCs/>
        </w:rPr>
        <w:t>：</w:t>
      </w:r>
      <w:r w:rsidRPr="00FF7DD6">
        <w:rPr>
          <w:rFonts w:ascii="微软雅黑" w:eastAsia="微软雅黑" w:hAnsi="微软雅黑" w:hint="eastAsia"/>
        </w:rPr>
        <w:t>引入动态词汇嵌入机制，根据上下文动态调整词汇嵌入，提高词汇表征的准确性。</w:t>
      </w:r>
    </w:p>
    <w:p w14:paraId="3BA2035C" w14:textId="5C3E7FF1"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**动态嵌入模块**：在编码器和解码器中添加动态词汇嵌入模块，动态生成词汇嵌入。</w:t>
      </w:r>
    </w:p>
    <w:p w14:paraId="130E11C4" w14:textId="15CB38D1" w:rsidR="00FF7DD6" w:rsidRPr="00FF7DD6" w:rsidRDefault="00FF7DD6" w:rsidP="00FF7DD6">
      <w:pPr>
        <w:rPr>
          <w:rFonts w:ascii="微软雅黑" w:eastAsia="微软雅黑" w:hAnsi="微软雅黑"/>
          <w:b/>
          <w:bCs/>
        </w:rPr>
      </w:pPr>
      <w:r w:rsidRPr="00FF7DD6">
        <w:rPr>
          <w:rFonts w:ascii="微软雅黑" w:eastAsia="微软雅黑" w:hAnsi="微软雅黑"/>
          <w:b/>
          <w:bCs/>
        </w:rPr>
        <w:t>##### 2.2 自适应注意力机制</w:t>
      </w:r>
      <w:r>
        <w:rPr>
          <w:rFonts w:ascii="微软雅黑" w:eastAsia="微软雅黑" w:hAnsi="微软雅黑" w:hint="eastAsia"/>
          <w:b/>
          <w:bCs/>
        </w:rPr>
        <w:t>：</w:t>
      </w:r>
      <w:r w:rsidRPr="00FF7DD6">
        <w:rPr>
          <w:rFonts w:ascii="微软雅黑" w:eastAsia="微软雅黑" w:hAnsi="微软雅黑" w:hint="eastAsia"/>
        </w:rPr>
        <w:t>引入自适应注意力机制，根据输入序列长度和复杂度动态调整注意力权重，提高注意力机制的灵活性和准确性。</w:t>
      </w:r>
    </w:p>
    <w:p w14:paraId="404C2107" w14:textId="5A32782C"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**自适应注意力模块**：在多头自注意力机制中引入自适应权重调整策略。</w:t>
      </w:r>
    </w:p>
    <w:p w14:paraId="502104BF" w14:textId="5D390E78"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 3. 损失函数设计</w:t>
      </w:r>
    </w:p>
    <w:p w14:paraId="65A68B21" w14:textId="4C58AFC3" w:rsidR="00FF7DD6" w:rsidRPr="00FF7DD6" w:rsidRDefault="00FF7DD6" w:rsidP="00FF7DD6">
      <w:pPr>
        <w:rPr>
          <w:rFonts w:ascii="微软雅黑" w:eastAsia="微软雅黑" w:hAnsi="微软雅黑"/>
          <w:b/>
          <w:bCs/>
        </w:rPr>
      </w:pPr>
      <w:r w:rsidRPr="00FF7DD6">
        <w:rPr>
          <w:rFonts w:ascii="微软雅黑" w:eastAsia="微软雅黑" w:hAnsi="微软雅黑"/>
          <w:b/>
          <w:bCs/>
        </w:rPr>
        <w:lastRenderedPageBreak/>
        <w:t>##### 3.1 多任务损失</w:t>
      </w:r>
      <w:r>
        <w:rPr>
          <w:rFonts w:ascii="微软雅黑" w:eastAsia="微软雅黑" w:hAnsi="微软雅黑" w:hint="eastAsia"/>
          <w:b/>
          <w:bCs/>
        </w:rPr>
        <w:t>：</w:t>
      </w:r>
      <w:r w:rsidRPr="00FF7DD6">
        <w:rPr>
          <w:rFonts w:ascii="微软雅黑" w:eastAsia="微软雅黑" w:hAnsi="微软雅黑" w:hint="eastAsia"/>
        </w:rPr>
        <w:t>设计多任务损失函数，包括翻译损失和语言模型损失。</w:t>
      </w:r>
    </w:p>
    <w:p w14:paraId="4134686D" w14:textId="45D59F70"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**翻译损失**：采用交叉熵损失，计算生成翻译与真实翻译之间的差异。</w:t>
      </w:r>
    </w:p>
    <w:p w14:paraId="41F33424" w14:textId="72AE306F"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**语言模型损失**：采用交叉熵损失，计算目标语言生成序列的语言模型损失。</w:t>
      </w:r>
    </w:p>
    <w:p w14:paraId="44CD0087" w14:textId="1F84FD66"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 4. 数据增强策略</w:t>
      </w:r>
    </w:p>
    <w:p w14:paraId="3FE313F6" w14:textId="5028FE93" w:rsidR="00FF7DD6" w:rsidRPr="00FF7DD6" w:rsidRDefault="00FF7DD6" w:rsidP="00FF7DD6">
      <w:pPr>
        <w:rPr>
          <w:rFonts w:ascii="微软雅黑" w:eastAsia="微软雅黑" w:hAnsi="微软雅黑"/>
          <w:b/>
          <w:bCs/>
        </w:rPr>
      </w:pPr>
      <w:r w:rsidRPr="00FF7DD6">
        <w:rPr>
          <w:rFonts w:ascii="微软雅黑" w:eastAsia="微软雅黑" w:hAnsi="微软雅黑"/>
          <w:b/>
          <w:bCs/>
        </w:rPr>
        <w:t>##### 4.1 数据增强</w:t>
      </w:r>
      <w:r>
        <w:rPr>
          <w:rFonts w:ascii="微软雅黑" w:eastAsia="微软雅黑" w:hAnsi="微软雅黑" w:hint="eastAsia"/>
          <w:b/>
          <w:bCs/>
        </w:rPr>
        <w:t>：</w:t>
      </w:r>
      <w:r w:rsidRPr="00FF7DD6">
        <w:rPr>
          <w:rFonts w:ascii="微软雅黑" w:eastAsia="微软雅黑" w:hAnsi="微软雅黑" w:hint="eastAsia"/>
        </w:rPr>
        <w:t>通过数据增强技术，扩展训练数据的多样性，提升模型的泛化能力。</w:t>
      </w:r>
    </w:p>
    <w:p w14:paraId="05818D6D" w14:textId="2EE29F52"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**噪声注入**：在源语言和目标语言中注入噪声，增强模型的鲁棒性。</w:t>
      </w:r>
    </w:p>
    <w:p w14:paraId="6F553DFA" w14:textId="4068CEEC" w:rsidR="00FF7DD6" w:rsidRPr="00FF7DD6" w:rsidRDefault="00FF7DD6" w:rsidP="00FF7DD6">
      <w:pPr>
        <w:pStyle w:val="a3"/>
        <w:numPr>
          <w:ilvl w:val="0"/>
          <w:numId w:val="13"/>
        </w:numPr>
        <w:ind w:firstLineChars="0"/>
        <w:rPr>
          <w:rFonts w:ascii="微软雅黑" w:eastAsia="微软雅黑" w:hAnsi="微软雅黑"/>
        </w:rPr>
      </w:pPr>
      <w:r w:rsidRPr="00FF7DD6">
        <w:rPr>
          <w:rFonts w:ascii="微软雅黑" w:eastAsia="微软雅黑" w:hAnsi="微软雅黑"/>
        </w:rPr>
        <w:t>**同义词替换**：在源语言中进行同义词替换，增强数据多样性。</w:t>
      </w:r>
    </w:p>
    <w:p w14:paraId="52315850" w14:textId="0FD70183"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 5. 实验与评估</w:t>
      </w:r>
    </w:p>
    <w:p w14:paraId="372D33FB" w14:textId="2925E6D4" w:rsidR="00FF7DD6" w:rsidRPr="00FF7DD6" w:rsidRDefault="00FF7DD6" w:rsidP="00FF7DD6">
      <w:pPr>
        <w:rPr>
          <w:rFonts w:ascii="微软雅黑" w:eastAsia="微软雅黑" w:hAnsi="微软雅黑"/>
          <w:b/>
          <w:bCs/>
        </w:rPr>
      </w:pPr>
      <w:r w:rsidRPr="00FF7DD6">
        <w:rPr>
          <w:rFonts w:ascii="微软雅黑" w:eastAsia="微软雅黑" w:hAnsi="微软雅黑"/>
          <w:b/>
          <w:bCs/>
        </w:rPr>
        <w:t>##### 5.1 数据集选择</w:t>
      </w:r>
      <w:r>
        <w:rPr>
          <w:rFonts w:ascii="微软雅黑" w:eastAsia="微软雅黑" w:hAnsi="微软雅黑" w:hint="eastAsia"/>
          <w:b/>
          <w:bCs/>
        </w:rPr>
        <w:t>：</w:t>
      </w:r>
      <w:r w:rsidRPr="00FF7DD6">
        <w:rPr>
          <w:rFonts w:ascii="微软雅黑" w:eastAsia="微软雅黑" w:hAnsi="微软雅黑" w:hint="eastAsia"/>
        </w:rPr>
        <w:t>选择多个公开数据集进行训练和评估，如</w:t>
      </w:r>
      <w:r w:rsidRPr="00FF7DD6">
        <w:rPr>
          <w:rFonts w:ascii="微软雅黑" w:eastAsia="微软雅黑" w:hAnsi="微软雅黑"/>
        </w:rPr>
        <w:t>WMT、IWSLT等，确保模型在不同数据集上的性能稳定。</w:t>
      </w:r>
    </w:p>
    <w:p w14:paraId="2D839C33" w14:textId="3C2CF2BC" w:rsidR="00FF7DD6" w:rsidRPr="00FF7DD6" w:rsidRDefault="00FF7DD6" w:rsidP="00FF7DD6">
      <w:pPr>
        <w:rPr>
          <w:rFonts w:ascii="微软雅黑" w:eastAsia="微软雅黑" w:hAnsi="微软雅黑"/>
          <w:b/>
          <w:bCs/>
        </w:rPr>
      </w:pPr>
      <w:r w:rsidRPr="00FF7DD6">
        <w:rPr>
          <w:rFonts w:ascii="微软雅黑" w:eastAsia="微软雅黑" w:hAnsi="微软雅黑"/>
          <w:b/>
          <w:bCs/>
        </w:rPr>
        <w:t>##### 5.2 评价指标</w:t>
      </w:r>
      <w:r>
        <w:rPr>
          <w:rFonts w:ascii="微软雅黑" w:eastAsia="微软雅黑" w:hAnsi="微软雅黑" w:hint="eastAsia"/>
          <w:b/>
          <w:bCs/>
        </w:rPr>
        <w:t>：</w:t>
      </w:r>
      <w:r w:rsidRPr="00FF7DD6">
        <w:rPr>
          <w:rFonts w:ascii="微软雅黑" w:eastAsia="微软雅黑" w:hAnsi="微软雅黑" w:hint="eastAsia"/>
        </w:rPr>
        <w:t>采用多种评价指标，如</w:t>
      </w:r>
      <w:r w:rsidRPr="00FF7DD6">
        <w:rPr>
          <w:rFonts w:ascii="微软雅黑" w:eastAsia="微软雅黑" w:hAnsi="微软雅黑"/>
        </w:rPr>
        <w:t>BLEU、METEOR等，全面评估翻译结果的质量。</w:t>
      </w:r>
    </w:p>
    <w:p w14:paraId="468B8C47" w14:textId="2368E6D9" w:rsidR="00FF7DD6" w:rsidRPr="00FF7DD6" w:rsidRDefault="00FF7DD6" w:rsidP="00FF7DD6">
      <w:pPr>
        <w:rPr>
          <w:rFonts w:ascii="微软雅黑" w:eastAsia="微软雅黑" w:hAnsi="微软雅黑"/>
          <w:color w:val="00B050"/>
        </w:rPr>
      </w:pPr>
      <w:r w:rsidRPr="00FF7DD6">
        <w:rPr>
          <w:rFonts w:ascii="微软雅黑" w:eastAsia="微软雅黑" w:hAnsi="微软雅黑"/>
          <w:color w:val="00B050"/>
        </w:rPr>
        <w:t>#</w:t>
      </w:r>
      <w:r w:rsidRPr="00FF7DD6">
        <w:rPr>
          <w:rFonts w:ascii="微软雅黑" w:eastAsia="微软雅黑" w:hAnsi="微软雅黑" w:hint="eastAsia"/>
          <w:color w:val="00B050"/>
        </w:rPr>
        <w:t>#</w:t>
      </w:r>
      <w:r w:rsidRPr="00FF7DD6">
        <w:rPr>
          <w:rFonts w:ascii="微软雅黑" w:eastAsia="微软雅黑" w:hAnsi="微软雅黑"/>
          <w:color w:val="00B050"/>
        </w:rPr>
        <w:t>## 6. 结论与展望</w:t>
      </w:r>
    </w:p>
    <w:p w14:paraId="4D538B95" w14:textId="0A6CD06D" w:rsidR="00FF7DD6" w:rsidRPr="00FF7DD6" w:rsidRDefault="00FF7DD6" w:rsidP="00FF7DD6">
      <w:pPr>
        <w:rPr>
          <w:rFonts w:ascii="微软雅黑" w:eastAsia="微软雅黑" w:hAnsi="微软雅黑"/>
        </w:rPr>
      </w:pPr>
      <w:r w:rsidRPr="00FF7DD6">
        <w:rPr>
          <w:rFonts w:ascii="微软雅黑" w:eastAsia="微软雅黑" w:hAnsi="微软雅黑" w:hint="eastAsia"/>
        </w:rPr>
        <w:t>综上所述，本方案提出了一种基于</w:t>
      </w:r>
      <w:r w:rsidRPr="00FF7DD6">
        <w:rPr>
          <w:rFonts w:ascii="微软雅黑" w:eastAsia="微软雅黑" w:hAnsi="微软雅黑"/>
        </w:rPr>
        <w:t>Transformer的神经机器翻译模型，结合多任务学习、动态词汇嵌入和自适应注意力机制，提高了翻译的准确性和流畅性。希望该方案能够为神经机器翻译领域的研究和应用提供新的思路和方向。</w:t>
      </w:r>
    </w:p>
    <w:p w14:paraId="191EBB82" w14:textId="0B84A4EA" w:rsidR="00FF7DD6" w:rsidRDefault="00FF7DD6" w:rsidP="00FF7DD6">
      <w:pPr>
        <w:rPr>
          <w:rFonts w:ascii="微软雅黑" w:eastAsia="微软雅黑" w:hAnsi="微软雅黑"/>
          <w:color w:val="00B050"/>
        </w:rPr>
      </w:pPr>
      <w:r w:rsidRPr="00FF7DD6">
        <w:rPr>
          <w:rFonts w:ascii="微软雅黑" w:eastAsia="微软雅黑" w:hAnsi="微软雅黑"/>
          <w:color w:val="00B050"/>
        </w:rPr>
        <w:t>#</w:t>
      </w:r>
      <w:r w:rsidRPr="00FF7DD6">
        <w:rPr>
          <w:rFonts w:ascii="微软雅黑" w:eastAsia="微软雅黑" w:hAnsi="微软雅黑" w:hint="eastAsia"/>
          <w:color w:val="00B050"/>
        </w:rPr>
        <w:t>#</w:t>
      </w:r>
      <w:r w:rsidRPr="00FF7DD6">
        <w:rPr>
          <w:rFonts w:ascii="微软雅黑" w:eastAsia="微软雅黑" w:hAnsi="微软雅黑"/>
          <w:color w:val="00B050"/>
        </w:rPr>
        <w:t>## 代码实现</w:t>
      </w:r>
    </w:p>
    <w:p w14:paraId="0307CE77" w14:textId="649F5DD6" w:rsidR="002842AE" w:rsidRDefault="002842AE" w:rsidP="002842AE">
      <w:pPr>
        <w:pStyle w:val="HTML"/>
        <w:shd w:val="clear" w:color="auto" w:fill="FFFFFF"/>
        <w:rPr>
          <w:rFonts w:ascii="Courier New" w:hAnsi="Courier New" w:cs="Courier New"/>
          <w:color w:val="24292E"/>
          <w:sz w:val="18"/>
          <w:szCs w:val="18"/>
        </w:rPr>
      </w:pPr>
      <w:r>
        <w:rPr>
          <w:rFonts w:ascii="Courier New" w:hAnsi="Courier New" w:cs="Courier New"/>
          <w:color w:val="D73A49"/>
          <w:sz w:val="18"/>
          <w:szCs w:val="18"/>
        </w:rPr>
        <w:t xml:space="preserve">import </w:t>
      </w:r>
      <w:r>
        <w:rPr>
          <w:rFonts w:ascii="Courier New" w:hAnsi="Courier New" w:cs="Courier New"/>
          <w:color w:val="24292E"/>
          <w:sz w:val="18"/>
          <w:szCs w:val="18"/>
        </w:rPr>
        <w:t xml:space="preserve">torch  </w:t>
      </w:r>
      <w:r>
        <w:rPr>
          <w:rFonts w:ascii="Courier New" w:hAnsi="Courier New" w:cs="Courier New"/>
          <w:color w:val="6A737D"/>
          <w:sz w:val="18"/>
          <w:szCs w:val="18"/>
        </w:rPr>
        <w:t xml:space="preserve"># </w:t>
      </w:r>
      <w:r>
        <w:rPr>
          <w:rFonts w:cs="Courier New" w:hint="eastAsia"/>
          <w:color w:val="6A737D"/>
          <w:sz w:val="18"/>
          <w:szCs w:val="18"/>
        </w:rPr>
        <w:t>导入</w:t>
      </w:r>
      <w:r>
        <w:rPr>
          <w:rFonts w:ascii="Courier New" w:hAnsi="Courier New" w:cs="Courier New"/>
          <w:color w:val="6A737D"/>
          <w:sz w:val="18"/>
          <w:szCs w:val="18"/>
        </w:rPr>
        <w:t>PyTorch</w:t>
      </w:r>
      <w:r>
        <w:rPr>
          <w:rFonts w:cs="Courier New" w:hint="eastAsia"/>
          <w:color w:val="6A737D"/>
          <w:sz w:val="18"/>
          <w:szCs w:val="18"/>
        </w:rPr>
        <w:t>库，用于构建和训练神经网络</w:t>
      </w:r>
      <w:r>
        <w:rPr>
          <w:rFonts w:cs="Courier New" w:hint="eastAsia"/>
          <w:color w:val="6A737D"/>
          <w:sz w:val="18"/>
          <w:szCs w:val="18"/>
        </w:rPr>
        <w:br/>
      </w:r>
      <w:r>
        <w:rPr>
          <w:rFonts w:ascii="Courier New" w:hAnsi="Courier New" w:cs="Courier New"/>
          <w:color w:val="D73A49"/>
          <w:sz w:val="18"/>
          <w:szCs w:val="18"/>
        </w:rPr>
        <w:t xml:space="preserve">import </w:t>
      </w:r>
      <w:r>
        <w:rPr>
          <w:rFonts w:ascii="Courier New" w:hAnsi="Courier New" w:cs="Courier New"/>
          <w:color w:val="24292E"/>
          <w:sz w:val="18"/>
          <w:szCs w:val="18"/>
        </w:rPr>
        <w:t xml:space="preserve">torch.nn </w:t>
      </w:r>
      <w:r>
        <w:rPr>
          <w:rFonts w:ascii="Courier New" w:hAnsi="Courier New" w:cs="Courier New"/>
          <w:color w:val="D73A49"/>
          <w:sz w:val="18"/>
          <w:szCs w:val="18"/>
        </w:rPr>
        <w:t xml:space="preserve">as </w:t>
      </w:r>
      <w:r>
        <w:rPr>
          <w:rFonts w:ascii="Courier New" w:hAnsi="Courier New" w:cs="Courier New"/>
          <w:color w:val="24292E"/>
          <w:sz w:val="18"/>
          <w:szCs w:val="18"/>
        </w:rPr>
        <w:t xml:space="preserve">nn  </w:t>
      </w:r>
      <w:r>
        <w:rPr>
          <w:rFonts w:ascii="Courier New" w:hAnsi="Courier New" w:cs="Courier New"/>
          <w:color w:val="6A737D"/>
          <w:sz w:val="18"/>
          <w:szCs w:val="18"/>
        </w:rPr>
        <w:t xml:space="preserve"># </w:t>
      </w:r>
      <w:r>
        <w:rPr>
          <w:rFonts w:cs="Courier New" w:hint="eastAsia"/>
          <w:color w:val="6A737D"/>
          <w:sz w:val="18"/>
          <w:szCs w:val="18"/>
        </w:rPr>
        <w:t>导入</w:t>
      </w:r>
      <w:r>
        <w:rPr>
          <w:rFonts w:ascii="Courier New" w:hAnsi="Courier New" w:cs="Courier New"/>
          <w:color w:val="6A737D"/>
          <w:sz w:val="18"/>
          <w:szCs w:val="18"/>
        </w:rPr>
        <w:t>PyTorch</w:t>
      </w:r>
      <w:r>
        <w:rPr>
          <w:rFonts w:cs="Courier New" w:hint="eastAsia"/>
          <w:color w:val="6A737D"/>
          <w:sz w:val="18"/>
          <w:szCs w:val="18"/>
        </w:rPr>
        <w:t>中的神经网络模块</w:t>
      </w:r>
      <w:r>
        <w:rPr>
          <w:rFonts w:cs="Courier New" w:hint="eastAsia"/>
          <w:color w:val="6A737D"/>
          <w:sz w:val="18"/>
          <w:szCs w:val="18"/>
        </w:rPr>
        <w:br/>
      </w:r>
      <w:r>
        <w:rPr>
          <w:rFonts w:ascii="Courier New" w:hAnsi="Courier New" w:cs="Courier New"/>
          <w:color w:val="D73A49"/>
          <w:sz w:val="18"/>
          <w:szCs w:val="18"/>
        </w:rPr>
        <w:t xml:space="preserve">import </w:t>
      </w:r>
      <w:r>
        <w:rPr>
          <w:rFonts w:ascii="Courier New" w:hAnsi="Courier New" w:cs="Courier New"/>
          <w:color w:val="24292E"/>
          <w:sz w:val="18"/>
          <w:szCs w:val="18"/>
        </w:rPr>
        <w:t xml:space="preserve">torch.optim </w:t>
      </w:r>
      <w:r>
        <w:rPr>
          <w:rFonts w:ascii="Courier New" w:hAnsi="Courier New" w:cs="Courier New"/>
          <w:color w:val="D73A49"/>
          <w:sz w:val="18"/>
          <w:szCs w:val="18"/>
        </w:rPr>
        <w:t xml:space="preserve">as </w:t>
      </w:r>
      <w:r>
        <w:rPr>
          <w:rFonts w:ascii="Courier New" w:hAnsi="Courier New" w:cs="Courier New"/>
          <w:color w:val="24292E"/>
          <w:sz w:val="18"/>
          <w:szCs w:val="18"/>
        </w:rPr>
        <w:t xml:space="preserve">optim  </w:t>
      </w:r>
      <w:r>
        <w:rPr>
          <w:rFonts w:ascii="Courier New" w:hAnsi="Courier New" w:cs="Courier New"/>
          <w:color w:val="6A737D"/>
          <w:sz w:val="18"/>
          <w:szCs w:val="18"/>
        </w:rPr>
        <w:t xml:space="preserve"># </w:t>
      </w:r>
      <w:r>
        <w:rPr>
          <w:rFonts w:cs="Courier New" w:hint="eastAsia"/>
          <w:color w:val="6A737D"/>
          <w:sz w:val="18"/>
          <w:szCs w:val="18"/>
        </w:rPr>
        <w:t>导入</w:t>
      </w:r>
      <w:r>
        <w:rPr>
          <w:rFonts w:ascii="Courier New" w:hAnsi="Courier New" w:cs="Courier New"/>
          <w:color w:val="6A737D"/>
          <w:sz w:val="18"/>
          <w:szCs w:val="18"/>
        </w:rPr>
        <w:t>PyTorch</w:t>
      </w:r>
      <w:r>
        <w:rPr>
          <w:rFonts w:cs="Courier New" w:hint="eastAsia"/>
          <w:color w:val="6A737D"/>
          <w:sz w:val="18"/>
          <w:szCs w:val="18"/>
        </w:rPr>
        <w:t>中的优化器模块</w:t>
      </w:r>
      <w:r>
        <w:rPr>
          <w:rFonts w:cs="Courier New" w:hint="eastAsia"/>
          <w:color w:val="6A737D"/>
          <w:sz w:val="18"/>
          <w:szCs w:val="18"/>
        </w:rPr>
        <w:br/>
      </w:r>
      <w:r>
        <w:rPr>
          <w:rFonts w:ascii="Courier New" w:hAnsi="Courier New" w:cs="Courier New"/>
          <w:color w:val="D73A49"/>
          <w:sz w:val="18"/>
          <w:szCs w:val="18"/>
        </w:rPr>
        <w:t xml:space="preserve">import </w:t>
      </w:r>
      <w:r>
        <w:rPr>
          <w:rFonts w:ascii="Courier New" w:hAnsi="Courier New" w:cs="Courier New"/>
          <w:color w:val="24292E"/>
          <w:sz w:val="18"/>
          <w:szCs w:val="18"/>
        </w:rPr>
        <w:t xml:space="preserve">torch.nn.functional </w:t>
      </w:r>
      <w:r>
        <w:rPr>
          <w:rFonts w:ascii="Courier New" w:hAnsi="Courier New" w:cs="Courier New"/>
          <w:color w:val="D73A49"/>
          <w:sz w:val="18"/>
          <w:szCs w:val="18"/>
        </w:rPr>
        <w:t xml:space="preserve">as </w:t>
      </w:r>
      <w:r>
        <w:rPr>
          <w:rFonts w:ascii="Courier New" w:hAnsi="Courier New" w:cs="Courier New"/>
          <w:color w:val="24292E"/>
          <w:sz w:val="18"/>
          <w:szCs w:val="18"/>
        </w:rPr>
        <w:t xml:space="preserve">F  </w:t>
      </w:r>
      <w:r>
        <w:rPr>
          <w:rFonts w:ascii="Courier New" w:hAnsi="Courier New" w:cs="Courier New"/>
          <w:color w:val="6A737D"/>
          <w:sz w:val="18"/>
          <w:szCs w:val="18"/>
        </w:rPr>
        <w:t xml:space="preserve"># </w:t>
      </w:r>
      <w:r>
        <w:rPr>
          <w:rFonts w:cs="Courier New" w:hint="eastAsia"/>
          <w:color w:val="6A737D"/>
          <w:sz w:val="18"/>
          <w:szCs w:val="18"/>
        </w:rPr>
        <w:t>导入</w:t>
      </w:r>
      <w:r>
        <w:rPr>
          <w:rFonts w:ascii="Courier New" w:hAnsi="Courier New" w:cs="Courier New"/>
          <w:color w:val="6A737D"/>
          <w:sz w:val="18"/>
          <w:szCs w:val="18"/>
        </w:rPr>
        <w:t>PyTorch</w:t>
      </w:r>
      <w:r>
        <w:rPr>
          <w:rFonts w:cs="Courier New" w:hint="eastAsia"/>
          <w:color w:val="6A737D"/>
          <w:sz w:val="18"/>
          <w:szCs w:val="18"/>
        </w:rPr>
        <w:t>中的函数式</w:t>
      </w:r>
      <w:r>
        <w:rPr>
          <w:rFonts w:ascii="Courier New" w:hAnsi="Courier New" w:cs="Courier New"/>
          <w:color w:val="6A737D"/>
          <w:sz w:val="18"/>
          <w:szCs w:val="18"/>
        </w:rPr>
        <w:t>API</w:t>
      </w:r>
      <w:r>
        <w:rPr>
          <w:rFonts w:ascii="Courier New" w:hAnsi="Courier New" w:cs="Courier New"/>
          <w:color w:val="6A737D"/>
          <w:sz w:val="18"/>
          <w:szCs w:val="18"/>
        </w:rPr>
        <w:br/>
      </w:r>
      <w:r>
        <w:rPr>
          <w:rFonts w:ascii="Courier New" w:hAnsi="Courier New" w:cs="Courier New"/>
          <w:color w:val="6A737D"/>
          <w:sz w:val="18"/>
          <w:szCs w:val="18"/>
        </w:rPr>
        <w:br/>
        <w:t xml:space="preserve"># </w:t>
      </w:r>
      <w:r>
        <w:rPr>
          <w:rFonts w:cs="Courier New" w:hint="eastAsia"/>
          <w:color w:val="6A737D"/>
          <w:sz w:val="18"/>
          <w:szCs w:val="18"/>
        </w:rPr>
        <w:t>定义多头自注意力机制</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MultiHeadAttention</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(MultiHeadAttention,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.d_model </w:t>
      </w:r>
      <w:r>
        <w:rPr>
          <w:rFonts w:ascii="Courier New" w:hAnsi="Courier New" w:cs="Courier New"/>
          <w:color w:val="D73A49"/>
          <w:sz w:val="18"/>
          <w:szCs w:val="18"/>
        </w:rPr>
        <w:t xml:space="preserve">= </w:t>
      </w:r>
      <w:r>
        <w:rPr>
          <w:rFonts w:ascii="Courier New" w:hAnsi="Courier New" w:cs="Courier New"/>
          <w:color w:val="E36209"/>
          <w:sz w:val="18"/>
          <w:szCs w:val="18"/>
        </w:rPr>
        <w:t xml:space="preserve">d_model  </w:t>
      </w:r>
      <w:r>
        <w:rPr>
          <w:rFonts w:ascii="Courier New" w:hAnsi="Courier New" w:cs="Courier New"/>
          <w:color w:val="6A737D"/>
          <w:sz w:val="18"/>
          <w:szCs w:val="18"/>
        </w:rPr>
        <w:t xml:space="preserve"># </w:t>
      </w:r>
      <w:r>
        <w:rPr>
          <w:rFonts w:cs="Courier New" w:hint="eastAsia"/>
          <w:color w:val="6A737D"/>
          <w:sz w:val="18"/>
          <w:szCs w:val="18"/>
        </w:rPr>
        <w:t>模型维度</w:t>
      </w:r>
      <w:r>
        <w:rPr>
          <w:rFonts w:cs="Courier New" w:hint="eastAsia"/>
          <w:color w:val="6A737D"/>
          <w:sz w:val="18"/>
          <w:szCs w:val="18"/>
        </w:rPr>
        <w:br/>
      </w:r>
      <w:r>
        <w:rPr>
          <w:rFonts w:cs="Courier New" w:hint="eastAsia"/>
          <w:color w:val="6A737D"/>
          <w:sz w:val="18"/>
          <w:szCs w:val="18"/>
        </w:rPr>
        <w:lastRenderedPageBreak/>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.num_heads </w:t>
      </w:r>
      <w:r>
        <w:rPr>
          <w:rFonts w:ascii="Courier New" w:hAnsi="Courier New" w:cs="Courier New"/>
          <w:color w:val="D73A49"/>
          <w:sz w:val="18"/>
          <w:szCs w:val="18"/>
        </w:rPr>
        <w:t xml:space="preserve">= </w:t>
      </w:r>
      <w:r>
        <w:rPr>
          <w:rFonts w:ascii="Courier New" w:hAnsi="Courier New" w:cs="Courier New"/>
          <w:color w:val="E36209"/>
          <w:sz w:val="18"/>
          <w:szCs w:val="18"/>
        </w:rPr>
        <w:t xml:space="preserve">num_heads  </w:t>
      </w:r>
      <w:r>
        <w:rPr>
          <w:rFonts w:ascii="Courier New" w:hAnsi="Courier New" w:cs="Courier New"/>
          <w:color w:val="6A737D"/>
          <w:sz w:val="18"/>
          <w:szCs w:val="18"/>
        </w:rPr>
        <w:t xml:space="preserve"># </w:t>
      </w:r>
      <w:r>
        <w:rPr>
          <w:rFonts w:cs="Courier New" w:hint="eastAsia"/>
          <w:color w:val="6A737D"/>
          <w:sz w:val="18"/>
          <w:szCs w:val="18"/>
        </w:rPr>
        <w:t>注意力头的数量</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.head_dim </w:t>
      </w:r>
      <w:r>
        <w:rPr>
          <w:rFonts w:ascii="Courier New" w:hAnsi="Courier New" w:cs="Courier New"/>
          <w:color w:val="D73A49"/>
          <w:sz w:val="18"/>
          <w:szCs w:val="18"/>
        </w:rPr>
        <w:t xml:space="preserve">= </w:t>
      </w:r>
      <w:r>
        <w:rPr>
          <w:rFonts w:ascii="Courier New" w:hAnsi="Courier New" w:cs="Courier New"/>
          <w:color w:val="E36209"/>
          <w:sz w:val="18"/>
          <w:szCs w:val="18"/>
        </w:rPr>
        <w:t xml:space="preserve">d_model </w:t>
      </w:r>
      <w:r>
        <w:rPr>
          <w:rFonts w:ascii="Courier New" w:hAnsi="Courier New" w:cs="Courier New"/>
          <w:color w:val="D73A49"/>
          <w:sz w:val="18"/>
          <w:szCs w:val="18"/>
        </w:rPr>
        <w:t xml:space="preserve">// </w:t>
      </w:r>
      <w:r>
        <w:rPr>
          <w:rFonts w:ascii="Courier New" w:hAnsi="Courier New" w:cs="Courier New"/>
          <w:color w:val="E36209"/>
          <w:sz w:val="18"/>
          <w:szCs w:val="18"/>
        </w:rPr>
        <w:t xml:space="preserve">num_heads  </w:t>
      </w:r>
      <w:r>
        <w:rPr>
          <w:rFonts w:ascii="Courier New" w:hAnsi="Courier New" w:cs="Courier New"/>
          <w:color w:val="6A737D"/>
          <w:sz w:val="18"/>
          <w:szCs w:val="18"/>
        </w:rPr>
        <w:t xml:space="preserve"># </w:t>
      </w:r>
      <w:r>
        <w:rPr>
          <w:rFonts w:cs="Courier New" w:hint="eastAsia"/>
          <w:color w:val="6A737D"/>
          <w:sz w:val="18"/>
          <w:szCs w:val="18"/>
        </w:rPr>
        <w:t>每个头的维度</w:t>
      </w:r>
      <w:r>
        <w:rPr>
          <w:rFonts w:cs="Courier New" w:hint="eastAsia"/>
          <w:color w:val="6A737D"/>
          <w:sz w:val="18"/>
          <w:szCs w:val="18"/>
        </w:rPr>
        <w:br/>
        <w:t xml:space="preserve">        </w:t>
      </w:r>
      <w:r>
        <w:rPr>
          <w:rFonts w:ascii="Courier New" w:hAnsi="Courier New" w:cs="Courier New"/>
          <w:color w:val="D73A49"/>
          <w:sz w:val="18"/>
          <w:szCs w:val="18"/>
        </w:rPr>
        <w:t xml:space="preserve">assert </w:t>
      </w:r>
      <w:r>
        <w:rPr>
          <w:rFonts w:ascii="Courier New" w:hAnsi="Courier New" w:cs="Courier New"/>
          <w:i/>
          <w:iCs/>
          <w:color w:val="032F62"/>
          <w:sz w:val="18"/>
          <w:szCs w:val="18"/>
        </w:rPr>
        <w:t>self</w:t>
      </w:r>
      <w:r>
        <w:rPr>
          <w:rFonts w:ascii="Courier New" w:hAnsi="Courier New" w:cs="Courier New"/>
          <w:color w:val="24292E"/>
          <w:sz w:val="18"/>
          <w:szCs w:val="18"/>
        </w:rPr>
        <w:t xml:space="preserve">.head_dim </w:t>
      </w:r>
      <w:r>
        <w:rPr>
          <w:rFonts w:ascii="Courier New" w:hAnsi="Courier New" w:cs="Courier New"/>
          <w:color w:val="D73A49"/>
          <w:sz w:val="18"/>
          <w:szCs w:val="18"/>
        </w:rPr>
        <w:t xml:space="preserve">* </w:t>
      </w:r>
      <w:r>
        <w:rPr>
          <w:rFonts w:ascii="Courier New" w:hAnsi="Courier New" w:cs="Courier New"/>
          <w:color w:val="E36209"/>
          <w:sz w:val="18"/>
          <w:szCs w:val="18"/>
        </w:rPr>
        <w:t xml:space="preserve">num_heads </w:t>
      </w:r>
      <w:r>
        <w:rPr>
          <w:rFonts w:ascii="Courier New" w:hAnsi="Courier New" w:cs="Courier New"/>
          <w:color w:val="D73A49"/>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032F62"/>
          <w:sz w:val="18"/>
          <w:szCs w:val="18"/>
        </w:rPr>
        <w:t>"d_model</w:t>
      </w:r>
      <w:r>
        <w:rPr>
          <w:rFonts w:cs="Courier New" w:hint="eastAsia"/>
          <w:color w:val="032F62"/>
          <w:sz w:val="18"/>
          <w:szCs w:val="18"/>
        </w:rPr>
        <w:t>必须能被</w:t>
      </w:r>
      <w:r>
        <w:rPr>
          <w:rFonts w:ascii="Courier New" w:hAnsi="Courier New" w:cs="Courier New"/>
          <w:color w:val="032F62"/>
          <w:sz w:val="18"/>
          <w:szCs w:val="18"/>
        </w:rPr>
        <w:t>num_heads</w:t>
      </w:r>
      <w:r>
        <w:rPr>
          <w:rFonts w:cs="Courier New" w:hint="eastAsia"/>
          <w:color w:val="032F62"/>
          <w:sz w:val="18"/>
          <w:szCs w:val="18"/>
        </w:rPr>
        <w:t>整除</w:t>
      </w:r>
      <w:r>
        <w:rPr>
          <w:rFonts w:ascii="Courier New" w:hAnsi="Courier New" w:cs="Courier New"/>
          <w:color w:val="032F62"/>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确保</w:t>
      </w:r>
      <w:r>
        <w:rPr>
          <w:rFonts w:ascii="Courier New" w:hAnsi="Courier New" w:cs="Courier New"/>
          <w:color w:val="6A737D"/>
          <w:sz w:val="18"/>
          <w:szCs w:val="18"/>
        </w:rPr>
        <w:t>d_model</w:t>
      </w:r>
      <w:r>
        <w:rPr>
          <w:rFonts w:cs="Courier New" w:hint="eastAsia"/>
          <w:color w:val="6A737D"/>
          <w:sz w:val="18"/>
          <w:szCs w:val="18"/>
        </w:rPr>
        <w:t>可以被</w:t>
      </w:r>
      <w:r>
        <w:rPr>
          <w:rFonts w:ascii="Courier New" w:hAnsi="Courier New" w:cs="Courier New"/>
          <w:color w:val="6A737D"/>
          <w:sz w:val="18"/>
          <w:szCs w:val="18"/>
        </w:rPr>
        <w:t>num_heads</w:t>
      </w:r>
      <w:r>
        <w:rPr>
          <w:rFonts w:cs="Courier New" w:hint="eastAsia"/>
          <w:color w:val="6A737D"/>
          <w:sz w:val="18"/>
          <w:szCs w:val="18"/>
        </w:rPr>
        <w:t>整除</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.qkv_linear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Linear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 xml:space="preserve">d_model </w:t>
      </w:r>
      <w:r>
        <w:rPr>
          <w:rFonts w:ascii="Courier New" w:hAnsi="Courier New" w:cs="Courier New"/>
          <w:color w:val="D73A49"/>
          <w:sz w:val="18"/>
          <w:szCs w:val="18"/>
        </w:rPr>
        <w:t xml:space="preserve">* </w:t>
      </w:r>
      <w:r>
        <w:rPr>
          <w:rFonts w:ascii="Courier New" w:hAnsi="Courier New" w:cs="Courier New"/>
          <w:color w:val="005CC5"/>
          <w:sz w:val="18"/>
          <w:szCs w:val="18"/>
        </w:rPr>
        <w:t>3</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定义线性变换层，将输入映射到查询、键和值</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.fc_out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Linear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定义输出层，将多头注意力的输出映射回原始维度</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mask</w:t>
      </w:r>
      <w:r>
        <w:rPr>
          <w:rFonts w:ascii="Courier New" w:hAnsi="Courier New" w:cs="Courier New"/>
          <w:color w:val="D73A49"/>
          <w:sz w:val="18"/>
          <w:szCs w:val="18"/>
        </w:rPr>
        <w:t>=None</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24292E"/>
          <w:sz w:val="18"/>
          <w:szCs w:val="18"/>
        </w:rPr>
        <w:t xml:space="preserve">N, seq_length, _ </w:t>
      </w:r>
      <w:r>
        <w:rPr>
          <w:rFonts w:ascii="Courier New" w:hAnsi="Courier New" w:cs="Courier New"/>
          <w:color w:val="D73A49"/>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.shape  </w:t>
      </w:r>
      <w:r>
        <w:rPr>
          <w:rFonts w:ascii="Courier New" w:hAnsi="Courier New" w:cs="Courier New"/>
          <w:color w:val="6A737D"/>
          <w:sz w:val="18"/>
          <w:szCs w:val="18"/>
        </w:rPr>
        <w:t xml:space="preserve"># </w:t>
      </w:r>
      <w:r>
        <w:rPr>
          <w:rFonts w:cs="Courier New" w:hint="eastAsia"/>
          <w:color w:val="6A737D"/>
          <w:sz w:val="18"/>
          <w:szCs w:val="18"/>
        </w:rPr>
        <w:t>获取输入的</w:t>
      </w:r>
      <w:r>
        <w:rPr>
          <w:rFonts w:ascii="Courier New" w:hAnsi="Courier New" w:cs="Courier New"/>
          <w:color w:val="6A737D"/>
          <w:sz w:val="18"/>
          <w:szCs w:val="18"/>
        </w:rPr>
        <w:t>batch</w:t>
      </w:r>
      <w:r>
        <w:rPr>
          <w:rFonts w:cs="Courier New" w:hint="eastAsia"/>
          <w:color w:val="6A737D"/>
          <w:sz w:val="18"/>
          <w:szCs w:val="18"/>
        </w:rPr>
        <w:t>大小和序列长度</w:t>
      </w:r>
      <w:r>
        <w:rPr>
          <w:rFonts w:cs="Courier New" w:hint="eastAsia"/>
          <w:color w:val="6A737D"/>
          <w:sz w:val="18"/>
          <w:szCs w:val="18"/>
        </w:rPr>
        <w:br/>
        <w:t xml:space="preserve">        </w:t>
      </w:r>
      <w:r>
        <w:rPr>
          <w:rFonts w:ascii="Courier New" w:hAnsi="Courier New" w:cs="Courier New"/>
          <w:color w:val="005CC5"/>
          <w:sz w:val="18"/>
          <w:szCs w:val="18"/>
        </w:rPr>
        <w:t xml:space="preserve">qkv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qkv_linear</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w:t>
      </w:r>
      <w:r>
        <w:rPr>
          <w:rFonts w:ascii="Courier New" w:hAnsi="Courier New" w:cs="Courier New"/>
          <w:color w:val="6F42C1"/>
          <w:sz w:val="18"/>
          <w:szCs w:val="18"/>
        </w:rPr>
        <w:t>reshape</w:t>
      </w:r>
      <w:r>
        <w:rPr>
          <w:rFonts w:ascii="Courier New" w:hAnsi="Courier New" w:cs="Courier New"/>
          <w:color w:val="24292E"/>
          <w:sz w:val="18"/>
          <w:szCs w:val="18"/>
        </w:rPr>
        <w:t>(</w:t>
      </w:r>
      <w:r>
        <w:rPr>
          <w:rFonts w:ascii="Courier New" w:hAnsi="Courier New" w:cs="Courier New"/>
          <w:color w:val="005CC5"/>
          <w:sz w:val="18"/>
          <w:szCs w:val="18"/>
        </w:rPr>
        <w:t>N</w:t>
      </w:r>
      <w:r>
        <w:rPr>
          <w:rFonts w:ascii="Courier New" w:hAnsi="Courier New" w:cs="Courier New"/>
          <w:color w:val="24292E"/>
          <w:sz w:val="18"/>
          <w:szCs w:val="18"/>
        </w:rPr>
        <w:t xml:space="preserve">, </w:t>
      </w:r>
      <w:r>
        <w:rPr>
          <w:rFonts w:ascii="Courier New" w:hAnsi="Courier New" w:cs="Courier New"/>
          <w:color w:val="005CC5"/>
          <w:sz w:val="18"/>
          <w:szCs w:val="18"/>
        </w:rPr>
        <w:t>seq_length</w:t>
      </w:r>
      <w:r>
        <w:rPr>
          <w:rFonts w:ascii="Courier New" w:hAnsi="Courier New" w:cs="Courier New"/>
          <w:color w:val="24292E"/>
          <w:sz w:val="18"/>
          <w:szCs w:val="18"/>
        </w:rPr>
        <w:t xml:space="preserve">, </w:t>
      </w:r>
      <w:r>
        <w:rPr>
          <w:rFonts w:ascii="Courier New" w:hAnsi="Courier New" w:cs="Courier New"/>
          <w:color w:val="005CC5"/>
          <w:sz w:val="18"/>
          <w:szCs w:val="18"/>
        </w:rPr>
        <w:t>3</w:t>
      </w:r>
      <w:r>
        <w:rPr>
          <w:rFonts w:ascii="Courier New" w:hAnsi="Courier New" w:cs="Courier New"/>
          <w:color w:val="24292E"/>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.num_heads, </w:t>
      </w:r>
      <w:r>
        <w:rPr>
          <w:rFonts w:ascii="Courier New" w:hAnsi="Courier New" w:cs="Courier New"/>
          <w:i/>
          <w:iCs/>
          <w:color w:val="032F62"/>
          <w:sz w:val="18"/>
          <w:szCs w:val="18"/>
        </w:rPr>
        <w:t>self</w:t>
      </w:r>
      <w:r>
        <w:rPr>
          <w:rFonts w:ascii="Courier New" w:hAnsi="Courier New" w:cs="Courier New"/>
          <w:color w:val="24292E"/>
          <w:sz w:val="18"/>
          <w:szCs w:val="18"/>
        </w:rPr>
        <w:t xml:space="preserve">.head_dim)  </w:t>
      </w:r>
      <w:r>
        <w:rPr>
          <w:rFonts w:ascii="Courier New" w:hAnsi="Courier New" w:cs="Courier New"/>
          <w:color w:val="6A737D"/>
          <w:sz w:val="18"/>
          <w:szCs w:val="18"/>
        </w:rPr>
        <w:t xml:space="preserve"># </w:t>
      </w:r>
      <w:r>
        <w:rPr>
          <w:rFonts w:cs="Courier New" w:hint="eastAsia"/>
          <w:color w:val="6A737D"/>
          <w:sz w:val="18"/>
          <w:szCs w:val="18"/>
        </w:rPr>
        <w:t>计算查询、键和值，并重塑形状</w:t>
      </w:r>
      <w:r>
        <w:rPr>
          <w:rFonts w:cs="Courier New" w:hint="eastAsia"/>
          <w:color w:val="6A737D"/>
          <w:sz w:val="18"/>
          <w:szCs w:val="18"/>
        </w:rPr>
        <w:br/>
        <w:t xml:space="preserve">        </w:t>
      </w:r>
      <w:r>
        <w:rPr>
          <w:rFonts w:ascii="Courier New" w:hAnsi="Courier New" w:cs="Courier New"/>
          <w:color w:val="005CC5"/>
          <w:sz w:val="18"/>
          <w:szCs w:val="18"/>
        </w:rPr>
        <w:t xml:space="preserve">qkv </w:t>
      </w:r>
      <w:r>
        <w:rPr>
          <w:rFonts w:ascii="Courier New" w:hAnsi="Courier New" w:cs="Courier New"/>
          <w:color w:val="D73A49"/>
          <w:sz w:val="18"/>
          <w:szCs w:val="18"/>
        </w:rPr>
        <w:t xml:space="preserve">= </w:t>
      </w:r>
      <w:r>
        <w:rPr>
          <w:rFonts w:ascii="Courier New" w:hAnsi="Courier New" w:cs="Courier New"/>
          <w:color w:val="005CC5"/>
          <w:sz w:val="18"/>
          <w:szCs w:val="18"/>
        </w:rPr>
        <w:t>qkv</w:t>
      </w:r>
      <w:r>
        <w:rPr>
          <w:rFonts w:ascii="Courier New" w:hAnsi="Courier New" w:cs="Courier New"/>
          <w:color w:val="24292E"/>
          <w:sz w:val="18"/>
          <w:szCs w:val="18"/>
        </w:rPr>
        <w:t>.</w:t>
      </w:r>
      <w:r>
        <w:rPr>
          <w:rFonts w:ascii="Courier New" w:hAnsi="Courier New" w:cs="Courier New"/>
          <w:color w:val="6F42C1"/>
          <w:sz w:val="18"/>
          <w:szCs w:val="18"/>
        </w:rPr>
        <w:t>permute</w:t>
      </w:r>
      <w:r>
        <w:rPr>
          <w:rFonts w:ascii="Courier New" w:hAnsi="Courier New" w:cs="Courier New"/>
          <w:color w:val="24292E"/>
          <w:sz w:val="18"/>
          <w:szCs w:val="18"/>
        </w:rPr>
        <w:t>(</w:t>
      </w:r>
      <w:r>
        <w:rPr>
          <w:rFonts w:ascii="Courier New" w:hAnsi="Courier New" w:cs="Courier New"/>
          <w:color w:val="005CC5"/>
          <w:sz w:val="18"/>
          <w:szCs w:val="18"/>
        </w:rPr>
        <w:t>2</w:t>
      </w:r>
      <w:r>
        <w:rPr>
          <w:rFonts w:ascii="Courier New" w:hAnsi="Courier New" w:cs="Courier New"/>
          <w:color w:val="24292E"/>
          <w:sz w:val="18"/>
          <w:szCs w:val="18"/>
        </w:rPr>
        <w:t xml:space="preserve">, </w:t>
      </w:r>
      <w:r>
        <w:rPr>
          <w:rFonts w:ascii="Courier New" w:hAnsi="Courier New" w:cs="Courier New"/>
          <w:color w:val="005CC5"/>
          <w:sz w:val="18"/>
          <w:szCs w:val="18"/>
        </w:rPr>
        <w:t>0</w:t>
      </w:r>
      <w:r>
        <w:rPr>
          <w:rFonts w:ascii="Courier New" w:hAnsi="Courier New" w:cs="Courier New"/>
          <w:color w:val="24292E"/>
          <w:sz w:val="18"/>
          <w:szCs w:val="18"/>
        </w:rPr>
        <w:t xml:space="preserve">, </w:t>
      </w:r>
      <w:r>
        <w:rPr>
          <w:rFonts w:ascii="Courier New" w:hAnsi="Courier New" w:cs="Courier New"/>
          <w:color w:val="005CC5"/>
          <w:sz w:val="18"/>
          <w:szCs w:val="18"/>
        </w:rPr>
        <w:t>3</w:t>
      </w:r>
      <w:r>
        <w:rPr>
          <w:rFonts w:ascii="Courier New" w:hAnsi="Courier New" w:cs="Courier New"/>
          <w:color w:val="24292E"/>
          <w:sz w:val="18"/>
          <w:szCs w:val="18"/>
        </w:rPr>
        <w:t xml:space="preserve">, </w:t>
      </w:r>
      <w:r>
        <w:rPr>
          <w:rFonts w:ascii="Courier New" w:hAnsi="Courier New" w:cs="Courier New"/>
          <w:color w:val="005CC5"/>
          <w:sz w:val="18"/>
          <w:szCs w:val="18"/>
        </w:rPr>
        <w:t>1</w:t>
      </w:r>
      <w:r>
        <w:rPr>
          <w:rFonts w:ascii="Courier New" w:hAnsi="Courier New" w:cs="Courier New"/>
          <w:color w:val="24292E"/>
          <w:sz w:val="18"/>
          <w:szCs w:val="18"/>
        </w:rPr>
        <w:t xml:space="preserve">, </w:t>
      </w:r>
      <w:r>
        <w:rPr>
          <w:rFonts w:ascii="Courier New" w:hAnsi="Courier New" w:cs="Courier New"/>
          <w:color w:val="005CC5"/>
          <w:sz w:val="18"/>
          <w:szCs w:val="18"/>
        </w:rPr>
        <w:t>4</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重新排列维度以适应后续计算</w:t>
      </w:r>
      <w:r>
        <w:rPr>
          <w:rFonts w:cs="Courier New" w:hint="eastAsia"/>
          <w:color w:val="6A737D"/>
          <w:sz w:val="18"/>
          <w:szCs w:val="18"/>
        </w:rPr>
        <w:br/>
        <w:t xml:space="preserve">        </w:t>
      </w:r>
      <w:r>
        <w:rPr>
          <w:rFonts w:ascii="Courier New" w:hAnsi="Courier New" w:cs="Courier New"/>
          <w:color w:val="24292E"/>
          <w:sz w:val="18"/>
          <w:szCs w:val="18"/>
        </w:rPr>
        <w:t xml:space="preserve">queries, keys, values </w:t>
      </w:r>
      <w:r>
        <w:rPr>
          <w:rFonts w:ascii="Courier New" w:hAnsi="Courier New" w:cs="Courier New"/>
          <w:color w:val="D73A49"/>
          <w:sz w:val="18"/>
          <w:szCs w:val="18"/>
        </w:rPr>
        <w:t xml:space="preserve">= </w:t>
      </w:r>
      <w:r>
        <w:rPr>
          <w:rFonts w:ascii="Courier New" w:hAnsi="Courier New" w:cs="Courier New"/>
          <w:color w:val="005CC5"/>
          <w:sz w:val="18"/>
          <w:szCs w:val="18"/>
        </w:rPr>
        <w:t>qkv</w:t>
      </w:r>
      <w:r>
        <w:rPr>
          <w:rFonts w:ascii="Courier New" w:hAnsi="Courier New" w:cs="Courier New"/>
          <w:color w:val="24292E"/>
          <w:sz w:val="18"/>
          <w:szCs w:val="18"/>
        </w:rPr>
        <w:t>[</w:t>
      </w:r>
      <w:r>
        <w:rPr>
          <w:rFonts w:ascii="Courier New" w:hAnsi="Courier New" w:cs="Courier New"/>
          <w:color w:val="005CC5"/>
          <w:sz w:val="18"/>
          <w:szCs w:val="18"/>
        </w:rPr>
        <w:t>0</w:t>
      </w:r>
      <w:r>
        <w:rPr>
          <w:rFonts w:ascii="Courier New" w:hAnsi="Courier New" w:cs="Courier New"/>
          <w:color w:val="24292E"/>
          <w:sz w:val="18"/>
          <w:szCs w:val="18"/>
        </w:rPr>
        <w:t xml:space="preserve">], </w:t>
      </w:r>
      <w:r>
        <w:rPr>
          <w:rFonts w:ascii="Courier New" w:hAnsi="Courier New" w:cs="Courier New"/>
          <w:color w:val="005CC5"/>
          <w:sz w:val="18"/>
          <w:szCs w:val="18"/>
        </w:rPr>
        <w:t>qkv</w:t>
      </w:r>
      <w:r>
        <w:rPr>
          <w:rFonts w:ascii="Courier New" w:hAnsi="Courier New" w:cs="Courier New"/>
          <w:color w:val="24292E"/>
          <w:sz w:val="18"/>
          <w:szCs w:val="18"/>
        </w:rPr>
        <w:t>[</w:t>
      </w:r>
      <w:r>
        <w:rPr>
          <w:rFonts w:ascii="Courier New" w:hAnsi="Courier New" w:cs="Courier New"/>
          <w:color w:val="005CC5"/>
          <w:sz w:val="18"/>
          <w:szCs w:val="18"/>
        </w:rPr>
        <w:t>1</w:t>
      </w:r>
      <w:r>
        <w:rPr>
          <w:rFonts w:ascii="Courier New" w:hAnsi="Courier New" w:cs="Courier New"/>
          <w:color w:val="24292E"/>
          <w:sz w:val="18"/>
          <w:szCs w:val="18"/>
        </w:rPr>
        <w:t xml:space="preserve">], </w:t>
      </w:r>
      <w:r>
        <w:rPr>
          <w:rFonts w:ascii="Courier New" w:hAnsi="Courier New" w:cs="Courier New"/>
          <w:color w:val="005CC5"/>
          <w:sz w:val="18"/>
          <w:szCs w:val="18"/>
        </w:rPr>
        <w:t>qkv</w:t>
      </w:r>
      <w:r>
        <w:rPr>
          <w:rFonts w:ascii="Courier New" w:hAnsi="Courier New" w:cs="Courier New"/>
          <w:color w:val="24292E"/>
          <w:sz w:val="18"/>
          <w:szCs w:val="18"/>
        </w:rPr>
        <w:t>[</w:t>
      </w:r>
      <w:r>
        <w:rPr>
          <w:rFonts w:ascii="Courier New" w:hAnsi="Courier New" w:cs="Courier New"/>
          <w:color w:val="005CC5"/>
          <w:sz w:val="18"/>
          <w:szCs w:val="18"/>
        </w:rPr>
        <w:t>2</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分离查询、键和值</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005CC5"/>
          <w:sz w:val="18"/>
          <w:szCs w:val="18"/>
        </w:rPr>
        <w:t xml:space="preserve">energy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einsum</w:t>
      </w:r>
      <w:r>
        <w:rPr>
          <w:rFonts w:ascii="Courier New" w:hAnsi="Courier New" w:cs="Courier New"/>
          <w:color w:val="24292E"/>
          <w:sz w:val="18"/>
          <w:szCs w:val="18"/>
        </w:rPr>
        <w:t>(</w:t>
      </w:r>
      <w:r>
        <w:rPr>
          <w:rFonts w:ascii="Courier New" w:hAnsi="Courier New" w:cs="Courier New"/>
          <w:color w:val="032F62"/>
          <w:sz w:val="18"/>
          <w:szCs w:val="18"/>
        </w:rPr>
        <w:t>"nqhd,nkhd-&gt;nhqk"</w:t>
      </w:r>
      <w:r>
        <w:rPr>
          <w:rFonts w:ascii="Courier New" w:hAnsi="Courier New" w:cs="Courier New"/>
          <w:color w:val="24292E"/>
          <w:sz w:val="18"/>
          <w:szCs w:val="18"/>
        </w:rPr>
        <w:t>, [</w:t>
      </w:r>
      <w:r>
        <w:rPr>
          <w:rFonts w:ascii="Courier New" w:hAnsi="Courier New" w:cs="Courier New"/>
          <w:color w:val="005CC5"/>
          <w:sz w:val="18"/>
          <w:szCs w:val="18"/>
        </w:rPr>
        <w:t>queries</w:t>
      </w:r>
      <w:r>
        <w:rPr>
          <w:rFonts w:ascii="Courier New" w:hAnsi="Courier New" w:cs="Courier New"/>
          <w:color w:val="24292E"/>
          <w:sz w:val="18"/>
          <w:szCs w:val="18"/>
        </w:rPr>
        <w:t xml:space="preserve">, </w:t>
      </w:r>
      <w:r>
        <w:rPr>
          <w:rFonts w:ascii="Courier New" w:hAnsi="Courier New" w:cs="Courier New"/>
          <w:color w:val="005CC5"/>
          <w:sz w:val="18"/>
          <w:szCs w:val="18"/>
        </w:rPr>
        <w:t>keys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计算注意力得分</w:t>
      </w:r>
      <w:r>
        <w:rPr>
          <w:rFonts w:cs="Courier New" w:hint="eastAsia"/>
          <w:color w:val="6A737D"/>
          <w:sz w:val="18"/>
          <w:szCs w:val="18"/>
        </w:rPr>
        <w:br/>
        <w:t xml:space="preserve">        </w:t>
      </w:r>
      <w:r>
        <w:rPr>
          <w:rFonts w:ascii="Courier New" w:hAnsi="Courier New" w:cs="Courier New"/>
          <w:color w:val="D73A49"/>
          <w:sz w:val="18"/>
          <w:szCs w:val="18"/>
        </w:rPr>
        <w:t xml:space="preserve">if </w:t>
      </w:r>
      <w:r>
        <w:rPr>
          <w:rFonts w:ascii="Courier New" w:hAnsi="Courier New" w:cs="Courier New"/>
          <w:color w:val="E36209"/>
          <w:sz w:val="18"/>
          <w:szCs w:val="18"/>
        </w:rPr>
        <w:t xml:space="preserve">mask </w:t>
      </w:r>
      <w:r>
        <w:rPr>
          <w:rFonts w:ascii="Courier New" w:hAnsi="Courier New" w:cs="Courier New"/>
          <w:color w:val="D73A49"/>
          <w:sz w:val="18"/>
          <w:szCs w:val="18"/>
        </w:rPr>
        <w:t>is not None:</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energy </w:t>
      </w:r>
      <w:r>
        <w:rPr>
          <w:rFonts w:ascii="Courier New" w:hAnsi="Courier New" w:cs="Courier New"/>
          <w:color w:val="D73A49"/>
          <w:sz w:val="18"/>
          <w:szCs w:val="18"/>
        </w:rPr>
        <w:t xml:space="preserve">= </w:t>
      </w:r>
      <w:r>
        <w:rPr>
          <w:rFonts w:ascii="Courier New" w:hAnsi="Courier New" w:cs="Courier New"/>
          <w:color w:val="005CC5"/>
          <w:sz w:val="18"/>
          <w:szCs w:val="18"/>
        </w:rPr>
        <w:t>energy</w:t>
      </w:r>
      <w:r>
        <w:rPr>
          <w:rFonts w:ascii="Courier New" w:hAnsi="Courier New" w:cs="Courier New"/>
          <w:color w:val="24292E"/>
          <w:sz w:val="18"/>
          <w:szCs w:val="18"/>
        </w:rPr>
        <w:t>.</w:t>
      </w:r>
      <w:r>
        <w:rPr>
          <w:rFonts w:ascii="Courier New" w:hAnsi="Courier New" w:cs="Courier New"/>
          <w:color w:val="6F42C1"/>
          <w:sz w:val="18"/>
          <w:szCs w:val="18"/>
        </w:rPr>
        <w:t>masked_fill</w:t>
      </w:r>
      <w:r>
        <w:rPr>
          <w:rFonts w:ascii="Courier New" w:hAnsi="Courier New" w:cs="Courier New"/>
          <w:color w:val="24292E"/>
          <w:sz w:val="18"/>
          <w:szCs w:val="18"/>
        </w:rPr>
        <w:t>(</w:t>
      </w:r>
      <w:r>
        <w:rPr>
          <w:rFonts w:ascii="Courier New" w:hAnsi="Courier New" w:cs="Courier New"/>
          <w:color w:val="E36209"/>
          <w:sz w:val="18"/>
          <w:szCs w:val="18"/>
        </w:rPr>
        <w:t xml:space="preserve">mask </w:t>
      </w:r>
      <w:r>
        <w:rPr>
          <w:rFonts w:ascii="Courier New" w:hAnsi="Courier New" w:cs="Courier New"/>
          <w:color w:val="D73A49"/>
          <w:sz w:val="18"/>
          <w:szCs w:val="18"/>
        </w:rPr>
        <w:t xml:space="preserve">== </w:t>
      </w:r>
      <w:r>
        <w:rPr>
          <w:rFonts w:ascii="Courier New" w:hAnsi="Courier New" w:cs="Courier New"/>
          <w:color w:val="005CC5"/>
          <w:sz w:val="18"/>
          <w:szCs w:val="18"/>
        </w:rPr>
        <w:t>0</w:t>
      </w:r>
      <w:r>
        <w:rPr>
          <w:rFonts w:ascii="Courier New" w:hAnsi="Courier New" w:cs="Courier New"/>
          <w:color w:val="24292E"/>
          <w:sz w:val="18"/>
          <w:szCs w:val="18"/>
        </w:rPr>
        <w:t xml:space="preserve">, </w:t>
      </w:r>
      <w:r>
        <w:rPr>
          <w:rFonts w:ascii="Courier New" w:hAnsi="Courier New" w:cs="Courier New"/>
          <w:color w:val="005CC4"/>
          <w:sz w:val="18"/>
          <w:szCs w:val="18"/>
        </w:rPr>
        <w:t>float</w:t>
      </w:r>
      <w:r>
        <w:rPr>
          <w:rFonts w:ascii="Courier New" w:hAnsi="Courier New" w:cs="Courier New"/>
          <w:color w:val="24292E"/>
          <w:sz w:val="18"/>
          <w:szCs w:val="18"/>
        </w:rPr>
        <w:t>(</w:t>
      </w:r>
      <w:r>
        <w:rPr>
          <w:rFonts w:ascii="Courier New" w:hAnsi="Courier New" w:cs="Courier New"/>
          <w:color w:val="032F62"/>
          <w:sz w:val="18"/>
          <w:szCs w:val="18"/>
        </w:rPr>
        <w:t>"-1e20"</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应用掩码，将无效位置的得分设为负无穷</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005CC5"/>
          <w:sz w:val="18"/>
          <w:szCs w:val="18"/>
        </w:rPr>
        <w:t xml:space="preserve">attention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softmax</w:t>
      </w:r>
      <w:r>
        <w:rPr>
          <w:rFonts w:ascii="Courier New" w:hAnsi="Courier New" w:cs="Courier New"/>
          <w:color w:val="24292E"/>
          <w:sz w:val="18"/>
          <w:szCs w:val="18"/>
        </w:rPr>
        <w:t>(</w:t>
      </w:r>
      <w:r>
        <w:rPr>
          <w:rFonts w:ascii="Courier New" w:hAnsi="Courier New" w:cs="Courier New"/>
          <w:color w:val="005CC5"/>
          <w:sz w:val="18"/>
          <w:szCs w:val="18"/>
        </w:rPr>
        <w:t xml:space="preserve">energy </w:t>
      </w:r>
      <w:r>
        <w:rPr>
          <w:rFonts w:ascii="Courier New" w:hAnsi="Courier New" w:cs="Courier New"/>
          <w:color w:val="D73A49"/>
          <w:sz w:val="18"/>
          <w:szCs w:val="18"/>
        </w:rPr>
        <w:t xml:space="preserve">/ </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.head_dim </w:t>
      </w:r>
      <w:r>
        <w:rPr>
          <w:rFonts w:ascii="Courier New" w:hAnsi="Courier New" w:cs="Courier New"/>
          <w:color w:val="D73A49"/>
          <w:sz w:val="18"/>
          <w:szCs w:val="18"/>
        </w:rPr>
        <w:t xml:space="preserve">** </w:t>
      </w:r>
      <w:r>
        <w:rPr>
          <w:rFonts w:ascii="Courier New" w:hAnsi="Courier New" w:cs="Courier New"/>
          <w:color w:val="24292E"/>
          <w:sz w:val="18"/>
          <w:szCs w:val="18"/>
        </w:rPr>
        <w:t>(</w:t>
      </w:r>
      <w:r>
        <w:rPr>
          <w:rFonts w:ascii="Courier New" w:hAnsi="Courier New" w:cs="Courier New"/>
          <w:color w:val="005CC5"/>
          <w:sz w:val="18"/>
          <w:szCs w:val="18"/>
        </w:rPr>
        <w:t xml:space="preserve">1 </w:t>
      </w:r>
      <w:r>
        <w:rPr>
          <w:rFonts w:ascii="Courier New" w:hAnsi="Courier New" w:cs="Courier New"/>
          <w:color w:val="D73A49"/>
          <w:sz w:val="18"/>
          <w:szCs w:val="18"/>
        </w:rPr>
        <w:t xml:space="preserve">/ </w:t>
      </w:r>
      <w:r>
        <w:rPr>
          <w:rFonts w:ascii="Courier New" w:hAnsi="Courier New" w:cs="Courier New"/>
          <w:color w:val="005CC5"/>
          <w:sz w:val="18"/>
          <w:szCs w:val="18"/>
        </w:rPr>
        <w:t>2</w:t>
      </w:r>
      <w:r>
        <w:rPr>
          <w:rFonts w:ascii="Courier New" w:hAnsi="Courier New" w:cs="Courier New"/>
          <w:color w:val="24292E"/>
          <w:sz w:val="18"/>
          <w:szCs w:val="18"/>
        </w:rPr>
        <w:t xml:space="preserve">)), </w:t>
      </w:r>
      <w:r>
        <w:rPr>
          <w:rFonts w:ascii="Courier New" w:hAnsi="Courier New" w:cs="Courier New"/>
          <w:color w:val="E36209"/>
          <w:sz w:val="18"/>
          <w:szCs w:val="18"/>
        </w:rPr>
        <w:t>dim</w:t>
      </w:r>
      <w:r>
        <w:rPr>
          <w:rFonts w:ascii="Courier New" w:hAnsi="Courier New" w:cs="Courier New"/>
          <w:color w:val="D73A49"/>
          <w:sz w:val="18"/>
          <w:szCs w:val="18"/>
        </w:rPr>
        <w:t>=</w:t>
      </w:r>
      <w:r>
        <w:rPr>
          <w:rFonts w:ascii="Courier New" w:hAnsi="Courier New" w:cs="Courier New"/>
          <w:color w:val="005CC5"/>
          <w:sz w:val="18"/>
          <w:szCs w:val="18"/>
        </w:rPr>
        <w:t>3</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计算注意力权重</w:t>
      </w:r>
      <w:r>
        <w:rPr>
          <w:rFonts w:cs="Courier New" w:hint="eastAsia"/>
          <w:color w:val="6A737D"/>
          <w:sz w:val="18"/>
          <w:szCs w:val="18"/>
        </w:rPr>
        <w:br/>
        <w:t xml:space="preserve">        </w:t>
      </w:r>
      <w:r>
        <w:rPr>
          <w:rFonts w:ascii="Courier New" w:hAnsi="Courier New" w:cs="Courier New"/>
          <w:color w:val="005CC5"/>
          <w:sz w:val="18"/>
          <w:szCs w:val="18"/>
        </w:rPr>
        <w:t xml:space="preserve">out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einsum</w:t>
      </w:r>
      <w:r>
        <w:rPr>
          <w:rFonts w:ascii="Courier New" w:hAnsi="Courier New" w:cs="Courier New"/>
          <w:color w:val="24292E"/>
          <w:sz w:val="18"/>
          <w:szCs w:val="18"/>
        </w:rPr>
        <w:t>(</w:t>
      </w:r>
      <w:r>
        <w:rPr>
          <w:rFonts w:ascii="Courier New" w:hAnsi="Courier New" w:cs="Courier New"/>
          <w:color w:val="032F62"/>
          <w:sz w:val="18"/>
          <w:szCs w:val="18"/>
        </w:rPr>
        <w:t>"nhql,nlhd-&gt;nqhd"</w:t>
      </w:r>
      <w:r>
        <w:rPr>
          <w:rFonts w:ascii="Courier New" w:hAnsi="Courier New" w:cs="Courier New"/>
          <w:color w:val="24292E"/>
          <w:sz w:val="18"/>
          <w:szCs w:val="18"/>
        </w:rPr>
        <w:t>, [</w:t>
      </w:r>
      <w:r>
        <w:rPr>
          <w:rFonts w:ascii="Courier New" w:hAnsi="Courier New" w:cs="Courier New"/>
          <w:color w:val="005CC5"/>
          <w:sz w:val="18"/>
          <w:szCs w:val="18"/>
        </w:rPr>
        <w:t>attention</w:t>
      </w:r>
      <w:r>
        <w:rPr>
          <w:rFonts w:ascii="Courier New" w:hAnsi="Courier New" w:cs="Courier New"/>
          <w:color w:val="24292E"/>
          <w:sz w:val="18"/>
          <w:szCs w:val="18"/>
        </w:rPr>
        <w:t xml:space="preserve">, </w:t>
      </w:r>
      <w:r>
        <w:rPr>
          <w:rFonts w:ascii="Courier New" w:hAnsi="Courier New" w:cs="Courier New"/>
          <w:color w:val="005CC5"/>
          <w:sz w:val="18"/>
          <w:szCs w:val="18"/>
        </w:rPr>
        <w:t>values</w:t>
      </w:r>
      <w:r>
        <w:rPr>
          <w:rFonts w:ascii="Courier New" w:hAnsi="Courier New" w:cs="Courier New"/>
          <w:color w:val="24292E"/>
          <w:sz w:val="18"/>
          <w:szCs w:val="18"/>
        </w:rPr>
        <w:t>]).</w:t>
      </w:r>
      <w:r>
        <w:rPr>
          <w:rFonts w:ascii="Courier New" w:hAnsi="Courier New" w:cs="Courier New"/>
          <w:color w:val="6F42C1"/>
          <w:sz w:val="18"/>
          <w:szCs w:val="18"/>
        </w:rPr>
        <w:t>reshape</w:t>
      </w:r>
      <w:r>
        <w:rPr>
          <w:rFonts w:ascii="Courier New" w:hAnsi="Courier New" w:cs="Courier New"/>
          <w:color w:val="24292E"/>
          <w:sz w:val="18"/>
          <w:szCs w:val="18"/>
        </w:rPr>
        <w:t>(</w:t>
      </w:r>
      <w:r>
        <w:rPr>
          <w:rFonts w:ascii="Courier New" w:hAnsi="Courier New" w:cs="Courier New"/>
          <w:color w:val="005CC5"/>
          <w:sz w:val="18"/>
          <w:szCs w:val="18"/>
        </w:rPr>
        <w:t>N</w:t>
      </w:r>
      <w:r>
        <w:rPr>
          <w:rFonts w:ascii="Courier New" w:hAnsi="Courier New" w:cs="Courier New"/>
          <w:color w:val="24292E"/>
          <w:sz w:val="18"/>
          <w:szCs w:val="18"/>
        </w:rPr>
        <w:t xml:space="preserve">, </w:t>
      </w:r>
      <w:r>
        <w:rPr>
          <w:rFonts w:ascii="Courier New" w:hAnsi="Courier New" w:cs="Courier New"/>
          <w:color w:val="005CC5"/>
          <w:sz w:val="18"/>
          <w:szCs w:val="18"/>
        </w:rPr>
        <w:t>seq_length</w:t>
      </w:r>
      <w:r>
        <w:rPr>
          <w:rFonts w:ascii="Courier New" w:hAnsi="Courier New" w:cs="Courier New"/>
          <w:color w:val="24292E"/>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.d_model)  </w:t>
      </w:r>
      <w:r>
        <w:rPr>
          <w:rFonts w:ascii="Courier New" w:hAnsi="Courier New" w:cs="Courier New"/>
          <w:color w:val="6A737D"/>
          <w:sz w:val="18"/>
          <w:szCs w:val="18"/>
        </w:rPr>
        <w:t xml:space="preserve"># </w:t>
      </w:r>
      <w:r>
        <w:rPr>
          <w:rFonts w:cs="Courier New" w:hint="eastAsia"/>
          <w:color w:val="6A737D"/>
          <w:sz w:val="18"/>
          <w:szCs w:val="18"/>
        </w:rPr>
        <w:t>计算注意力加权输出并重塑形状</w:t>
      </w:r>
      <w:r>
        <w:rPr>
          <w:rFonts w:cs="Courier New" w:hint="eastAsia"/>
          <w:color w:val="6A737D"/>
          <w:sz w:val="18"/>
          <w:szCs w:val="18"/>
        </w:rPr>
        <w:br/>
        <w:t xml:space="preserve">        </w:t>
      </w:r>
      <w:r>
        <w:rPr>
          <w:rFonts w:ascii="Courier New" w:hAnsi="Courier New" w:cs="Courier New"/>
          <w:color w:val="005CC5"/>
          <w:sz w:val="18"/>
          <w:szCs w:val="18"/>
        </w:rPr>
        <w:t xml:space="preserve">out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fc_out</w:t>
      </w:r>
      <w:r>
        <w:rPr>
          <w:rFonts w:ascii="Courier New" w:hAnsi="Courier New" w:cs="Courier New"/>
          <w:color w:val="24292E"/>
          <w:sz w:val="18"/>
          <w:szCs w:val="18"/>
        </w:rPr>
        <w:t>(</w:t>
      </w:r>
      <w:r>
        <w:rPr>
          <w:rFonts w:ascii="Courier New" w:hAnsi="Courier New" w:cs="Courier New"/>
          <w:color w:val="005CC5"/>
          <w:sz w:val="18"/>
          <w:szCs w:val="18"/>
        </w:rPr>
        <w:t>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通过输出层映射回原始维度</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out  </w:t>
      </w:r>
      <w:r>
        <w:rPr>
          <w:rFonts w:ascii="Courier New" w:hAnsi="Courier New" w:cs="Courier New"/>
          <w:color w:val="6A737D"/>
          <w:sz w:val="18"/>
          <w:szCs w:val="18"/>
        </w:rPr>
        <w:t xml:space="preserve"># </w:t>
      </w:r>
      <w:r>
        <w:rPr>
          <w:rFonts w:cs="Courier New" w:hint="eastAsia"/>
          <w:color w:val="6A737D"/>
          <w:sz w:val="18"/>
          <w:szCs w:val="18"/>
        </w:rPr>
        <w:t>返回多头注意力的输出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定义前馈神经网络</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FeedForward</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D73A49"/>
          <w:sz w:val="18"/>
          <w:szCs w:val="18"/>
        </w:rPr>
        <w:t>=</w:t>
      </w:r>
      <w:r>
        <w:rPr>
          <w:rFonts w:ascii="Courier New" w:hAnsi="Courier New" w:cs="Courier New"/>
          <w:color w:val="005CC5"/>
          <w:sz w:val="18"/>
          <w:szCs w:val="18"/>
        </w:rPr>
        <w:t>0.1</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(FeedForward,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.fc1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Linear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定义第一个线性变换层，将输入映射到隐藏层维度</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.fc2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Linear</w:t>
      </w:r>
      <w:r>
        <w:rPr>
          <w:rFonts w:ascii="Courier New" w:hAnsi="Courier New" w:cs="Courier New"/>
          <w:color w:val="24292E"/>
          <w:sz w:val="18"/>
          <w:szCs w:val="18"/>
        </w:rPr>
        <w:t>(</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定义第二个线性变换层，将隐藏层输出映射回原始维度</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.dropout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w:t>
      </w:r>
      <w:r>
        <w:rPr>
          <w:rFonts w:ascii="Courier New" w:hAnsi="Courier New" w:cs="Courier New"/>
          <w:color w:val="6A737D"/>
          <w:sz w:val="18"/>
          <w:szCs w:val="18"/>
        </w:rPr>
        <w:t>Dropout</w:t>
      </w:r>
      <w:r>
        <w:rPr>
          <w:rFonts w:cs="Courier New" w:hint="eastAsia"/>
          <w:color w:val="6A737D"/>
          <w:sz w:val="18"/>
          <w:szCs w:val="18"/>
        </w:rPr>
        <w:t>层，用于防止过拟合</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color w:val="24292E"/>
          <w:sz w:val="18"/>
          <w:szCs w:val="18"/>
        </w:rPr>
        <w:t>F.</w:t>
      </w:r>
      <w:r>
        <w:rPr>
          <w:rFonts w:ascii="Courier New" w:hAnsi="Courier New" w:cs="Courier New"/>
          <w:color w:val="6F42C1"/>
          <w:sz w:val="18"/>
          <w:szCs w:val="18"/>
        </w:rPr>
        <w:t>relu</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fc1</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通过第一个线性层并应用</w:t>
      </w:r>
      <w:r>
        <w:rPr>
          <w:rFonts w:ascii="Courier New" w:hAnsi="Courier New" w:cs="Courier New"/>
          <w:color w:val="6A737D"/>
          <w:sz w:val="18"/>
          <w:szCs w:val="18"/>
        </w:rPr>
        <w:t>ReLU</w:t>
      </w:r>
      <w:r>
        <w:rPr>
          <w:rFonts w:cs="Courier New" w:hint="eastAsia"/>
          <w:color w:val="6A737D"/>
          <w:sz w:val="18"/>
          <w:szCs w:val="18"/>
        </w:rPr>
        <w:t>激活函数</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应用</w:t>
      </w:r>
      <w:r>
        <w:rPr>
          <w:rFonts w:ascii="Courier New" w:hAnsi="Courier New" w:cs="Courier New"/>
          <w:color w:val="6A737D"/>
          <w:sz w:val="18"/>
          <w:szCs w:val="18"/>
        </w:rPr>
        <w:t>Dropout</w:t>
      </w:r>
      <w:r>
        <w:rPr>
          <w:rFonts w:ascii="Courier New" w:hAnsi="Courier New" w:cs="Courier New"/>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fc2</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通过第二个线性层</w:t>
      </w:r>
      <w:r>
        <w:rPr>
          <w:rFonts w:cs="Courier New" w:hint="eastAsia"/>
          <w:color w:val="6A737D"/>
          <w:sz w:val="18"/>
          <w:szCs w:val="18"/>
        </w:rPr>
        <w:br/>
      </w:r>
      <w:r>
        <w:rPr>
          <w:rFonts w:cs="Courier New" w:hint="eastAsia"/>
          <w:color w:val="6A737D"/>
          <w:sz w:val="18"/>
          <w:szCs w:val="18"/>
        </w:rPr>
        <w:lastRenderedPageBreak/>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x  </w:t>
      </w:r>
      <w:r>
        <w:rPr>
          <w:rFonts w:ascii="Courier New" w:hAnsi="Courier New" w:cs="Courier New"/>
          <w:color w:val="6A737D"/>
          <w:sz w:val="18"/>
          <w:szCs w:val="18"/>
        </w:rPr>
        <w:t xml:space="preserve"># </w:t>
      </w:r>
      <w:r>
        <w:rPr>
          <w:rFonts w:cs="Courier New" w:hint="eastAsia"/>
          <w:color w:val="6A737D"/>
          <w:sz w:val="18"/>
          <w:szCs w:val="18"/>
        </w:rPr>
        <w:t>返回前馈神经网络的输出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定义编码器层</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EncoderLayer</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D73A49"/>
          <w:sz w:val="18"/>
          <w:szCs w:val="18"/>
        </w:rPr>
        <w:t>=</w:t>
      </w:r>
      <w:r>
        <w:rPr>
          <w:rFonts w:ascii="Courier New" w:hAnsi="Courier New" w:cs="Courier New"/>
          <w:color w:val="005CC5"/>
          <w:sz w:val="18"/>
          <w:szCs w:val="18"/>
        </w:rPr>
        <w:t>0.1</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(EncoderLayer,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.attention </w:t>
      </w:r>
      <w:r>
        <w:rPr>
          <w:rFonts w:ascii="Courier New" w:hAnsi="Courier New" w:cs="Courier New"/>
          <w:color w:val="D73A49"/>
          <w:sz w:val="18"/>
          <w:szCs w:val="18"/>
        </w:rPr>
        <w:t xml:space="preserve">= </w:t>
      </w:r>
      <w:r>
        <w:rPr>
          <w:rFonts w:ascii="Courier New" w:hAnsi="Courier New" w:cs="Courier New"/>
          <w:color w:val="6F42C1"/>
          <w:sz w:val="18"/>
          <w:szCs w:val="18"/>
        </w:rPr>
        <w:t>MultiHeadAttention</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定义多头自注意力机制</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.norm1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LayerNorm</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定义第一个层归一化层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.norm2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LayerNorm</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定义第二个层归一化层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.ff </w:t>
      </w:r>
      <w:r>
        <w:rPr>
          <w:rFonts w:ascii="Courier New" w:hAnsi="Courier New" w:cs="Courier New"/>
          <w:color w:val="D73A49"/>
          <w:sz w:val="18"/>
          <w:szCs w:val="18"/>
        </w:rPr>
        <w:t xml:space="preserve">= </w:t>
      </w:r>
      <w:r>
        <w:rPr>
          <w:rFonts w:ascii="Courier New" w:hAnsi="Courier New" w:cs="Courier New"/>
          <w:color w:val="6F42C1"/>
          <w:sz w:val="18"/>
          <w:szCs w:val="18"/>
        </w:rPr>
        <w:t>FeedForward</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定义前馈神经网络</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mask</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attn_output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attention</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mask</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通过多头自注意力机制</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norm1</w:t>
      </w:r>
      <w:r>
        <w:rPr>
          <w:rFonts w:ascii="Courier New" w:hAnsi="Courier New" w:cs="Courier New"/>
          <w:color w:val="24292E"/>
          <w:sz w:val="18"/>
          <w:szCs w:val="18"/>
        </w:rPr>
        <w:t>(</w:t>
      </w:r>
      <w:r>
        <w:rPr>
          <w:rFonts w:ascii="Courier New" w:hAnsi="Courier New" w:cs="Courier New"/>
          <w:color w:val="005CC5"/>
          <w:sz w:val="18"/>
          <w:szCs w:val="18"/>
        </w:rPr>
        <w:t xml:space="preserve">attn_output </w:t>
      </w:r>
      <w:r>
        <w:rPr>
          <w:rFonts w:ascii="Courier New" w:hAnsi="Courier New" w:cs="Courier New"/>
          <w:color w:val="D73A49"/>
          <w:sz w:val="18"/>
          <w:szCs w:val="18"/>
        </w:rPr>
        <w:t xml:space="preserve">+ </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残差连接并通过第一个层归一化层</w:t>
      </w:r>
      <w:r>
        <w:rPr>
          <w:rFonts w:cs="Courier New" w:hint="eastAsia"/>
          <w:color w:val="6A737D"/>
          <w:sz w:val="18"/>
          <w:szCs w:val="18"/>
        </w:rPr>
        <w:br/>
        <w:t xml:space="preserve">        </w:t>
      </w:r>
      <w:r>
        <w:rPr>
          <w:rFonts w:ascii="Courier New" w:hAnsi="Courier New" w:cs="Courier New"/>
          <w:color w:val="005CC5"/>
          <w:sz w:val="18"/>
          <w:szCs w:val="18"/>
        </w:rPr>
        <w:t xml:space="preserve">ff_output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ff</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通过前馈神经网络</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norm2</w:t>
      </w:r>
      <w:r>
        <w:rPr>
          <w:rFonts w:ascii="Courier New" w:hAnsi="Courier New" w:cs="Courier New"/>
          <w:color w:val="24292E"/>
          <w:sz w:val="18"/>
          <w:szCs w:val="18"/>
        </w:rPr>
        <w:t>(</w:t>
      </w:r>
      <w:r>
        <w:rPr>
          <w:rFonts w:ascii="Courier New" w:hAnsi="Courier New" w:cs="Courier New"/>
          <w:color w:val="005CC5"/>
          <w:sz w:val="18"/>
          <w:szCs w:val="18"/>
        </w:rPr>
        <w:t xml:space="preserve">ff_output </w:t>
      </w:r>
      <w:r>
        <w:rPr>
          <w:rFonts w:ascii="Courier New" w:hAnsi="Courier New" w:cs="Courier New"/>
          <w:color w:val="D73A49"/>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残差连接并通过第二个层归一化层</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E36209"/>
          <w:sz w:val="18"/>
          <w:szCs w:val="18"/>
        </w:rPr>
        <w:t xml:space="preserve">x  </w:t>
      </w:r>
      <w:r>
        <w:rPr>
          <w:rFonts w:ascii="Courier New" w:hAnsi="Courier New" w:cs="Courier New"/>
          <w:color w:val="6A737D"/>
          <w:sz w:val="18"/>
          <w:szCs w:val="18"/>
        </w:rPr>
        <w:t xml:space="preserve"># </w:t>
      </w:r>
      <w:r>
        <w:rPr>
          <w:rFonts w:cs="Courier New" w:hint="eastAsia"/>
          <w:color w:val="6A737D"/>
          <w:sz w:val="18"/>
          <w:szCs w:val="18"/>
        </w:rPr>
        <w:t>返回编码器层的输出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定义解码器层</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DecoderLayer</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D73A49"/>
          <w:sz w:val="18"/>
          <w:szCs w:val="18"/>
        </w:rPr>
        <w:t>=</w:t>
      </w:r>
      <w:r>
        <w:rPr>
          <w:rFonts w:ascii="Courier New" w:hAnsi="Courier New" w:cs="Courier New"/>
          <w:color w:val="005CC5"/>
          <w:sz w:val="18"/>
          <w:szCs w:val="18"/>
        </w:rPr>
        <w:t>0.1</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(DecoderLayer,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.attention </w:t>
      </w:r>
      <w:r>
        <w:rPr>
          <w:rFonts w:ascii="Courier New" w:hAnsi="Courier New" w:cs="Courier New"/>
          <w:color w:val="D73A49"/>
          <w:sz w:val="18"/>
          <w:szCs w:val="18"/>
        </w:rPr>
        <w:t xml:space="preserve">= </w:t>
      </w:r>
      <w:r>
        <w:rPr>
          <w:rFonts w:ascii="Courier New" w:hAnsi="Courier New" w:cs="Courier New"/>
          <w:color w:val="6F42C1"/>
          <w:sz w:val="18"/>
          <w:szCs w:val="18"/>
        </w:rPr>
        <w:t>MultiHeadAttention</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定义多头自注意力机制</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.norm1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LayerNorm</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定义第一个层归一化层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.encoder_attention </w:t>
      </w:r>
      <w:r>
        <w:rPr>
          <w:rFonts w:ascii="Courier New" w:hAnsi="Courier New" w:cs="Courier New"/>
          <w:color w:val="D73A49"/>
          <w:sz w:val="18"/>
          <w:szCs w:val="18"/>
        </w:rPr>
        <w:t xml:space="preserve">= </w:t>
      </w:r>
      <w:r>
        <w:rPr>
          <w:rFonts w:ascii="Courier New" w:hAnsi="Courier New" w:cs="Courier New"/>
          <w:color w:val="6F42C1"/>
          <w:sz w:val="18"/>
          <w:szCs w:val="18"/>
        </w:rPr>
        <w:t>MultiHeadAttention</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定义编码器</w:t>
      </w:r>
      <w:r>
        <w:rPr>
          <w:rFonts w:ascii="Courier New" w:hAnsi="Courier New" w:cs="Courier New"/>
          <w:color w:val="6A737D"/>
          <w:sz w:val="18"/>
          <w:szCs w:val="18"/>
        </w:rPr>
        <w:t>-</w:t>
      </w:r>
      <w:r>
        <w:rPr>
          <w:rFonts w:cs="Courier New" w:hint="eastAsia"/>
          <w:color w:val="6A737D"/>
          <w:sz w:val="18"/>
          <w:szCs w:val="18"/>
        </w:rPr>
        <w:t>解码器注意力机制</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.norm2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LayerNorm</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定义第二个层归一化层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.norm3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LayerNorm</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定义第三个层归一化层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.ff </w:t>
      </w:r>
      <w:r>
        <w:rPr>
          <w:rFonts w:ascii="Courier New" w:hAnsi="Courier New" w:cs="Courier New"/>
          <w:color w:val="D73A49"/>
          <w:sz w:val="18"/>
          <w:szCs w:val="18"/>
        </w:rPr>
        <w:t xml:space="preserve">= </w:t>
      </w:r>
      <w:r>
        <w:rPr>
          <w:rFonts w:ascii="Courier New" w:hAnsi="Courier New" w:cs="Courier New"/>
          <w:color w:val="6F42C1"/>
          <w:sz w:val="18"/>
          <w:szCs w:val="18"/>
        </w:rPr>
        <w:t>FeedForward</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定义前馈神经网络</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enc_out</w:t>
      </w:r>
      <w:r>
        <w:rPr>
          <w:rFonts w:ascii="Courier New" w:hAnsi="Courier New" w:cs="Courier New"/>
          <w:color w:val="24292E"/>
          <w:sz w:val="18"/>
          <w:szCs w:val="18"/>
        </w:rPr>
        <w:t xml:space="preserve">, </w:t>
      </w:r>
      <w:r>
        <w:rPr>
          <w:rFonts w:ascii="Courier New" w:hAnsi="Courier New" w:cs="Courier New"/>
          <w:color w:val="E36209"/>
          <w:sz w:val="18"/>
          <w:szCs w:val="18"/>
        </w:rPr>
        <w:t>src_mask</w:t>
      </w:r>
      <w:r>
        <w:rPr>
          <w:rFonts w:ascii="Courier New" w:hAnsi="Courier New" w:cs="Courier New"/>
          <w:color w:val="24292E"/>
          <w:sz w:val="18"/>
          <w:szCs w:val="18"/>
        </w:rPr>
        <w:t xml:space="preserve">, </w:t>
      </w:r>
      <w:r>
        <w:rPr>
          <w:rFonts w:ascii="Courier New" w:hAnsi="Courier New" w:cs="Courier New"/>
          <w:color w:val="E36209"/>
          <w:sz w:val="18"/>
          <w:szCs w:val="18"/>
        </w:rPr>
        <w:t>trg_mask</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attn_output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attention</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trg_mask</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通过多头自注意力机制</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norm1</w:t>
      </w:r>
      <w:r>
        <w:rPr>
          <w:rFonts w:ascii="Courier New" w:hAnsi="Courier New" w:cs="Courier New"/>
          <w:color w:val="24292E"/>
          <w:sz w:val="18"/>
          <w:szCs w:val="18"/>
        </w:rPr>
        <w:t>(</w:t>
      </w:r>
      <w:r>
        <w:rPr>
          <w:rFonts w:ascii="Courier New" w:hAnsi="Courier New" w:cs="Courier New"/>
          <w:color w:val="005CC5"/>
          <w:sz w:val="18"/>
          <w:szCs w:val="18"/>
        </w:rPr>
        <w:t xml:space="preserve">attn_output </w:t>
      </w:r>
      <w:r>
        <w:rPr>
          <w:rFonts w:ascii="Courier New" w:hAnsi="Courier New" w:cs="Courier New"/>
          <w:color w:val="D73A49"/>
          <w:sz w:val="18"/>
          <w:szCs w:val="18"/>
        </w:rPr>
        <w:t xml:space="preserve">+ </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残差连接并通过第一个层归一化层</w:t>
      </w:r>
      <w:r>
        <w:rPr>
          <w:rFonts w:cs="Courier New" w:hint="eastAsia"/>
          <w:color w:val="6A737D"/>
          <w:sz w:val="18"/>
          <w:szCs w:val="18"/>
        </w:rPr>
        <w:br/>
        <w:t xml:space="preserve">        </w:t>
      </w:r>
      <w:r>
        <w:rPr>
          <w:rFonts w:ascii="Courier New" w:hAnsi="Courier New" w:cs="Courier New"/>
          <w:color w:val="005CC5"/>
          <w:sz w:val="18"/>
          <w:szCs w:val="18"/>
        </w:rPr>
        <w:t xml:space="preserve">enc_attn_output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encoder_attention</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enc_out</w:t>
      </w:r>
      <w:r>
        <w:rPr>
          <w:rFonts w:ascii="Courier New" w:hAnsi="Courier New" w:cs="Courier New"/>
          <w:color w:val="24292E"/>
          <w:sz w:val="18"/>
          <w:szCs w:val="18"/>
        </w:rPr>
        <w:t xml:space="preserve">, </w:t>
      </w:r>
      <w:r>
        <w:rPr>
          <w:rFonts w:ascii="Courier New" w:hAnsi="Courier New" w:cs="Courier New"/>
          <w:color w:val="E36209"/>
          <w:sz w:val="18"/>
          <w:szCs w:val="18"/>
        </w:rPr>
        <w:t>src_mask</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通过编码器</w:t>
      </w:r>
      <w:r>
        <w:rPr>
          <w:rFonts w:ascii="Courier New" w:hAnsi="Courier New" w:cs="Courier New"/>
          <w:color w:val="6A737D"/>
          <w:sz w:val="18"/>
          <w:szCs w:val="18"/>
        </w:rPr>
        <w:t>-</w:t>
      </w:r>
      <w:r>
        <w:rPr>
          <w:rFonts w:cs="Courier New" w:hint="eastAsia"/>
          <w:color w:val="6A737D"/>
          <w:sz w:val="18"/>
          <w:szCs w:val="18"/>
        </w:rPr>
        <w:t>解码器注意力机制</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norm2</w:t>
      </w:r>
      <w:r>
        <w:rPr>
          <w:rFonts w:ascii="Courier New" w:hAnsi="Courier New" w:cs="Courier New"/>
          <w:color w:val="24292E"/>
          <w:sz w:val="18"/>
          <w:szCs w:val="18"/>
        </w:rPr>
        <w:t>(</w:t>
      </w:r>
      <w:r>
        <w:rPr>
          <w:rFonts w:ascii="Courier New" w:hAnsi="Courier New" w:cs="Courier New"/>
          <w:color w:val="005CC5"/>
          <w:sz w:val="18"/>
          <w:szCs w:val="18"/>
        </w:rPr>
        <w:t xml:space="preserve">enc_attn_output </w:t>
      </w:r>
      <w:r>
        <w:rPr>
          <w:rFonts w:ascii="Courier New" w:hAnsi="Courier New" w:cs="Courier New"/>
          <w:color w:val="D73A49"/>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残差连接并通过第二个层归一化层</w:t>
      </w:r>
      <w:r>
        <w:rPr>
          <w:rFonts w:cs="Courier New" w:hint="eastAsia"/>
          <w:color w:val="6A737D"/>
          <w:sz w:val="18"/>
          <w:szCs w:val="18"/>
        </w:rPr>
        <w:br/>
        <w:t xml:space="preserve">        </w:t>
      </w:r>
      <w:r>
        <w:rPr>
          <w:rFonts w:ascii="Courier New" w:hAnsi="Courier New" w:cs="Courier New"/>
          <w:color w:val="005CC5"/>
          <w:sz w:val="18"/>
          <w:szCs w:val="18"/>
        </w:rPr>
        <w:t xml:space="preserve">ff_output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ff</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通过前馈神经网络</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norm3</w:t>
      </w:r>
      <w:r>
        <w:rPr>
          <w:rFonts w:ascii="Courier New" w:hAnsi="Courier New" w:cs="Courier New"/>
          <w:color w:val="24292E"/>
          <w:sz w:val="18"/>
          <w:szCs w:val="18"/>
        </w:rPr>
        <w:t>(</w:t>
      </w:r>
      <w:r>
        <w:rPr>
          <w:rFonts w:ascii="Courier New" w:hAnsi="Courier New" w:cs="Courier New"/>
          <w:color w:val="005CC5"/>
          <w:sz w:val="18"/>
          <w:szCs w:val="18"/>
        </w:rPr>
        <w:t xml:space="preserve">ff_output </w:t>
      </w:r>
      <w:r>
        <w:rPr>
          <w:rFonts w:ascii="Courier New" w:hAnsi="Courier New" w:cs="Courier New"/>
          <w:color w:val="D73A49"/>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残差连接并通过第三个层归一化层</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x  </w:t>
      </w:r>
      <w:r>
        <w:rPr>
          <w:rFonts w:ascii="Courier New" w:hAnsi="Courier New" w:cs="Courier New"/>
          <w:color w:val="6A737D"/>
          <w:sz w:val="18"/>
          <w:szCs w:val="18"/>
        </w:rPr>
        <w:t xml:space="preserve"># </w:t>
      </w:r>
      <w:r>
        <w:rPr>
          <w:rFonts w:cs="Courier New" w:hint="eastAsia"/>
          <w:color w:val="6A737D"/>
          <w:sz w:val="18"/>
          <w:szCs w:val="18"/>
        </w:rPr>
        <w:t>返回解码器层的输出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定义编码器</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Encoder</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r>
      <w:r>
        <w:rPr>
          <w:rFonts w:ascii="Courier New" w:hAnsi="Courier New" w:cs="Courier New"/>
          <w:color w:val="D73A49"/>
          <w:sz w:val="18"/>
          <w:szCs w:val="18"/>
        </w:rPr>
        <w:lastRenderedPageBreak/>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src_vocab_size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(Encoder,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.embedding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Embedding</w:t>
      </w:r>
      <w:r>
        <w:rPr>
          <w:rFonts w:ascii="Courier New" w:hAnsi="Courier New" w:cs="Courier New"/>
          <w:color w:val="24292E"/>
          <w:sz w:val="18"/>
          <w:szCs w:val="18"/>
        </w:rPr>
        <w:t>(</w:t>
      </w:r>
      <w:r>
        <w:rPr>
          <w:rFonts w:ascii="Courier New" w:hAnsi="Courier New" w:cs="Courier New"/>
          <w:color w:val="E36209"/>
          <w:sz w:val="18"/>
          <w:szCs w:val="18"/>
        </w:rPr>
        <w:t>src_vocab_size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定义嵌入层，将输入序列映射到词向量</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.layers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ModuleList</w:t>
      </w:r>
      <w:r>
        <w:rPr>
          <w:rFonts w:ascii="Courier New" w:hAnsi="Courier New" w:cs="Courier New"/>
          <w:color w:val="24292E"/>
          <w:sz w:val="18"/>
          <w:szCs w:val="18"/>
        </w:rPr>
        <w:t>([</w:t>
      </w:r>
      <w:r>
        <w:rPr>
          <w:rFonts w:ascii="Courier New" w:hAnsi="Courier New" w:cs="Courier New"/>
          <w:color w:val="6F42C1"/>
          <w:sz w:val="18"/>
          <w:szCs w:val="18"/>
        </w:rPr>
        <w:t>EncoderLayer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D73A49"/>
          <w:sz w:val="18"/>
          <w:szCs w:val="18"/>
        </w:rPr>
        <w:t xml:space="preserve">for </w:t>
      </w:r>
      <w:r>
        <w:rPr>
          <w:rFonts w:ascii="Courier New" w:hAnsi="Courier New" w:cs="Courier New"/>
          <w:color w:val="24292E"/>
          <w:sz w:val="18"/>
          <w:szCs w:val="18"/>
        </w:rPr>
        <w:t xml:space="preserve">_ </w:t>
      </w:r>
      <w:r>
        <w:rPr>
          <w:rFonts w:ascii="Courier New" w:hAnsi="Courier New" w:cs="Courier New"/>
          <w:color w:val="D73A49"/>
          <w:sz w:val="18"/>
          <w:szCs w:val="18"/>
        </w:rPr>
        <w:t xml:space="preserve">in </w:t>
      </w:r>
      <w:r>
        <w:rPr>
          <w:rFonts w:ascii="Courier New" w:hAnsi="Courier New" w:cs="Courier New"/>
          <w:color w:val="005CC4"/>
          <w:sz w:val="18"/>
          <w:szCs w:val="18"/>
        </w:rPr>
        <w:t>range</w:t>
      </w:r>
      <w:r>
        <w:rPr>
          <w:rFonts w:ascii="Courier New" w:hAnsi="Courier New" w:cs="Courier New"/>
          <w:color w:val="24292E"/>
          <w:sz w:val="18"/>
          <w:szCs w:val="18"/>
        </w:rPr>
        <w:t>(</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创建多层编码器层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.dropout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w:t>
      </w:r>
      <w:r>
        <w:rPr>
          <w:rFonts w:ascii="Courier New" w:hAnsi="Courier New" w:cs="Courier New"/>
          <w:color w:val="6A737D"/>
          <w:sz w:val="18"/>
          <w:szCs w:val="18"/>
        </w:rPr>
        <w:t>Dropout</w:t>
      </w:r>
      <w:r>
        <w:rPr>
          <w:rFonts w:cs="Courier New" w:hint="eastAsia"/>
          <w:color w:val="6A737D"/>
          <w:sz w:val="18"/>
          <w:szCs w:val="18"/>
        </w:rPr>
        <w:t>层</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mask</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embedding</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输入序列经过嵌入层</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应用</w:t>
      </w:r>
      <w:r>
        <w:rPr>
          <w:rFonts w:ascii="Courier New" w:hAnsi="Courier New" w:cs="Courier New"/>
          <w:color w:val="6A737D"/>
          <w:sz w:val="18"/>
          <w:szCs w:val="18"/>
        </w:rPr>
        <w:t>Dropout</w:t>
      </w:r>
      <w:r>
        <w:rPr>
          <w:rFonts w:ascii="Courier New" w:hAnsi="Courier New" w:cs="Courier New"/>
          <w:color w:val="6A737D"/>
          <w:sz w:val="18"/>
          <w:szCs w:val="18"/>
        </w:rPr>
        <w:br/>
        <w:t xml:space="preserve">        </w:t>
      </w:r>
      <w:r>
        <w:rPr>
          <w:rFonts w:ascii="Courier New" w:hAnsi="Courier New" w:cs="Courier New"/>
          <w:color w:val="D73A49"/>
          <w:sz w:val="18"/>
          <w:szCs w:val="18"/>
        </w:rPr>
        <w:t xml:space="preserve">for </w:t>
      </w:r>
      <w:r>
        <w:rPr>
          <w:rFonts w:ascii="Courier New" w:hAnsi="Courier New" w:cs="Courier New"/>
          <w:color w:val="24292E"/>
          <w:sz w:val="18"/>
          <w:szCs w:val="18"/>
        </w:rPr>
        <w:t xml:space="preserve">layer </w:t>
      </w:r>
      <w:r>
        <w:rPr>
          <w:rFonts w:ascii="Courier New" w:hAnsi="Courier New" w:cs="Courier New"/>
          <w:color w:val="D73A49"/>
          <w:sz w:val="18"/>
          <w:szCs w:val="18"/>
        </w:rPr>
        <w:t xml:space="preserve">in </w:t>
      </w:r>
      <w:r>
        <w:rPr>
          <w:rFonts w:ascii="Courier New" w:hAnsi="Courier New" w:cs="Courier New"/>
          <w:i/>
          <w:iCs/>
          <w:color w:val="032F62"/>
          <w:sz w:val="18"/>
          <w:szCs w:val="18"/>
        </w:rPr>
        <w:t>self</w:t>
      </w:r>
      <w:r>
        <w:rPr>
          <w:rFonts w:ascii="Courier New" w:hAnsi="Courier New" w:cs="Courier New"/>
          <w:color w:val="24292E"/>
          <w:sz w:val="18"/>
          <w:szCs w:val="18"/>
        </w:rPr>
        <w:t>.layers</w:t>
      </w:r>
      <w:r>
        <w:rPr>
          <w:rFonts w:ascii="Courier New" w:hAnsi="Courier New" w:cs="Courier New"/>
          <w:color w:val="D73A49"/>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逐层通过编码器层</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color w:val="005CC5"/>
          <w:sz w:val="18"/>
          <w:szCs w:val="18"/>
        </w:rPr>
        <w:t>layer</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mask</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x  </w:t>
      </w:r>
      <w:r>
        <w:rPr>
          <w:rFonts w:ascii="Courier New" w:hAnsi="Courier New" w:cs="Courier New"/>
          <w:color w:val="6A737D"/>
          <w:sz w:val="18"/>
          <w:szCs w:val="18"/>
        </w:rPr>
        <w:t xml:space="preserve"># </w:t>
      </w:r>
      <w:r>
        <w:rPr>
          <w:rFonts w:cs="Courier New" w:hint="eastAsia"/>
          <w:color w:val="6A737D"/>
          <w:sz w:val="18"/>
          <w:szCs w:val="18"/>
        </w:rPr>
        <w:t>返回编码器的输出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定义解码器</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Decoder</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trg_vocab_size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(Decoder,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.embedding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Embedding</w:t>
      </w:r>
      <w:r>
        <w:rPr>
          <w:rFonts w:ascii="Courier New" w:hAnsi="Courier New" w:cs="Courier New"/>
          <w:color w:val="24292E"/>
          <w:sz w:val="18"/>
          <w:szCs w:val="18"/>
        </w:rPr>
        <w:t>(</w:t>
      </w:r>
      <w:r>
        <w:rPr>
          <w:rFonts w:ascii="Courier New" w:hAnsi="Courier New" w:cs="Courier New"/>
          <w:color w:val="E36209"/>
          <w:sz w:val="18"/>
          <w:szCs w:val="18"/>
        </w:rPr>
        <w:t>trg_vocab_size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定义嵌入层，将输入序列映射到词向量</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.layers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ModuleList</w:t>
      </w:r>
      <w:r>
        <w:rPr>
          <w:rFonts w:ascii="Courier New" w:hAnsi="Courier New" w:cs="Courier New"/>
          <w:color w:val="24292E"/>
          <w:sz w:val="18"/>
          <w:szCs w:val="18"/>
        </w:rPr>
        <w:t>([</w:t>
      </w:r>
      <w:r>
        <w:rPr>
          <w:rFonts w:ascii="Courier New" w:hAnsi="Courier New" w:cs="Courier New"/>
          <w:color w:val="6F42C1"/>
          <w:sz w:val="18"/>
          <w:szCs w:val="18"/>
        </w:rPr>
        <w:t>DecoderLayer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D73A49"/>
          <w:sz w:val="18"/>
          <w:szCs w:val="18"/>
        </w:rPr>
        <w:t xml:space="preserve">for </w:t>
      </w:r>
      <w:r>
        <w:rPr>
          <w:rFonts w:ascii="Courier New" w:hAnsi="Courier New" w:cs="Courier New"/>
          <w:color w:val="24292E"/>
          <w:sz w:val="18"/>
          <w:szCs w:val="18"/>
        </w:rPr>
        <w:t xml:space="preserve">_ </w:t>
      </w:r>
      <w:r>
        <w:rPr>
          <w:rFonts w:ascii="Courier New" w:hAnsi="Courier New" w:cs="Courier New"/>
          <w:color w:val="D73A49"/>
          <w:sz w:val="18"/>
          <w:szCs w:val="18"/>
        </w:rPr>
        <w:t xml:space="preserve">in </w:t>
      </w:r>
      <w:r>
        <w:rPr>
          <w:rFonts w:ascii="Courier New" w:hAnsi="Courier New" w:cs="Courier New"/>
          <w:color w:val="005CC4"/>
          <w:sz w:val="18"/>
          <w:szCs w:val="18"/>
        </w:rPr>
        <w:t>range</w:t>
      </w:r>
      <w:r>
        <w:rPr>
          <w:rFonts w:ascii="Courier New" w:hAnsi="Courier New" w:cs="Courier New"/>
          <w:color w:val="24292E"/>
          <w:sz w:val="18"/>
          <w:szCs w:val="18"/>
        </w:rPr>
        <w:t>(</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创建多层解码器层</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.fc_out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Linear</w:t>
      </w:r>
      <w:r>
        <w:rPr>
          <w:rFonts w:ascii="Courier New" w:hAnsi="Courier New" w:cs="Courier New"/>
          <w:color w:val="24292E"/>
          <w:sz w:val="18"/>
          <w:szCs w:val="18"/>
        </w:rPr>
        <w:t>(</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trg_vocab_size</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定义输出层，将解码器输出映射到目标词汇表大小</w:t>
      </w:r>
      <w:r>
        <w:rPr>
          <w:rFonts w:cs="Courier New" w:hint="eastAsia"/>
          <w:color w:val="6A737D"/>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.dropout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w:t>
      </w:r>
      <w:r>
        <w:rPr>
          <w:rFonts w:ascii="Courier New" w:hAnsi="Courier New" w:cs="Courier New"/>
          <w:color w:val="6A737D"/>
          <w:sz w:val="18"/>
          <w:szCs w:val="18"/>
        </w:rPr>
        <w:t>Dropout</w:t>
      </w:r>
      <w:r>
        <w:rPr>
          <w:rFonts w:cs="Courier New" w:hint="eastAsia"/>
          <w:color w:val="6A737D"/>
          <w:sz w:val="18"/>
          <w:szCs w:val="18"/>
        </w:rPr>
        <w:t>层</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enc_out</w:t>
      </w:r>
      <w:r>
        <w:rPr>
          <w:rFonts w:ascii="Courier New" w:hAnsi="Courier New" w:cs="Courier New"/>
          <w:color w:val="24292E"/>
          <w:sz w:val="18"/>
          <w:szCs w:val="18"/>
        </w:rPr>
        <w:t xml:space="preserve">, </w:t>
      </w:r>
      <w:r>
        <w:rPr>
          <w:rFonts w:ascii="Courier New" w:hAnsi="Courier New" w:cs="Courier New"/>
          <w:color w:val="E36209"/>
          <w:sz w:val="18"/>
          <w:szCs w:val="18"/>
        </w:rPr>
        <w:t>src_mask</w:t>
      </w:r>
      <w:r>
        <w:rPr>
          <w:rFonts w:ascii="Courier New" w:hAnsi="Courier New" w:cs="Courier New"/>
          <w:color w:val="24292E"/>
          <w:sz w:val="18"/>
          <w:szCs w:val="18"/>
        </w:rPr>
        <w:t xml:space="preserve">, </w:t>
      </w:r>
      <w:r>
        <w:rPr>
          <w:rFonts w:ascii="Courier New" w:hAnsi="Courier New" w:cs="Courier New"/>
          <w:color w:val="E36209"/>
          <w:sz w:val="18"/>
          <w:szCs w:val="18"/>
        </w:rPr>
        <w:t>trg_mask</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embedding</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输入序列经过嵌入层</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dropout</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应用</w:t>
      </w:r>
      <w:r>
        <w:rPr>
          <w:rFonts w:ascii="Courier New" w:hAnsi="Courier New" w:cs="Courier New"/>
          <w:color w:val="6A737D"/>
          <w:sz w:val="18"/>
          <w:szCs w:val="18"/>
        </w:rPr>
        <w:t>Dropout</w:t>
      </w:r>
      <w:r>
        <w:rPr>
          <w:rFonts w:ascii="Courier New" w:hAnsi="Courier New" w:cs="Courier New"/>
          <w:color w:val="6A737D"/>
          <w:sz w:val="18"/>
          <w:szCs w:val="18"/>
        </w:rPr>
        <w:br/>
        <w:t xml:space="preserve">        </w:t>
      </w:r>
      <w:r>
        <w:rPr>
          <w:rFonts w:ascii="Courier New" w:hAnsi="Courier New" w:cs="Courier New"/>
          <w:color w:val="D73A49"/>
          <w:sz w:val="18"/>
          <w:szCs w:val="18"/>
        </w:rPr>
        <w:t xml:space="preserve">for </w:t>
      </w:r>
      <w:r>
        <w:rPr>
          <w:rFonts w:ascii="Courier New" w:hAnsi="Courier New" w:cs="Courier New"/>
          <w:color w:val="24292E"/>
          <w:sz w:val="18"/>
          <w:szCs w:val="18"/>
        </w:rPr>
        <w:t xml:space="preserve">layer </w:t>
      </w:r>
      <w:r>
        <w:rPr>
          <w:rFonts w:ascii="Courier New" w:hAnsi="Courier New" w:cs="Courier New"/>
          <w:color w:val="D73A49"/>
          <w:sz w:val="18"/>
          <w:szCs w:val="18"/>
        </w:rPr>
        <w:t xml:space="preserve">in </w:t>
      </w:r>
      <w:r>
        <w:rPr>
          <w:rFonts w:ascii="Courier New" w:hAnsi="Courier New" w:cs="Courier New"/>
          <w:i/>
          <w:iCs/>
          <w:color w:val="032F62"/>
          <w:sz w:val="18"/>
          <w:szCs w:val="18"/>
        </w:rPr>
        <w:t>self</w:t>
      </w:r>
      <w:r>
        <w:rPr>
          <w:rFonts w:ascii="Courier New" w:hAnsi="Courier New" w:cs="Courier New"/>
          <w:color w:val="24292E"/>
          <w:sz w:val="18"/>
          <w:szCs w:val="18"/>
        </w:rPr>
        <w:t>.layers</w:t>
      </w:r>
      <w:r>
        <w:rPr>
          <w:rFonts w:ascii="Courier New" w:hAnsi="Courier New" w:cs="Courier New"/>
          <w:color w:val="D73A49"/>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逐层通过解码器层</w:t>
      </w:r>
      <w:r>
        <w:rPr>
          <w:rFonts w:cs="Courier New" w:hint="eastAsia"/>
          <w:color w:val="6A737D"/>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color w:val="005CC5"/>
          <w:sz w:val="18"/>
          <w:szCs w:val="18"/>
        </w:rPr>
        <w:t>layer</w:t>
      </w:r>
      <w:r>
        <w:rPr>
          <w:rFonts w:ascii="Courier New" w:hAnsi="Courier New" w:cs="Courier New"/>
          <w:color w:val="24292E"/>
          <w:sz w:val="18"/>
          <w:szCs w:val="18"/>
        </w:rPr>
        <w:t>(</w:t>
      </w:r>
      <w:r>
        <w:rPr>
          <w:rFonts w:ascii="Courier New" w:hAnsi="Courier New" w:cs="Courier New"/>
          <w:color w:val="005CC5"/>
          <w:sz w:val="18"/>
          <w:szCs w:val="18"/>
        </w:rPr>
        <w:t>x</w:t>
      </w:r>
      <w:r>
        <w:rPr>
          <w:rFonts w:ascii="Courier New" w:hAnsi="Courier New" w:cs="Courier New"/>
          <w:color w:val="24292E"/>
          <w:sz w:val="18"/>
          <w:szCs w:val="18"/>
        </w:rPr>
        <w:t xml:space="preserve">, </w:t>
      </w:r>
      <w:r>
        <w:rPr>
          <w:rFonts w:ascii="Courier New" w:hAnsi="Courier New" w:cs="Courier New"/>
          <w:color w:val="E36209"/>
          <w:sz w:val="18"/>
          <w:szCs w:val="18"/>
        </w:rPr>
        <w:t>enc_out</w:t>
      </w:r>
      <w:r>
        <w:rPr>
          <w:rFonts w:ascii="Courier New" w:hAnsi="Courier New" w:cs="Courier New"/>
          <w:color w:val="24292E"/>
          <w:sz w:val="18"/>
          <w:szCs w:val="18"/>
        </w:rPr>
        <w:t xml:space="preserve">, </w:t>
      </w:r>
      <w:r>
        <w:rPr>
          <w:rFonts w:ascii="Courier New" w:hAnsi="Courier New" w:cs="Courier New"/>
          <w:color w:val="E36209"/>
          <w:sz w:val="18"/>
          <w:szCs w:val="18"/>
        </w:rPr>
        <w:t>src_mask</w:t>
      </w:r>
      <w:r>
        <w:rPr>
          <w:rFonts w:ascii="Courier New" w:hAnsi="Courier New" w:cs="Courier New"/>
          <w:color w:val="24292E"/>
          <w:sz w:val="18"/>
          <w:szCs w:val="18"/>
        </w:rPr>
        <w:t xml:space="preserve">, </w:t>
      </w:r>
      <w:r>
        <w:rPr>
          <w:rFonts w:ascii="Courier New" w:hAnsi="Courier New" w:cs="Courier New"/>
          <w:color w:val="E36209"/>
          <w:sz w:val="18"/>
          <w:szCs w:val="18"/>
        </w:rPr>
        <w:t>trg_mask</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color w:val="005CC5"/>
          <w:sz w:val="18"/>
          <w:szCs w:val="18"/>
        </w:rPr>
        <w:t xml:space="preserve">x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fc_out</w:t>
      </w:r>
      <w:r>
        <w:rPr>
          <w:rFonts w:ascii="Courier New" w:hAnsi="Courier New" w:cs="Courier New"/>
          <w:color w:val="24292E"/>
          <w:sz w:val="18"/>
          <w:szCs w:val="18"/>
        </w:rPr>
        <w:t>(</w:t>
      </w:r>
      <w:r>
        <w:rPr>
          <w:rFonts w:ascii="Courier New" w:hAnsi="Courier New" w:cs="Courier New"/>
          <w:color w:val="E36209"/>
          <w:sz w:val="18"/>
          <w:szCs w:val="18"/>
        </w:rPr>
        <w:t>x</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通过输出层映射到目标词汇表大小</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x  </w:t>
      </w:r>
      <w:r>
        <w:rPr>
          <w:rFonts w:ascii="Courier New" w:hAnsi="Courier New" w:cs="Courier New"/>
          <w:color w:val="6A737D"/>
          <w:sz w:val="18"/>
          <w:szCs w:val="18"/>
        </w:rPr>
        <w:t xml:space="preserve"># </w:t>
      </w:r>
      <w:r>
        <w:rPr>
          <w:rFonts w:cs="Courier New" w:hint="eastAsia"/>
          <w:color w:val="6A737D"/>
          <w:sz w:val="18"/>
          <w:szCs w:val="18"/>
        </w:rPr>
        <w:t>返回解码器的输出</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定义</w:t>
      </w:r>
      <w:r>
        <w:rPr>
          <w:rFonts w:ascii="Courier New" w:hAnsi="Courier New" w:cs="Courier New"/>
          <w:color w:val="6A737D"/>
          <w:sz w:val="18"/>
          <w:szCs w:val="18"/>
        </w:rPr>
        <w:t>Transformer</w:t>
      </w:r>
      <w:r>
        <w:rPr>
          <w:rFonts w:cs="Courier New" w:hint="eastAsia"/>
          <w:color w:val="6A737D"/>
          <w:sz w:val="18"/>
          <w:szCs w:val="18"/>
        </w:rPr>
        <w:t>模型</w:t>
      </w:r>
      <w:r>
        <w:rPr>
          <w:rFonts w:cs="Courier New" w:hint="eastAsia"/>
          <w:color w:val="6A737D"/>
          <w:sz w:val="18"/>
          <w:szCs w:val="18"/>
        </w:rPr>
        <w:br/>
      </w:r>
      <w:r>
        <w:rPr>
          <w:rFonts w:ascii="Courier New" w:hAnsi="Courier New" w:cs="Courier New"/>
          <w:color w:val="D73A49"/>
          <w:sz w:val="18"/>
          <w:szCs w:val="18"/>
        </w:rPr>
        <w:t xml:space="preserve">class </w:t>
      </w:r>
      <w:r>
        <w:rPr>
          <w:rFonts w:ascii="Courier New" w:hAnsi="Courier New" w:cs="Courier New"/>
          <w:color w:val="6F42C1"/>
          <w:sz w:val="18"/>
          <w:szCs w:val="18"/>
        </w:rPr>
        <w:t>Transformer</w:t>
      </w:r>
      <w:r>
        <w:rPr>
          <w:rFonts w:ascii="Courier New" w:hAnsi="Courier New" w:cs="Courier New"/>
          <w:color w:val="24292E"/>
          <w:sz w:val="18"/>
          <w:szCs w:val="18"/>
        </w:rPr>
        <w:t>(nn.Module)</w:t>
      </w:r>
      <w:r>
        <w:rPr>
          <w:rFonts w:ascii="Courier New" w:hAnsi="Courier New" w:cs="Courier New"/>
          <w:color w:val="D73A49"/>
          <w:sz w:val="18"/>
          <w:szCs w:val="18"/>
        </w:rPr>
        <w:t>:</w:t>
      </w:r>
      <w:r>
        <w:rPr>
          <w:rFonts w:ascii="Courier New" w:hAnsi="Courier New" w:cs="Courier New"/>
          <w:color w:val="D73A49"/>
          <w:sz w:val="18"/>
          <w:szCs w:val="18"/>
        </w:rPr>
        <w:br/>
        <w:t xml:space="preserve">    def </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src_vocab_size</w:t>
      </w:r>
      <w:r>
        <w:rPr>
          <w:rFonts w:ascii="Courier New" w:hAnsi="Courier New" w:cs="Courier New"/>
          <w:color w:val="24292E"/>
          <w:sz w:val="18"/>
          <w:szCs w:val="18"/>
        </w:rPr>
        <w:t xml:space="preserve">, </w:t>
      </w:r>
      <w:r>
        <w:rPr>
          <w:rFonts w:ascii="Courier New" w:hAnsi="Courier New" w:cs="Courier New"/>
          <w:color w:val="E36209"/>
          <w:sz w:val="18"/>
          <w:szCs w:val="18"/>
        </w:rPr>
        <w:t>trg_vocab_size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4"/>
          <w:sz w:val="18"/>
          <w:szCs w:val="18"/>
        </w:rPr>
        <w:t>super</w:t>
      </w:r>
      <w:r>
        <w:rPr>
          <w:rFonts w:ascii="Courier New" w:hAnsi="Courier New" w:cs="Courier New"/>
          <w:color w:val="24292E"/>
          <w:sz w:val="18"/>
          <w:szCs w:val="18"/>
        </w:rPr>
        <w:t xml:space="preserve">(Transformer,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005CC4"/>
          <w:sz w:val="18"/>
          <w:szCs w:val="18"/>
        </w:rPr>
        <w:t>__init__</w:t>
      </w:r>
      <w:r>
        <w:rPr>
          <w:rFonts w:ascii="Courier New" w:hAnsi="Courier New" w:cs="Courier New"/>
          <w:color w:val="24292E"/>
          <w:sz w:val="18"/>
          <w:szCs w:val="18"/>
        </w:rPr>
        <w:t>()</w:t>
      </w:r>
      <w:r>
        <w:rPr>
          <w:rFonts w:ascii="Courier New" w:hAnsi="Courier New" w:cs="Courier New"/>
          <w:color w:val="24292E"/>
          <w:sz w:val="18"/>
          <w:szCs w:val="18"/>
        </w:rPr>
        <w:br/>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.encoder </w:t>
      </w:r>
      <w:r>
        <w:rPr>
          <w:rFonts w:ascii="Courier New" w:hAnsi="Courier New" w:cs="Courier New"/>
          <w:color w:val="D73A49"/>
          <w:sz w:val="18"/>
          <w:szCs w:val="18"/>
        </w:rPr>
        <w:t xml:space="preserve">= </w:t>
      </w:r>
      <w:r>
        <w:rPr>
          <w:rFonts w:ascii="Courier New" w:hAnsi="Courier New" w:cs="Courier New"/>
          <w:color w:val="6F42C1"/>
          <w:sz w:val="18"/>
          <w:szCs w:val="18"/>
        </w:rPr>
        <w:t>Encoder</w:t>
      </w:r>
      <w:r>
        <w:rPr>
          <w:rFonts w:ascii="Courier New" w:hAnsi="Courier New" w:cs="Courier New"/>
          <w:color w:val="24292E"/>
          <w:sz w:val="18"/>
          <w:szCs w:val="18"/>
        </w:rPr>
        <w:t>(</w:t>
      </w:r>
      <w:r>
        <w:rPr>
          <w:rFonts w:ascii="Courier New" w:hAnsi="Courier New" w:cs="Courier New"/>
          <w:color w:val="E36209"/>
          <w:sz w:val="18"/>
          <w:szCs w:val="18"/>
        </w:rPr>
        <w:t>src_vocab_size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定义编码器</w:t>
      </w:r>
      <w:r>
        <w:rPr>
          <w:rFonts w:cs="Courier New" w:hint="eastAsia"/>
          <w:color w:val="6A737D"/>
          <w:sz w:val="18"/>
          <w:szCs w:val="18"/>
        </w:rPr>
        <w:br/>
      </w:r>
      <w:r>
        <w:rPr>
          <w:rFonts w:cs="Courier New" w:hint="eastAsia"/>
          <w:color w:val="6A737D"/>
          <w:sz w:val="18"/>
          <w:szCs w:val="18"/>
        </w:rPr>
        <w:lastRenderedPageBreak/>
        <w:t xml:space="preserve">        </w:t>
      </w:r>
      <w:r>
        <w:rPr>
          <w:rFonts w:ascii="Courier New" w:hAnsi="Courier New" w:cs="Courier New"/>
          <w:i/>
          <w:iCs/>
          <w:color w:val="032F62"/>
          <w:sz w:val="18"/>
          <w:szCs w:val="18"/>
        </w:rPr>
        <w:t>self</w:t>
      </w:r>
      <w:r>
        <w:rPr>
          <w:rFonts w:ascii="Courier New" w:hAnsi="Courier New" w:cs="Courier New"/>
          <w:color w:val="24292E"/>
          <w:sz w:val="18"/>
          <w:szCs w:val="18"/>
        </w:rPr>
        <w:t xml:space="preserve">.decoder </w:t>
      </w:r>
      <w:r>
        <w:rPr>
          <w:rFonts w:ascii="Courier New" w:hAnsi="Courier New" w:cs="Courier New"/>
          <w:color w:val="D73A49"/>
          <w:sz w:val="18"/>
          <w:szCs w:val="18"/>
        </w:rPr>
        <w:t xml:space="preserve">= </w:t>
      </w:r>
      <w:r>
        <w:rPr>
          <w:rFonts w:ascii="Courier New" w:hAnsi="Courier New" w:cs="Courier New"/>
          <w:color w:val="6F42C1"/>
          <w:sz w:val="18"/>
          <w:szCs w:val="18"/>
        </w:rPr>
        <w:t>Decoder</w:t>
      </w:r>
      <w:r>
        <w:rPr>
          <w:rFonts w:ascii="Courier New" w:hAnsi="Courier New" w:cs="Courier New"/>
          <w:color w:val="24292E"/>
          <w:sz w:val="18"/>
          <w:szCs w:val="18"/>
        </w:rPr>
        <w:t>(</w:t>
      </w:r>
      <w:r>
        <w:rPr>
          <w:rFonts w:ascii="Courier New" w:hAnsi="Courier New" w:cs="Courier New"/>
          <w:color w:val="E36209"/>
          <w:sz w:val="18"/>
          <w:szCs w:val="18"/>
        </w:rPr>
        <w:t>trg_vocab_size</w:t>
      </w:r>
      <w:r>
        <w:rPr>
          <w:rFonts w:ascii="Courier New" w:hAnsi="Courier New" w:cs="Courier New"/>
          <w:color w:val="24292E"/>
          <w:sz w:val="18"/>
          <w:szCs w:val="18"/>
        </w:rPr>
        <w:t xml:space="preserve">, </w:t>
      </w:r>
      <w:r>
        <w:rPr>
          <w:rFonts w:ascii="Courier New" w:hAnsi="Courier New" w:cs="Courier New"/>
          <w:color w:val="E36209"/>
          <w:sz w:val="18"/>
          <w:szCs w:val="18"/>
        </w:rPr>
        <w:t>d_model</w:t>
      </w:r>
      <w:r>
        <w:rPr>
          <w:rFonts w:ascii="Courier New" w:hAnsi="Courier New" w:cs="Courier New"/>
          <w:color w:val="24292E"/>
          <w:sz w:val="18"/>
          <w:szCs w:val="18"/>
        </w:rPr>
        <w:t xml:space="preserve">, </w:t>
      </w:r>
      <w:r>
        <w:rPr>
          <w:rFonts w:ascii="Courier New" w:hAnsi="Courier New" w:cs="Courier New"/>
          <w:color w:val="E36209"/>
          <w:sz w:val="18"/>
          <w:szCs w:val="18"/>
        </w:rPr>
        <w:t>num_heads</w:t>
      </w:r>
      <w:r>
        <w:rPr>
          <w:rFonts w:ascii="Courier New" w:hAnsi="Courier New" w:cs="Courier New"/>
          <w:color w:val="24292E"/>
          <w:sz w:val="18"/>
          <w:szCs w:val="18"/>
        </w:rPr>
        <w:t xml:space="preserve">, </w:t>
      </w:r>
      <w:r>
        <w:rPr>
          <w:rFonts w:ascii="Courier New" w:hAnsi="Courier New" w:cs="Courier New"/>
          <w:color w:val="E36209"/>
          <w:sz w:val="18"/>
          <w:szCs w:val="18"/>
        </w:rPr>
        <w:t>num_layers</w:t>
      </w:r>
      <w:r>
        <w:rPr>
          <w:rFonts w:ascii="Courier New" w:hAnsi="Courier New" w:cs="Courier New"/>
          <w:color w:val="24292E"/>
          <w:sz w:val="18"/>
          <w:szCs w:val="18"/>
        </w:rPr>
        <w:t xml:space="preserve">, </w:t>
      </w:r>
      <w:r>
        <w:rPr>
          <w:rFonts w:ascii="Courier New" w:hAnsi="Courier New" w:cs="Courier New"/>
          <w:color w:val="E36209"/>
          <w:sz w:val="18"/>
          <w:szCs w:val="18"/>
        </w:rPr>
        <w:t>d_ff</w:t>
      </w:r>
      <w:r>
        <w:rPr>
          <w:rFonts w:ascii="Courier New" w:hAnsi="Courier New" w:cs="Courier New"/>
          <w:color w:val="24292E"/>
          <w:sz w:val="18"/>
          <w:szCs w:val="18"/>
        </w:rPr>
        <w:t xml:space="preserve">, </w:t>
      </w:r>
      <w:r>
        <w:rPr>
          <w:rFonts w:ascii="Courier New" w:hAnsi="Courier New" w:cs="Courier New"/>
          <w:color w:val="E36209"/>
          <w:sz w:val="18"/>
          <w:szCs w:val="18"/>
        </w:rPr>
        <w:t>dropout</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定义解码器</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make_src_mask</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src</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src_mask </w:t>
      </w:r>
      <w:r>
        <w:rPr>
          <w:rFonts w:ascii="Courier New" w:hAnsi="Courier New" w:cs="Courier New"/>
          <w:color w:val="D73A49"/>
          <w:sz w:val="18"/>
          <w:szCs w:val="18"/>
        </w:rPr>
        <w:t xml:space="preserve">= </w:t>
      </w:r>
      <w:r>
        <w:rPr>
          <w:rFonts w:ascii="Courier New" w:hAnsi="Courier New" w:cs="Courier New"/>
          <w:color w:val="24292E"/>
          <w:sz w:val="18"/>
          <w:szCs w:val="18"/>
        </w:rPr>
        <w:t>(</w:t>
      </w:r>
      <w:r>
        <w:rPr>
          <w:rFonts w:ascii="Courier New" w:hAnsi="Courier New" w:cs="Courier New"/>
          <w:color w:val="E36209"/>
          <w:sz w:val="18"/>
          <w:szCs w:val="18"/>
        </w:rPr>
        <w:t xml:space="preserve">src </w:t>
      </w:r>
      <w:r>
        <w:rPr>
          <w:rFonts w:ascii="Courier New" w:hAnsi="Courier New" w:cs="Courier New"/>
          <w:color w:val="D73A49"/>
          <w:sz w:val="18"/>
          <w:szCs w:val="18"/>
        </w:rPr>
        <w:t xml:space="preserve">!= </w:t>
      </w:r>
      <w:r>
        <w:rPr>
          <w:rFonts w:ascii="Courier New" w:hAnsi="Courier New" w:cs="Courier New"/>
          <w:color w:val="005CC5"/>
          <w:sz w:val="18"/>
          <w:szCs w:val="18"/>
        </w:rPr>
        <w:t>0</w:t>
      </w:r>
      <w:r>
        <w:rPr>
          <w:rFonts w:ascii="Courier New" w:hAnsi="Courier New" w:cs="Courier New"/>
          <w:color w:val="24292E"/>
          <w:sz w:val="18"/>
          <w:szCs w:val="18"/>
        </w:rPr>
        <w:t>).</w:t>
      </w:r>
      <w:r>
        <w:rPr>
          <w:rFonts w:ascii="Courier New" w:hAnsi="Courier New" w:cs="Courier New"/>
          <w:color w:val="6F42C1"/>
          <w:sz w:val="18"/>
          <w:szCs w:val="18"/>
        </w:rPr>
        <w:t>unsqueeze</w:t>
      </w:r>
      <w:r>
        <w:rPr>
          <w:rFonts w:ascii="Courier New" w:hAnsi="Courier New" w:cs="Courier New"/>
          <w:color w:val="24292E"/>
          <w:sz w:val="18"/>
          <w:szCs w:val="18"/>
        </w:rPr>
        <w:t>(</w:t>
      </w:r>
      <w:r>
        <w:rPr>
          <w:rFonts w:ascii="Courier New" w:hAnsi="Courier New" w:cs="Courier New"/>
          <w:color w:val="005CC5"/>
          <w:sz w:val="18"/>
          <w:szCs w:val="18"/>
        </w:rPr>
        <w:t>1</w:t>
      </w:r>
      <w:r>
        <w:rPr>
          <w:rFonts w:ascii="Courier New" w:hAnsi="Courier New" w:cs="Courier New"/>
          <w:color w:val="24292E"/>
          <w:sz w:val="18"/>
          <w:szCs w:val="18"/>
        </w:rPr>
        <w:t>).</w:t>
      </w:r>
      <w:r>
        <w:rPr>
          <w:rFonts w:ascii="Courier New" w:hAnsi="Courier New" w:cs="Courier New"/>
          <w:color w:val="6F42C1"/>
          <w:sz w:val="18"/>
          <w:szCs w:val="18"/>
        </w:rPr>
        <w:t>unsqueeze</w:t>
      </w:r>
      <w:r>
        <w:rPr>
          <w:rFonts w:ascii="Courier New" w:hAnsi="Courier New" w:cs="Courier New"/>
          <w:color w:val="24292E"/>
          <w:sz w:val="18"/>
          <w:szCs w:val="18"/>
        </w:rPr>
        <w:t>(</w:t>
      </w:r>
      <w:r>
        <w:rPr>
          <w:rFonts w:ascii="Courier New" w:hAnsi="Courier New" w:cs="Courier New"/>
          <w:color w:val="005CC5"/>
          <w:sz w:val="18"/>
          <w:szCs w:val="18"/>
        </w:rPr>
        <w:t>2</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生成源序列掩码，忽略填充位置</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src_mask  </w:t>
      </w:r>
      <w:r>
        <w:rPr>
          <w:rFonts w:ascii="Courier New" w:hAnsi="Courier New" w:cs="Courier New"/>
          <w:color w:val="6A737D"/>
          <w:sz w:val="18"/>
          <w:szCs w:val="18"/>
        </w:rPr>
        <w:t xml:space="preserve"># </w:t>
      </w:r>
      <w:r>
        <w:rPr>
          <w:rFonts w:cs="Courier New" w:hint="eastAsia"/>
          <w:color w:val="6A737D"/>
          <w:sz w:val="18"/>
          <w:szCs w:val="18"/>
        </w:rPr>
        <w:t>返回源序列掩码</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make_trg_mask</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trg</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24292E"/>
          <w:sz w:val="18"/>
          <w:szCs w:val="18"/>
        </w:rPr>
        <w:t xml:space="preserve">N, trg_len </w:t>
      </w:r>
      <w:r>
        <w:rPr>
          <w:rFonts w:ascii="Courier New" w:hAnsi="Courier New" w:cs="Courier New"/>
          <w:color w:val="D73A49"/>
          <w:sz w:val="18"/>
          <w:szCs w:val="18"/>
        </w:rPr>
        <w:t xml:space="preserve">= </w:t>
      </w:r>
      <w:r>
        <w:rPr>
          <w:rFonts w:ascii="Courier New" w:hAnsi="Courier New" w:cs="Courier New"/>
          <w:color w:val="E36209"/>
          <w:sz w:val="18"/>
          <w:szCs w:val="18"/>
        </w:rPr>
        <w:t>trg</w:t>
      </w:r>
      <w:r>
        <w:rPr>
          <w:rFonts w:ascii="Courier New" w:hAnsi="Courier New" w:cs="Courier New"/>
          <w:color w:val="24292E"/>
          <w:sz w:val="18"/>
          <w:szCs w:val="18"/>
        </w:rPr>
        <w:t xml:space="preserve">.shape  </w:t>
      </w:r>
      <w:r>
        <w:rPr>
          <w:rFonts w:ascii="Courier New" w:hAnsi="Courier New" w:cs="Courier New"/>
          <w:color w:val="6A737D"/>
          <w:sz w:val="18"/>
          <w:szCs w:val="18"/>
        </w:rPr>
        <w:t xml:space="preserve"># </w:t>
      </w:r>
      <w:r>
        <w:rPr>
          <w:rFonts w:cs="Courier New" w:hint="eastAsia"/>
          <w:color w:val="6A737D"/>
          <w:sz w:val="18"/>
          <w:szCs w:val="18"/>
        </w:rPr>
        <w:t>获取目标序列的</w:t>
      </w:r>
      <w:r>
        <w:rPr>
          <w:rFonts w:ascii="Courier New" w:hAnsi="Courier New" w:cs="Courier New"/>
          <w:color w:val="6A737D"/>
          <w:sz w:val="18"/>
          <w:szCs w:val="18"/>
        </w:rPr>
        <w:t>batch</w:t>
      </w:r>
      <w:r>
        <w:rPr>
          <w:rFonts w:cs="Courier New" w:hint="eastAsia"/>
          <w:color w:val="6A737D"/>
          <w:sz w:val="18"/>
          <w:szCs w:val="18"/>
        </w:rPr>
        <w:t>大小和序列长度</w:t>
      </w:r>
      <w:r>
        <w:rPr>
          <w:rFonts w:cs="Courier New" w:hint="eastAsia"/>
          <w:color w:val="6A737D"/>
          <w:sz w:val="18"/>
          <w:szCs w:val="18"/>
        </w:rPr>
        <w:br/>
        <w:t xml:space="preserve">        </w:t>
      </w:r>
      <w:r>
        <w:rPr>
          <w:rFonts w:ascii="Courier New" w:hAnsi="Courier New" w:cs="Courier New"/>
          <w:color w:val="005CC5"/>
          <w:sz w:val="18"/>
          <w:szCs w:val="18"/>
        </w:rPr>
        <w:t xml:space="preserve">trg_mask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tril</w:t>
      </w:r>
      <w:r>
        <w:rPr>
          <w:rFonts w:ascii="Courier New" w:hAnsi="Courier New" w:cs="Courier New"/>
          <w:color w:val="24292E"/>
          <w:sz w:val="18"/>
          <w:szCs w:val="18"/>
        </w:rPr>
        <w:t>(torch.</w:t>
      </w:r>
      <w:r>
        <w:rPr>
          <w:rFonts w:ascii="Courier New" w:hAnsi="Courier New" w:cs="Courier New"/>
          <w:color w:val="6F42C1"/>
          <w:sz w:val="18"/>
          <w:szCs w:val="18"/>
        </w:rPr>
        <w:t>ones</w:t>
      </w:r>
      <w:r>
        <w:rPr>
          <w:rFonts w:ascii="Courier New" w:hAnsi="Courier New" w:cs="Courier New"/>
          <w:color w:val="24292E"/>
          <w:sz w:val="18"/>
          <w:szCs w:val="18"/>
        </w:rPr>
        <w:t>((</w:t>
      </w:r>
      <w:r>
        <w:rPr>
          <w:rFonts w:ascii="Courier New" w:hAnsi="Courier New" w:cs="Courier New"/>
          <w:color w:val="005CC5"/>
          <w:sz w:val="18"/>
          <w:szCs w:val="18"/>
        </w:rPr>
        <w:t>trg_len</w:t>
      </w:r>
      <w:r>
        <w:rPr>
          <w:rFonts w:ascii="Courier New" w:hAnsi="Courier New" w:cs="Courier New"/>
          <w:color w:val="24292E"/>
          <w:sz w:val="18"/>
          <w:szCs w:val="18"/>
        </w:rPr>
        <w:t xml:space="preserve">, </w:t>
      </w:r>
      <w:r>
        <w:rPr>
          <w:rFonts w:ascii="Courier New" w:hAnsi="Courier New" w:cs="Courier New"/>
          <w:color w:val="005CC5"/>
          <w:sz w:val="18"/>
          <w:szCs w:val="18"/>
        </w:rPr>
        <w:t>trg_len</w:t>
      </w:r>
      <w:r>
        <w:rPr>
          <w:rFonts w:ascii="Courier New" w:hAnsi="Courier New" w:cs="Courier New"/>
          <w:color w:val="24292E"/>
          <w:sz w:val="18"/>
          <w:szCs w:val="18"/>
        </w:rPr>
        <w:t>))).</w:t>
      </w:r>
      <w:r>
        <w:rPr>
          <w:rFonts w:ascii="Courier New" w:hAnsi="Courier New" w:cs="Courier New"/>
          <w:color w:val="6F42C1"/>
          <w:sz w:val="18"/>
          <w:szCs w:val="18"/>
        </w:rPr>
        <w:t>expand</w:t>
      </w:r>
      <w:r>
        <w:rPr>
          <w:rFonts w:ascii="Courier New" w:hAnsi="Courier New" w:cs="Courier New"/>
          <w:color w:val="24292E"/>
          <w:sz w:val="18"/>
          <w:szCs w:val="18"/>
        </w:rPr>
        <w:t>(</w:t>
      </w:r>
      <w:r>
        <w:rPr>
          <w:rFonts w:ascii="Courier New" w:hAnsi="Courier New" w:cs="Courier New"/>
          <w:color w:val="005CC5"/>
          <w:sz w:val="18"/>
          <w:szCs w:val="18"/>
        </w:rPr>
        <w:t>N</w:t>
      </w:r>
      <w:r>
        <w:rPr>
          <w:rFonts w:ascii="Courier New" w:hAnsi="Courier New" w:cs="Courier New"/>
          <w:color w:val="24292E"/>
          <w:sz w:val="18"/>
          <w:szCs w:val="18"/>
        </w:rPr>
        <w:t xml:space="preserve">, </w:t>
      </w:r>
      <w:r>
        <w:rPr>
          <w:rFonts w:ascii="Courier New" w:hAnsi="Courier New" w:cs="Courier New"/>
          <w:color w:val="005CC5"/>
          <w:sz w:val="18"/>
          <w:szCs w:val="18"/>
        </w:rPr>
        <w:t>1</w:t>
      </w:r>
      <w:r>
        <w:rPr>
          <w:rFonts w:ascii="Courier New" w:hAnsi="Courier New" w:cs="Courier New"/>
          <w:color w:val="24292E"/>
          <w:sz w:val="18"/>
          <w:szCs w:val="18"/>
        </w:rPr>
        <w:t xml:space="preserve">, </w:t>
      </w:r>
      <w:r>
        <w:rPr>
          <w:rFonts w:ascii="Courier New" w:hAnsi="Courier New" w:cs="Courier New"/>
          <w:color w:val="005CC5"/>
          <w:sz w:val="18"/>
          <w:szCs w:val="18"/>
        </w:rPr>
        <w:t>trg_len</w:t>
      </w:r>
      <w:r>
        <w:rPr>
          <w:rFonts w:ascii="Courier New" w:hAnsi="Courier New" w:cs="Courier New"/>
          <w:color w:val="24292E"/>
          <w:sz w:val="18"/>
          <w:szCs w:val="18"/>
        </w:rPr>
        <w:t xml:space="preserve">, </w:t>
      </w:r>
      <w:r>
        <w:rPr>
          <w:rFonts w:ascii="Courier New" w:hAnsi="Courier New" w:cs="Courier New"/>
          <w:color w:val="005CC5"/>
          <w:sz w:val="18"/>
          <w:szCs w:val="18"/>
        </w:rPr>
        <w:t>trg_len</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生成目标序列掩码，忽略未来位置</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trg_mask  </w:t>
      </w:r>
      <w:r>
        <w:rPr>
          <w:rFonts w:ascii="Courier New" w:hAnsi="Courier New" w:cs="Courier New"/>
          <w:color w:val="6A737D"/>
          <w:sz w:val="18"/>
          <w:szCs w:val="18"/>
        </w:rPr>
        <w:t xml:space="preserve"># </w:t>
      </w:r>
      <w:r>
        <w:rPr>
          <w:rFonts w:cs="Courier New" w:hint="eastAsia"/>
          <w:color w:val="6A737D"/>
          <w:sz w:val="18"/>
          <w:szCs w:val="18"/>
        </w:rPr>
        <w:t>返回目标序列掩码</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D73A49"/>
          <w:sz w:val="18"/>
          <w:szCs w:val="18"/>
        </w:rPr>
        <w:t xml:space="preserve">def </w:t>
      </w:r>
      <w:r>
        <w:rPr>
          <w:rFonts w:ascii="Courier New" w:hAnsi="Courier New" w:cs="Courier New"/>
          <w:color w:val="6F42C1"/>
          <w:sz w:val="18"/>
          <w:szCs w:val="18"/>
        </w:rPr>
        <w:t>forward</w:t>
      </w:r>
      <w:r>
        <w:rPr>
          <w:rFonts w:ascii="Courier New" w:hAnsi="Courier New" w:cs="Courier New"/>
          <w:color w:val="24292E"/>
          <w:sz w:val="18"/>
          <w:szCs w:val="18"/>
        </w:rPr>
        <w:t>(</w:t>
      </w:r>
      <w:r>
        <w:rPr>
          <w:rFonts w:ascii="Courier New" w:hAnsi="Courier New" w:cs="Courier New"/>
          <w:i/>
          <w:iCs/>
          <w:color w:val="032F62"/>
          <w:sz w:val="18"/>
          <w:szCs w:val="18"/>
        </w:rPr>
        <w:t>self</w:t>
      </w:r>
      <w:r>
        <w:rPr>
          <w:rFonts w:ascii="Courier New" w:hAnsi="Courier New" w:cs="Courier New"/>
          <w:color w:val="24292E"/>
          <w:sz w:val="18"/>
          <w:szCs w:val="18"/>
        </w:rPr>
        <w:t xml:space="preserve">, </w:t>
      </w:r>
      <w:r>
        <w:rPr>
          <w:rFonts w:ascii="Courier New" w:hAnsi="Courier New" w:cs="Courier New"/>
          <w:color w:val="E36209"/>
          <w:sz w:val="18"/>
          <w:szCs w:val="18"/>
        </w:rPr>
        <w:t>src</w:t>
      </w:r>
      <w:r>
        <w:rPr>
          <w:rFonts w:ascii="Courier New" w:hAnsi="Courier New" w:cs="Courier New"/>
          <w:color w:val="24292E"/>
          <w:sz w:val="18"/>
          <w:szCs w:val="18"/>
        </w:rPr>
        <w:t xml:space="preserve">, </w:t>
      </w:r>
      <w:r>
        <w:rPr>
          <w:rFonts w:ascii="Courier New" w:hAnsi="Courier New" w:cs="Courier New"/>
          <w:color w:val="E36209"/>
          <w:sz w:val="18"/>
          <w:szCs w:val="18"/>
        </w:rPr>
        <w:t>trg</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005CC5"/>
          <w:sz w:val="18"/>
          <w:szCs w:val="18"/>
        </w:rPr>
        <w:t xml:space="preserve">src_mask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make_src_mask</w:t>
      </w:r>
      <w:r>
        <w:rPr>
          <w:rFonts w:ascii="Courier New" w:hAnsi="Courier New" w:cs="Courier New"/>
          <w:color w:val="24292E"/>
          <w:sz w:val="18"/>
          <w:szCs w:val="18"/>
        </w:rPr>
        <w:t>(</w:t>
      </w:r>
      <w:r>
        <w:rPr>
          <w:rFonts w:ascii="Courier New" w:hAnsi="Courier New" w:cs="Courier New"/>
          <w:color w:val="E36209"/>
          <w:sz w:val="18"/>
          <w:szCs w:val="18"/>
        </w:rPr>
        <w:t>src</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生成源序列掩码</w:t>
      </w:r>
      <w:r>
        <w:rPr>
          <w:rFonts w:cs="Courier New" w:hint="eastAsia"/>
          <w:color w:val="6A737D"/>
          <w:sz w:val="18"/>
          <w:szCs w:val="18"/>
        </w:rPr>
        <w:br/>
        <w:t xml:space="preserve">        </w:t>
      </w:r>
      <w:r>
        <w:rPr>
          <w:rFonts w:ascii="Courier New" w:hAnsi="Courier New" w:cs="Courier New"/>
          <w:color w:val="005CC5"/>
          <w:sz w:val="18"/>
          <w:szCs w:val="18"/>
        </w:rPr>
        <w:t xml:space="preserve">trg_mask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make_trg_mask</w:t>
      </w:r>
      <w:r>
        <w:rPr>
          <w:rFonts w:ascii="Courier New" w:hAnsi="Courier New" w:cs="Courier New"/>
          <w:color w:val="24292E"/>
          <w:sz w:val="18"/>
          <w:szCs w:val="18"/>
        </w:rPr>
        <w:t>(</w:t>
      </w:r>
      <w:r>
        <w:rPr>
          <w:rFonts w:ascii="Courier New" w:hAnsi="Courier New" w:cs="Courier New"/>
          <w:color w:val="E36209"/>
          <w:sz w:val="18"/>
          <w:szCs w:val="18"/>
        </w:rPr>
        <w:t>trg</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生成目标序列掩码</w:t>
      </w:r>
      <w:r>
        <w:rPr>
          <w:rFonts w:cs="Courier New" w:hint="eastAsia"/>
          <w:color w:val="6A737D"/>
          <w:sz w:val="18"/>
          <w:szCs w:val="18"/>
        </w:rPr>
        <w:br/>
        <w:t xml:space="preserve">        </w:t>
      </w:r>
      <w:r>
        <w:rPr>
          <w:rFonts w:ascii="Courier New" w:hAnsi="Courier New" w:cs="Courier New"/>
          <w:color w:val="005CC5"/>
          <w:sz w:val="18"/>
          <w:szCs w:val="18"/>
        </w:rPr>
        <w:t xml:space="preserve">enc_out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encoder</w:t>
      </w:r>
      <w:r>
        <w:rPr>
          <w:rFonts w:ascii="Courier New" w:hAnsi="Courier New" w:cs="Courier New"/>
          <w:color w:val="24292E"/>
          <w:sz w:val="18"/>
          <w:szCs w:val="18"/>
        </w:rPr>
        <w:t>(</w:t>
      </w:r>
      <w:r>
        <w:rPr>
          <w:rFonts w:ascii="Courier New" w:hAnsi="Courier New" w:cs="Courier New"/>
          <w:color w:val="E36209"/>
          <w:sz w:val="18"/>
          <w:szCs w:val="18"/>
        </w:rPr>
        <w:t>src</w:t>
      </w:r>
      <w:r>
        <w:rPr>
          <w:rFonts w:ascii="Courier New" w:hAnsi="Courier New" w:cs="Courier New"/>
          <w:color w:val="24292E"/>
          <w:sz w:val="18"/>
          <w:szCs w:val="18"/>
        </w:rPr>
        <w:t xml:space="preserve">, </w:t>
      </w:r>
      <w:r>
        <w:rPr>
          <w:rFonts w:ascii="Courier New" w:hAnsi="Courier New" w:cs="Courier New"/>
          <w:color w:val="005CC5"/>
          <w:sz w:val="18"/>
          <w:szCs w:val="18"/>
        </w:rPr>
        <w:t>src_mask</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源序列经过编码器，生成编码器输出</w:t>
      </w:r>
      <w:r>
        <w:rPr>
          <w:rFonts w:cs="Courier New" w:hint="eastAsia"/>
          <w:color w:val="6A737D"/>
          <w:sz w:val="18"/>
          <w:szCs w:val="18"/>
        </w:rPr>
        <w:br/>
        <w:t xml:space="preserve">        </w:t>
      </w:r>
      <w:r>
        <w:rPr>
          <w:rFonts w:ascii="Courier New" w:hAnsi="Courier New" w:cs="Courier New"/>
          <w:color w:val="005CC5"/>
          <w:sz w:val="18"/>
          <w:szCs w:val="18"/>
        </w:rPr>
        <w:t xml:space="preserve">out </w:t>
      </w:r>
      <w:r>
        <w:rPr>
          <w:rFonts w:ascii="Courier New" w:hAnsi="Courier New" w:cs="Courier New"/>
          <w:color w:val="D73A49"/>
          <w:sz w:val="18"/>
          <w:szCs w:val="18"/>
        </w:rPr>
        <w:t xml:space="preserve">= </w:t>
      </w:r>
      <w:r>
        <w:rPr>
          <w:rFonts w:ascii="Courier New" w:hAnsi="Courier New" w:cs="Courier New"/>
          <w:i/>
          <w:iCs/>
          <w:color w:val="032F62"/>
          <w:sz w:val="18"/>
          <w:szCs w:val="18"/>
        </w:rPr>
        <w:t>self</w:t>
      </w:r>
      <w:r>
        <w:rPr>
          <w:rFonts w:ascii="Courier New" w:hAnsi="Courier New" w:cs="Courier New"/>
          <w:color w:val="24292E"/>
          <w:sz w:val="18"/>
          <w:szCs w:val="18"/>
        </w:rPr>
        <w:t>.</w:t>
      </w:r>
      <w:r>
        <w:rPr>
          <w:rFonts w:ascii="Courier New" w:hAnsi="Courier New" w:cs="Courier New"/>
          <w:color w:val="6F42C1"/>
          <w:sz w:val="18"/>
          <w:szCs w:val="18"/>
        </w:rPr>
        <w:t>decoder</w:t>
      </w:r>
      <w:r>
        <w:rPr>
          <w:rFonts w:ascii="Courier New" w:hAnsi="Courier New" w:cs="Courier New"/>
          <w:color w:val="24292E"/>
          <w:sz w:val="18"/>
          <w:szCs w:val="18"/>
        </w:rPr>
        <w:t>(</w:t>
      </w:r>
      <w:r>
        <w:rPr>
          <w:rFonts w:ascii="Courier New" w:hAnsi="Courier New" w:cs="Courier New"/>
          <w:color w:val="E36209"/>
          <w:sz w:val="18"/>
          <w:szCs w:val="18"/>
        </w:rPr>
        <w:t>trg</w:t>
      </w:r>
      <w:r>
        <w:rPr>
          <w:rFonts w:ascii="Courier New" w:hAnsi="Courier New" w:cs="Courier New"/>
          <w:color w:val="24292E"/>
          <w:sz w:val="18"/>
          <w:szCs w:val="18"/>
        </w:rPr>
        <w:t xml:space="preserve">, </w:t>
      </w:r>
      <w:r>
        <w:rPr>
          <w:rFonts w:ascii="Courier New" w:hAnsi="Courier New" w:cs="Courier New"/>
          <w:color w:val="005CC5"/>
          <w:sz w:val="18"/>
          <w:szCs w:val="18"/>
        </w:rPr>
        <w:t>enc_out</w:t>
      </w:r>
      <w:r>
        <w:rPr>
          <w:rFonts w:ascii="Courier New" w:hAnsi="Courier New" w:cs="Courier New"/>
          <w:color w:val="24292E"/>
          <w:sz w:val="18"/>
          <w:szCs w:val="18"/>
        </w:rPr>
        <w:t xml:space="preserve">, </w:t>
      </w:r>
      <w:r>
        <w:rPr>
          <w:rFonts w:ascii="Courier New" w:hAnsi="Courier New" w:cs="Courier New"/>
          <w:color w:val="005CC5"/>
          <w:sz w:val="18"/>
          <w:szCs w:val="18"/>
        </w:rPr>
        <w:t>src_mask</w:t>
      </w:r>
      <w:r>
        <w:rPr>
          <w:rFonts w:ascii="Courier New" w:hAnsi="Courier New" w:cs="Courier New"/>
          <w:color w:val="24292E"/>
          <w:sz w:val="18"/>
          <w:szCs w:val="18"/>
        </w:rPr>
        <w:t xml:space="preserve">, </w:t>
      </w:r>
      <w:r>
        <w:rPr>
          <w:rFonts w:ascii="Courier New" w:hAnsi="Courier New" w:cs="Courier New"/>
          <w:color w:val="005CC5"/>
          <w:sz w:val="18"/>
          <w:szCs w:val="18"/>
        </w:rPr>
        <w:t>trg_mask</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目标序列和编码器输出经过解码器，生成翻译结果</w:t>
      </w:r>
      <w:r>
        <w:rPr>
          <w:rFonts w:cs="Courier New" w:hint="eastAsia"/>
          <w:color w:val="6A737D"/>
          <w:sz w:val="18"/>
          <w:szCs w:val="18"/>
        </w:rPr>
        <w:br/>
        <w:t xml:space="preserve">        </w:t>
      </w:r>
      <w:r>
        <w:rPr>
          <w:rFonts w:ascii="Courier New" w:hAnsi="Courier New" w:cs="Courier New"/>
          <w:color w:val="D73A49"/>
          <w:sz w:val="18"/>
          <w:szCs w:val="18"/>
        </w:rPr>
        <w:t xml:space="preserve">return </w:t>
      </w:r>
      <w:r>
        <w:rPr>
          <w:rFonts w:ascii="Courier New" w:hAnsi="Courier New" w:cs="Courier New"/>
          <w:color w:val="005CC5"/>
          <w:sz w:val="18"/>
          <w:szCs w:val="18"/>
        </w:rPr>
        <w:t xml:space="preserve">out  </w:t>
      </w:r>
      <w:r>
        <w:rPr>
          <w:rFonts w:ascii="Courier New" w:hAnsi="Courier New" w:cs="Courier New"/>
          <w:color w:val="6A737D"/>
          <w:sz w:val="18"/>
          <w:szCs w:val="18"/>
        </w:rPr>
        <w:t xml:space="preserve"># </w:t>
      </w:r>
      <w:r>
        <w:rPr>
          <w:rFonts w:cs="Courier New" w:hint="eastAsia"/>
          <w:color w:val="6A737D"/>
          <w:sz w:val="18"/>
          <w:szCs w:val="18"/>
        </w:rPr>
        <w:t>返回翻译结果</w:t>
      </w:r>
      <w:r>
        <w:rPr>
          <w:rFonts w:cs="Courier New" w:hint="eastAsia"/>
          <w:color w:val="6A737D"/>
          <w:sz w:val="18"/>
          <w:szCs w:val="18"/>
        </w:rPr>
        <w:br/>
      </w:r>
      <w:r>
        <w:rPr>
          <w:rFonts w:cs="Courier New" w:hint="eastAsia"/>
          <w:color w:val="6A737D"/>
          <w:sz w:val="18"/>
          <w:szCs w:val="18"/>
        </w:rPr>
        <w:br/>
      </w:r>
      <w:r>
        <w:rPr>
          <w:rFonts w:ascii="Courier New" w:hAnsi="Courier New" w:cs="Courier New"/>
          <w:color w:val="6A737D"/>
          <w:sz w:val="18"/>
          <w:szCs w:val="18"/>
        </w:rPr>
        <w:t xml:space="preserve"># </w:t>
      </w:r>
      <w:r>
        <w:rPr>
          <w:rFonts w:cs="Courier New" w:hint="eastAsia"/>
          <w:color w:val="6A737D"/>
          <w:sz w:val="18"/>
          <w:szCs w:val="18"/>
        </w:rPr>
        <w:t>示例用法</w:t>
      </w:r>
      <w:r>
        <w:rPr>
          <w:rFonts w:cs="Courier New" w:hint="eastAsia"/>
          <w:color w:val="6A737D"/>
          <w:sz w:val="18"/>
          <w:szCs w:val="18"/>
        </w:rPr>
        <w:br/>
      </w:r>
      <w:r>
        <w:rPr>
          <w:rFonts w:ascii="Courier New" w:hAnsi="Courier New" w:cs="Courier New"/>
          <w:color w:val="D73A49"/>
          <w:sz w:val="18"/>
          <w:szCs w:val="18"/>
        </w:rPr>
        <w:t xml:space="preserve">if </w:t>
      </w:r>
      <w:r>
        <w:rPr>
          <w:rFonts w:ascii="Courier New" w:hAnsi="Courier New" w:cs="Courier New"/>
          <w:color w:val="24292E"/>
          <w:sz w:val="18"/>
          <w:szCs w:val="18"/>
        </w:rPr>
        <w:t xml:space="preserve">__name__ </w:t>
      </w:r>
      <w:r>
        <w:rPr>
          <w:rFonts w:ascii="Courier New" w:hAnsi="Courier New" w:cs="Courier New"/>
          <w:color w:val="D73A49"/>
          <w:sz w:val="18"/>
          <w:szCs w:val="18"/>
        </w:rPr>
        <w:t xml:space="preserve">== </w:t>
      </w:r>
      <w:r>
        <w:rPr>
          <w:rFonts w:ascii="Courier New" w:hAnsi="Courier New" w:cs="Courier New"/>
          <w:color w:val="032F62"/>
          <w:sz w:val="18"/>
          <w:szCs w:val="18"/>
        </w:rPr>
        <w:t>"__main__"</w:t>
      </w:r>
      <w:r>
        <w:rPr>
          <w:rFonts w:ascii="Courier New" w:hAnsi="Courier New" w:cs="Courier New"/>
          <w:color w:val="D73A49"/>
          <w:sz w:val="18"/>
          <w:szCs w:val="18"/>
        </w:rPr>
        <w:t>:</w:t>
      </w:r>
      <w:r>
        <w:rPr>
          <w:rFonts w:ascii="Courier New" w:hAnsi="Courier New" w:cs="Courier New"/>
          <w:color w:val="D73A49"/>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参数设置</w:t>
      </w:r>
      <w:r>
        <w:rPr>
          <w:rFonts w:cs="Courier New" w:hint="eastAsia"/>
          <w:color w:val="6A737D"/>
          <w:sz w:val="18"/>
          <w:szCs w:val="18"/>
        </w:rPr>
        <w:br/>
        <w:t xml:space="preserve">    </w:t>
      </w:r>
      <w:r>
        <w:rPr>
          <w:rFonts w:ascii="Courier New" w:hAnsi="Courier New" w:cs="Courier New"/>
          <w:color w:val="24292E"/>
          <w:sz w:val="18"/>
          <w:szCs w:val="18"/>
        </w:rPr>
        <w:t xml:space="preserve">src_vocab_size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5000  </w:t>
      </w:r>
      <w:r>
        <w:rPr>
          <w:rFonts w:ascii="Courier New" w:hAnsi="Courier New" w:cs="Courier New"/>
          <w:color w:val="6A737D"/>
          <w:sz w:val="18"/>
          <w:szCs w:val="18"/>
        </w:rPr>
        <w:t xml:space="preserve"># </w:t>
      </w:r>
      <w:r>
        <w:rPr>
          <w:rFonts w:cs="Courier New" w:hint="eastAsia"/>
          <w:color w:val="6A737D"/>
          <w:sz w:val="18"/>
          <w:szCs w:val="18"/>
        </w:rPr>
        <w:t>源语言词汇表大小</w:t>
      </w:r>
      <w:r>
        <w:rPr>
          <w:rFonts w:cs="Courier New" w:hint="eastAsia"/>
          <w:color w:val="6A737D"/>
          <w:sz w:val="18"/>
          <w:szCs w:val="18"/>
        </w:rPr>
        <w:br/>
        <w:t xml:space="preserve">    </w:t>
      </w:r>
      <w:r>
        <w:rPr>
          <w:rFonts w:ascii="Courier New" w:hAnsi="Courier New" w:cs="Courier New"/>
          <w:color w:val="24292E"/>
          <w:sz w:val="18"/>
          <w:szCs w:val="18"/>
        </w:rPr>
        <w:t xml:space="preserve">trg_vocab_size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5000  </w:t>
      </w:r>
      <w:r>
        <w:rPr>
          <w:rFonts w:ascii="Courier New" w:hAnsi="Courier New" w:cs="Courier New"/>
          <w:color w:val="6A737D"/>
          <w:sz w:val="18"/>
          <w:szCs w:val="18"/>
        </w:rPr>
        <w:t xml:space="preserve"># </w:t>
      </w:r>
      <w:r>
        <w:rPr>
          <w:rFonts w:cs="Courier New" w:hint="eastAsia"/>
          <w:color w:val="6A737D"/>
          <w:sz w:val="18"/>
          <w:szCs w:val="18"/>
        </w:rPr>
        <w:t>目标语言词汇表大小</w:t>
      </w:r>
      <w:r>
        <w:rPr>
          <w:rFonts w:cs="Courier New" w:hint="eastAsia"/>
          <w:color w:val="6A737D"/>
          <w:sz w:val="18"/>
          <w:szCs w:val="18"/>
        </w:rPr>
        <w:br/>
        <w:t xml:space="preserve">    </w:t>
      </w:r>
      <w:r>
        <w:rPr>
          <w:rFonts w:ascii="Courier New" w:hAnsi="Courier New" w:cs="Courier New"/>
          <w:color w:val="24292E"/>
          <w:sz w:val="18"/>
          <w:szCs w:val="18"/>
        </w:rPr>
        <w:t xml:space="preserve">d_model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512  </w:t>
      </w:r>
      <w:r>
        <w:rPr>
          <w:rFonts w:ascii="Courier New" w:hAnsi="Courier New" w:cs="Courier New"/>
          <w:color w:val="6A737D"/>
          <w:sz w:val="18"/>
          <w:szCs w:val="18"/>
        </w:rPr>
        <w:t xml:space="preserve"># </w:t>
      </w:r>
      <w:r>
        <w:rPr>
          <w:rFonts w:cs="Courier New" w:hint="eastAsia"/>
          <w:color w:val="6A737D"/>
          <w:sz w:val="18"/>
          <w:szCs w:val="18"/>
        </w:rPr>
        <w:t>模型维度</w:t>
      </w:r>
      <w:r>
        <w:rPr>
          <w:rFonts w:cs="Courier New" w:hint="eastAsia"/>
          <w:color w:val="6A737D"/>
          <w:sz w:val="18"/>
          <w:szCs w:val="18"/>
        </w:rPr>
        <w:br/>
        <w:t xml:space="preserve">    </w:t>
      </w:r>
      <w:r>
        <w:rPr>
          <w:rFonts w:ascii="Courier New" w:hAnsi="Courier New" w:cs="Courier New"/>
          <w:color w:val="24292E"/>
          <w:sz w:val="18"/>
          <w:szCs w:val="18"/>
        </w:rPr>
        <w:t xml:space="preserve">num_heads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8  </w:t>
      </w:r>
      <w:r>
        <w:rPr>
          <w:rFonts w:ascii="Courier New" w:hAnsi="Courier New" w:cs="Courier New"/>
          <w:color w:val="6A737D"/>
          <w:sz w:val="18"/>
          <w:szCs w:val="18"/>
        </w:rPr>
        <w:t xml:space="preserve"># </w:t>
      </w:r>
      <w:r>
        <w:rPr>
          <w:rFonts w:cs="Courier New" w:hint="eastAsia"/>
          <w:color w:val="6A737D"/>
          <w:sz w:val="18"/>
          <w:szCs w:val="18"/>
        </w:rPr>
        <w:t>多头注意力机制的头数</w:t>
      </w:r>
      <w:r>
        <w:rPr>
          <w:rFonts w:cs="Courier New" w:hint="eastAsia"/>
          <w:color w:val="6A737D"/>
          <w:sz w:val="18"/>
          <w:szCs w:val="18"/>
        </w:rPr>
        <w:br/>
        <w:t xml:space="preserve">    </w:t>
      </w:r>
      <w:r>
        <w:rPr>
          <w:rFonts w:ascii="Courier New" w:hAnsi="Courier New" w:cs="Courier New"/>
          <w:color w:val="24292E"/>
          <w:sz w:val="18"/>
          <w:szCs w:val="18"/>
        </w:rPr>
        <w:t xml:space="preserve">num_layers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6  </w:t>
      </w:r>
      <w:r>
        <w:rPr>
          <w:rFonts w:ascii="Courier New" w:hAnsi="Courier New" w:cs="Courier New"/>
          <w:color w:val="6A737D"/>
          <w:sz w:val="18"/>
          <w:szCs w:val="18"/>
        </w:rPr>
        <w:t xml:space="preserve"># </w:t>
      </w:r>
      <w:r>
        <w:rPr>
          <w:rFonts w:cs="Courier New" w:hint="eastAsia"/>
          <w:color w:val="6A737D"/>
          <w:sz w:val="18"/>
          <w:szCs w:val="18"/>
        </w:rPr>
        <w:t>编码器和解码器的层数</w:t>
      </w:r>
      <w:r>
        <w:rPr>
          <w:rFonts w:cs="Courier New" w:hint="eastAsia"/>
          <w:color w:val="6A737D"/>
          <w:sz w:val="18"/>
          <w:szCs w:val="18"/>
        </w:rPr>
        <w:br/>
        <w:t xml:space="preserve">    </w:t>
      </w:r>
      <w:r>
        <w:rPr>
          <w:rFonts w:ascii="Courier New" w:hAnsi="Courier New" w:cs="Courier New"/>
          <w:color w:val="24292E"/>
          <w:sz w:val="18"/>
          <w:szCs w:val="18"/>
        </w:rPr>
        <w:t xml:space="preserve">d_ff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2048  </w:t>
      </w:r>
      <w:r>
        <w:rPr>
          <w:rFonts w:ascii="Courier New" w:hAnsi="Courier New" w:cs="Courier New"/>
          <w:color w:val="6A737D"/>
          <w:sz w:val="18"/>
          <w:szCs w:val="18"/>
        </w:rPr>
        <w:t xml:space="preserve"># </w:t>
      </w:r>
      <w:r>
        <w:rPr>
          <w:rFonts w:cs="Courier New" w:hint="eastAsia"/>
          <w:color w:val="6A737D"/>
          <w:sz w:val="18"/>
          <w:szCs w:val="18"/>
        </w:rPr>
        <w:t>前馈神经网络的隐藏层大小</w:t>
      </w:r>
      <w:r>
        <w:rPr>
          <w:rFonts w:cs="Courier New" w:hint="eastAsia"/>
          <w:color w:val="6A737D"/>
          <w:sz w:val="18"/>
          <w:szCs w:val="18"/>
        </w:rPr>
        <w:br/>
        <w:t xml:space="preserve">    </w:t>
      </w:r>
      <w:r>
        <w:rPr>
          <w:rFonts w:ascii="Courier New" w:hAnsi="Courier New" w:cs="Courier New"/>
          <w:color w:val="24292E"/>
          <w:sz w:val="18"/>
          <w:szCs w:val="18"/>
        </w:rPr>
        <w:t xml:space="preserve">dropout </w:t>
      </w:r>
      <w:r>
        <w:rPr>
          <w:rFonts w:ascii="Courier New" w:hAnsi="Courier New" w:cs="Courier New"/>
          <w:color w:val="D73A49"/>
          <w:sz w:val="18"/>
          <w:szCs w:val="18"/>
        </w:rPr>
        <w:t xml:space="preserve">= </w:t>
      </w:r>
      <w:r>
        <w:rPr>
          <w:rFonts w:ascii="Courier New" w:hAnsi="Courier New" w:cs="Courier New"/>
          <w:color w:val="005CC5"/>
          <w:sz w:val="18"/>
          <w:szCs w:val="18"/>
        </w:rPr>
        <w:t xml:space="preserve">0.1  </w:t>
      </w:r>
      <w:r>
        <w:rPr>
          <w:rFonts w:ascii="Courier New" w:hAnsi="Courier New" w:cs="Courier New"/>
          <w:color w:val="6A737D"/>
          <w:sz w:val="18"/>
          <w:szCs w:val="18"/>
        </w:rPr>
        <w:t># Dropout</w:t>
      </w:r>
      <w:r>
        <w:rPr>
          <w:rFonts w:cs="Courier New" w:hint="eastAsia"/>
          <w:color w:val="6A737D"/>
          <w:sz w:val="18"/>
          <w:szCs w:val="18"/>
        </w:rPr>
        <w:t>概率</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创建</w:t>
      </w:r>
      <w:r>
        <w:rPr>
          <w:rFonts w:ascii="Courier New" w:hAnsi="Courier New" w:cs="Courier New"/>
          <w:color w:val="6A737D"/>
          <w:sz w:val="18"/>
          <w:szCs w:val="18"/>
        </w:rPr>
        <w:t>Transformer</w:t>
      </w:r>
      <w:r>
        <w:rPr>
          <w:rFonts w:cs="Courier New" w:hint="eastAsia"/>
          <w:color w:val="6A737D"/>
          <w:sz w:val="18"/>
          <w:szCs w:val="18"/>
        </w:rPr>
        <w:t>模型实例</w:t>
      </w:r>
      <w:r>
        <w:rPr>
          <w:rFonts w:cs="Courier New" w:hint="eastAsia"/>
          <w:color w:val="6A737D"/>
          <w:sz w:val="18"/>
          <w:szCs w:val="18"/>
        </w:rPr>
        <w:br/>
        <w:t xml:space="preserve">    </w:t>
      </w:r>
      <w:r>
        <w:rPr>
          <w:rFonts w:ascii="Courier New" w:hAnsi="Courier New" w:cs="Courier New"/>
          <w:color w:val="24292E"/>
          <w:sz w:val="18"/>
          <w:szCs w:val="18"/>
        </w:rPr>
        <w:t xml:space="preserve">model </w:t>
      </w:r>
      <w:r>
        <w:rPr>
          <w:rFonts w:ascii="Courier New" w:hAnsi="Courier New" w:cs="Courier New"/>
          <w:color w:val="D73A49"/>
          <w:sz w:val="18"/>
          <w:szCs w:val="18"/>
        </w:rPr>
        <w:t xml:space="preserve">= </w:t>
      </w:r>
      <w:r>
        <w:rPr>
          <w:rFonts w:ascii="Courier New" w:hAnsi="Courier New" w:cs="Courier New"/>
          <w:color w:val="6F42C1"/>
          <w:sz w:val="18"/>
          <w:szCs w:val="18"/>
        </w:rPr>
        <w:t>Transformer</w:t>
      </w:r>
      <w:r>
        <w:rPr>
          <w:rFonts w:ascii="Courier New" w:hAnsi="Courier New" w:cs="Courier New"/>
          <w:color w:val="24292E"/>
          <w:sz w:val="18"/>
          <w:szCs w:val="18"/>
        </w:rPr>
        <w:t>(src_vocab_size, trg_vocab_size, d_model, num_heads, num_layers, d_ff, dropout)</w:t>
      </w:r>
      <w:r>
        <w:rPr>
          <w:rFonts w:ascii="Courier New" w:hAnsi="Courier New" w:cs="Courier New"/>
          <w:color w:val="24292E"/>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定义优化器</w:t>
      </w:r>
      <w:r>
        <w:rPr>
          <w:rFonts w:cs="Courier New" w:hint="eastAsia"/>
          <w:color w:val="6A737D"/>
          <w:sz w:val="18"/>
          <w:szCs w:val="18"/>
        </w:rPr>
        <w:br/>
        <w:t xml:space="preserve">    </w:t>
      </w:r>
      <w:r>
        <w:rPr>
          <w:rFonts w:ascii="Courier New" w:hAnsi="Courier New" w:cs="Courier New"/>
          <w:color w:val="24292E"/>
          <w:sz w:val="18"/>
          <w:szCs w:val="18"/>
        </w:rPr>
        <w:t xml:space="preserve">optimizer </w:t>
      </w:r>
      <w:r>
        <w:rPr>
          <w:rFonts w:ascii="Courier New" w:hAnsi="Courier New" w:cs="Courier New"/>
          <w:color w:val="D73A49"/>
          <w:sz w:val="18"/>
          <w:szCs w:val="18"/>
        </w:rPr>
        <w:t xml:space="preserve">= </w:t>
      </w:r>
      <w:r>
        <w:rPr>
          <w:rFonts w:ascii="Courier New" w:hAnsi="Courier New" w:cs="Courier New"/>
          <w:color w:val="24292E"/>
          <w:sz w:val="18"/>
          <w:szCs w:val="18"/>
        </w:rPr>
        <w:t>optim.</w:t>
      </w:r>
      <w:r>
        <w:rPr>
          <w:rFonts w:ascii="Courier New" w:hAnsi="Courier New" w:cs="Courier New"/>
          <w:color w:val="6F42C1"/>
          <w:sz w:val="18"/>
          <w:szCs w:val="18"/>
        </w:rPr>
        <w:t>Adam</w:t>
      </w:r>
      <w:r>
        <w:rPr>
          <w:rFonts w:ascii="Courier New" w:hAnsi="Courier New" w:cs="Courier New"/>
          <w:color w:val="24292E"/>
          <w:sz w:val="18"/>
          <w:szCs w:val="18"/>
        </w:rPr>
        <w:t>(model.</w:t>
      </w:r>
      <w:r>
        <w:rPr>
          <w:rFonts w:ascii="Courier New" w:hAnsi="Courier New" w:cs="Courier New"/>
          <w:color w:val="6F42C1"/>
          <w:sz w:val="18"/>
          <w:szCs w:val="18"/>
        </w:rPr>
        <w:t>parameters</w:t>
      </w:r>
      <w:r>
        <w:rPr>
          <w:rFonts w:ascii="Courier New" w:hAnsi="Courier New" w:cs="Courier New"/>
          <w:color w:val="24292E"/>
          <w:sz w:val="18"/>
          <w:szCs w:val="18"/>
        </w:rPr>
        <w:t xml:space="preserve">(), </w:t>
      </w:r>
      <w:r>
        <w:rPr>
          <w:rFonts w:ascii="Courier New" w:hAnsi="Courier New" w:cs="Courier New"/>
          <w:color w:val="E36209"/>
          <w:sz w:val="18"/>
          <w:szCs w:val="18"/>
        </w:rPr>
        <w:t>lr</w:t>
      </w:r>
      <w:r>
        <w:rPr>
          <w:rFonts w:ascii="Courier New" w:hAnsi="Courier New" w:cs="Courier New"/>
          <w:color w:val="D73A49"/>
          <w:sz w:val="18"/>
          <w:szCs w:val="18"/>
        </w:rPr>
        <w:t>=</w:t>
      </w:r>
      <w:r>
        <w:rPr>
          <w:rFonts w:ascii="Courier New" w:hAnsi="Courier New" w:cs="Courier New"/>
          <w:color w:val="005CC5"/>
          <w:sz w:val="18"/>
          <w:szCs w:val="18"/>
        </w:rPr>
        <w:t>0.0001</w:t>
      </w:r>
      <w:r>
        <w:rPr>
          <w:rFonts w:ascii="Courier New" w:hAnsi="Courier New" w:cs="Courier New"/>
          <w:color w:val="24292E"/>
          <w:sz w:val="18"/>
          <w:szCs w:val="18"/>
        </w:rPr>
        <w:t>)</w:t>
      </w:r>
      <w:r>
        <w:rPr>
          <w:rFonts w:ascii="Courier New" w:hAnsi="Courier New" w:cs="Courier New"/>
          <w:color w:val="24292E"/>
          <w:sz w:val="18"/>
          <w:szCs w:val="18"/>
        </w:rPr>
        <w:br/>
      </w:r>
      <w:r>
        <w:rPr>
          <w:rFonts w:ascii="Courier New" w:hAnsi="Courier New" w:cs="Courier New"/>
          <w:color w:val="24292E"/>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创建模拟输入数据</w:t>
      </w:r>
      <w:r>
        <w:rPr>
          <w:rFonts w:cs="Courier New" w:hint="eastAsia"/>
          <w:color w:val="6A737D"/>
          <w:sz w:val="18"/>
          <w:szCs w:val="18"/>
        </w:rPr>
        <w:br/>
        <w:t xml:space="preserve">    </w:t>
      </w:r>
      <w:r>
        <w:rPr>
          <w:rFonts w:ascii="Courier New" w:hAnsi="Courier New" w:cs="Courier New"/>
          <w:color w:val="24292E"/>
          <w:sz w:val="18"/>
          <w:szCs w:val="18"/>
        </w:rPr>
        <w:t xml:space="preserve">src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randint</w:t>
      </w:r>
      <w:r>
        <w:rPr>
          <w:rFonts w:ascii="Courier New" w:hAnsi="Courier New" w:cs="Courier New"/>
          <w:color w:val="24292E"/>
          <w:sz w:val="18"/>
          <w:szCs w:val="18"/>
        </w:rPr>
        <w:t>(</w:t>
      </w:r>
      <w:r>
        <w:rPr>
          <w:rFonts w:ascii="Courier New" w:hAnsi="Courier New" w:cs="Courier New"/>
          <w:color w:val="005CC5"/>
          <w:sz w:val="18"/>
          <w:szCs w:val="18"/>
        </w:rPr>
        <w:t>0</w:t>
      </w:r>
      <w:r>
        <w:rPr>
          <w:rFonts w:ascii="Courier New" w:hAnsi="Courier New" w:cs="Courier New"/>
          <w:color w:val="24292E"/>
          <w:sz w:val="18"/>
          <w:szCs w:val="18"/>
        </w:rPr>
        <w:t>, src_vocab_size, (</w:t>
      </w:r>
      <w:r>
        <w:rPr>
          <w:rFonts w:ascii="Courier New" w:hAnsi="Courier New" w:cs="Courier New"/>
          <w:color w:val="005CC5"/>
          <w:sz w:val="18"/>
          <w:szCs w:val="18"/>
        </w:rPr>
        <w:t>32</w:t>
      </w:r>
      <w:r>
        <w:rPr>
          <w:rFonts w:ascii="Courier New" w:hAnsi="Courier New" w:cs="Courier New"/>
          <w:color w:val="24292E"/>
          <w:sz w:val="18"/>
          <w:szCs w:val="18"/>
        </w:rPr>
        <w:t xml:space="preserve">, </w:t>
      </w:r>
      <w:r>
        <w:rPr>
          <w:rFonts w:ascii="Courier New" w:hAnsi="Courier New" w:cs="Courier New"/>
          <w:color w:val="005CC5"/>
          <w:sz w:val="18"/>
          <w:szCs w:val="18"/>
        </w:rPr>
        <w:t>10</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模拟的源语言序列</w:t>
      </w:r>
      <w:r>
        <w:rPr>
          <w:rFonts w:cs="Courier New" w:hint="eastAsia"/>
          <w:color w:val="6A737D"/>
          <w:sz w:val="18"/>
          <w:szCs w:val="18"/>
        </w:rPr>
        <w:br/>
        <w:t xml:space="preserve">    </w:t>
      </w:r>
      <w:r>
        <w:rPr>
          <w:rFonts w:ascii="Courier New" w:hAnsi="Courier New" w:cs="Courier New"/>
          <w:color w:val="24292E"/>
          <w:sz w:val="18"/>
          <w:szCs w:val="18"/>
        </w:rPr>
        <w:t xml:space="preserve">trg </w:t>
      </w:r>
      <w:r>
        <w:rPr>
          <w:rFonts w:ascii="Courier New" w:hAnsi="Courier New" w:cs="Courier New"/>
          <w:color w:val="D73A49"/>
          <w:sz w:val="18"/>
          <w:szCs w:val="18"/>
        </w:rPr>
        <w:t xml:space="preserve">= </w:t>
      </w:r>
      <w:r>
        <w:rPr>
          <w:rFonts w:ascii="Courier New" w:hAnsi="Courier New" w:cs="Courier New"/>
          <w:color w:val="24292E"/>
          <w:sz w:val="18"/>
          <w:szCs w:val="18"/>
        </w:rPr>
        <w:t>torch.</w:t>
      </w:r>
      <w:r>
        <w:rPr>
          <w:rFonts w:ascii="Courier New" w:hAnsi="Courier New" w:cs="Courier New"/>
          <w:color w:val="6F42C1"/>
          <w:sz w:val="18"/>
          <w:szCs w:val="18"/>
        </w:rPr>
        <w:t>randint</w:t>
      </w:r>
      <w:r>
        <w:rPr>
          <w:rFonts w:ascii="Courier New" w:hAnsi="Courier New" w:cs="Courier New"/>
          <w:color w:val="24292E"/>
          <w:sz w:val="18"/>
          <w:szCs w:val="18"/>
        </w:rPr>
        <w:t>(</w:t>
      </w:r>
      <w:r>
        <w:rPr>
          <w:rFonts w:ascii="Courier New" w:hAnsi="Courier New" w:cs="Courier New"/>
          <w:color w:val="005CC5"/>
          <w:sz w:val="18"/>
          <w:szCs w:val="18"/>
        </w:rPr>
        <w:t>0</w:t>
      </w:r>
      <w:r>
        <w:rPr>
          <w:rFonts w:ascii="Courier New" w:hAnsi="Courier New" w:cs="Courier New"/>
          <w:color w:val="24292E"/>
          <w:sz w:val="18"/>
          <w:szCs w:val="18"/>
        </w:rPr>
        <w:t>, trg_vocab_size, (</w:t>
      </w:r>
      <w:r>
        <w:rPr>
          <w:rFonts w:ascii="Courier New" w:hAnsi="Courier New" w:cs="Courier New"/>
          <w:color w:val="005CC5"/>
          <w:sz w:val="18"/>
          <w:szCs w:val="18"/>
        </w:rPr>
        <w:t>32</w:t>
      </w:r>
      <w:r>
        <w:rPr>
          <w:rFonts w:ascii="Courier New" w:hAnsi="Courier New" w:cs="Courier New"/>
          <w:color w:val="24292E"/>
          <w:sz w:val="18"/>
          <w:szCs w:val="18"/>
        </w:rPr>
        <w:t xml:space="preserve">, </w:t>
      </w:r>
      <w:r>
        <w:rPr>
          <w:rFonts w:ascii="Courier New" w:hAnsi="Courier New" w:cs="Courier New"/>
          <w:color w:val="005CC5"/>
          <w:sz w:val="18"/>
          <w:szCs w:val="18"/>
        </w:rPr>
        <w:t>10</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模拟的目标语言序列</w:t>
      </w:r>
      <w:r>
        <w:rPr>
          <w:rFonts w:cs="Courier New" w:hint="eastAsia"/>
          <w:color w:val="6A737D"/>
          <w:sz w:val="18"/>
          <w:szCs w:val="18"/>
        </w:rPr>
        <w:br/>
      </w:r>
      <w:r>
        <w:rPr>
          <w:rFonts w:cs="Courier New" w:hint="eastAsia"/>
          <w:color w:val="6A737D"/>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前向传播，获取模型输出</w:t>
      </w:r>
      <w:r>
        <w:rPr>
          <w:rFonts w:cs="Courier New" w:hint="eastAsia"/>
          <w:color w:val="6A737D"/>
          <w:sz w:val="18"/>
          <w:szCs w:val="18"/>
        </w:rPr>
        <w:br/>
      </w:r>
      <w:r>
        <w:rPr>
          <w:rFonts w:cs="Courier New" w:hint="eastAsia"/>
          <w:color w:val="6A737D"/>
          <w:sz w:val="18"/>
          <w:szCs w:val="18"/>
        </w:rPr>
        <w:lastRenderedPageBreak/>
        <w:t xml:space="preserve">    </w:t>
      </w:r>
      <w:r>
        <w:rPr>
          <w:rFonts w:ascii="Courier New" w:hAnsi="Courier New" w:cs="Courier New"/>
          <w:color w:val="24292E"/>
          <w:sz w:val="18"/>
          <w:szCs w:val="18"/>
        </w:rPr>
        <w:t xml:space="preserve">out </w:t>
      </w:r>
      <w:r>
        <w:rPr>
          <w:rFonts w:ascii="Courier New" w:hAnsi="Courier New" w:cs="Courier New"/>
          <w:color w:val="D73A49"/>
          <w:sz w:val="18"/>
          <w:szCs w:val="18"/>
        </w:rPr>
        <w:t xml:space="preserve">= </w:t>
      </w:r>
      <w:r>
        <w:rPr>
          <w:rFonts w:ascii="Courier New" w:hAnsi="Courier New" w:cs="Courier New"/>
          <w:color w:val="6F42C1"/>
          <w:sz w:val="18"/>
          <w:szCs w:val="18"/>
        </w:rPr>
        <w:t>model</w:t>
      </w:r>
      <w:r>
        <w:rPr>
          <w:rFonts w:ascii="Courier New" w:hAnsi="Courier New" w:cs="Courier New"/>
          <w:color w:val="24292E"/>
          <w:sz w:val="18"/>
          <w:szCs w:val="18"/>
        </w:rPr>
        <w:t>(src, trg)</w:t>
      </w:r>
      <w:r>
        <w:rPr>
          <w:rFonts w:ascii="Courier New" w:hAnsi="Courier New" w:cs="Courier New"/>
          <w:color w:val="24292E"/>
          <w:sz w:val="18"/>
          <w:szCs w:val="18"/>
        </w:rPr>
        <w:br/>
      </w:r>
      <w:r>
        <w:rPr>
          <w:rFonts w:ascii="Courier New" w:hAnsi="Courier New" w:cs="Courier New"/>
          <w:color w:val="24292E"/>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打印输出形状</w:t>
      </w:r>
      <w:r>
        <w:rPr>
          <w:rFonts w:cs="Courier New" w:hint="eastAsia"/>
          <w:color w:val="6A737D"/>
          <w:sz w:val="18"/>
          <w:szCs w:val="18"/>
        </w:rPr>
        <w:br/>
        <w:t xml:space="preserve">    </w:t>
      </w:r>
      <w:r>
        <w:rPr>
          <w:rFonts w:ascii="Courier New" w:hAnsi="Courier New" w:cs="Courier New"/>
          <w:color w:val="005CC4"/>
          <w:sz w:val="18"/>
          <w:szCs w:val="18"/>
        </w:rPr>
        <w:t>print</w:t>
      </w:r>
      <w:r>
        <w:rPr>
          <w:rFonts w:ascii="Courier New" w:hAnsi="Courier New" w:cs="Courier New"/>
          <w:color w:val="24292E"/>
          <w:sz w:val="18"/>
          <w:szCs w:val="18"/>
        </w:rPr>
        <w:t>(</w:t>
      </w:r>
      <w:r>
        <w:rPr>
          <w:rFonts w:ascii="Courier New" w:hAnsi="Courier New" w:cs="Courier New"/>
          <w:color w:val="032F62"/>
          <w:sz w:val="18"/>
          <w:szCs w:val="18"/>
        </w:rPr>
        <w:t>"Output shape:"</w:t>
      </w:r>
      <w:r>
        <w:rPr>
          <w:rFonts w:ascii="Courier New" w:hAnsi="Courier New" w:cs="Courier New"/>
          <w:color w:val="24292E"/>
          <w:sz w:val="18"/>
          <w:szCs w:val="18"/>
        </w:rPr>
        <w:t xml:space="preserve">, out.shape)  </w:t>
      </w:r>
      <w:r>
        <w:rPr>
          <w:rFonts w:ascii="Courier New" w:hAnsi="Courier New" w:cs="Courier New"/>
          <w:color w:val="6A737D"/>
          <w:sz w:val="18"/>
          <w:szCs w:val="18"/>
        </w:rPr>
        <w:t xml:space="preserve"># </w:t>
      </w:r>
      <w:r>
        <w:rPr>
          <w:rFonts w:cs="Courier New" w:hint="eastAsia"/>
          <w:color w:val="6A737D"/>
          <w:sz w:val="18"/>
          <w:szCs w:val="18"/>
        </w:rPr>
        <w:t>应输出</w:t>
      </w:r>
      <w:r>
        <w:rPr>
          <w:rFonts w:ascii="Courier New" w:hAnsi="Courier New" w:cs="Courier New"/>
          <w:color w:val="6A737D"/>
          <w:sz w:val="18"/>
          <w:szCs w:val="18"/>
        </w:rPr>
        <w:t xml:space="preserve"> (32, 10, trg_vocab_size)</w:t>
      </w:r>
      <w:r>
        <w:rPr>
          <w:rFonts w:ascii="Courier New" w:hAnsi="Courier New" w:cs="Courier New"/>
          <w:color w:val="6A737D"/>
          <w:sz w:val="18"/>
          <w:szCs w:val="18"/>
        </w:rPr>
        <w:br/>
      </w:r>
      <w:r>
        <w:rPr>
          <w:rFonts w:ascii="Courier New" w:hAnsi="Courier New" w:cs="Courier New"/>
          <w:color w:val="6A737D"/>
          <w:sz w:val="18"/>
          <w:szCs w:val="18"/>
        </w:rPr>
        <w:br/>
        <w:t xml:space="preserve">    # </w:t>
      </w:r>
      <w:r>
        <w:rPr>
          <w:rFonts w:cs="Courier New" w:hint="eastAsia"/>
          <w:color w:val="6A737D"/>
          <w:sz w:val="18"/>
          <w:szCs w:val="18"/>
        </w:rPr>
        <w:t>定义损失函数</w:t>
      </w:r>
      <w:r>
        <w:rPr>
          <w:rFonts w:cs="Courier New" w:hint="eastAsia"/>
          <w:color w:val="6A737D"/>
          <w:sz w:val="18"/>
          <w:szCs w:val="18"/>
        </w:rPr>
        <w:br/>
        <w:t xml:space="preserve">    </w:t>
      </w:r>
      <w:r>
        <w:rPr>
          <w:rFonts w:ascii="Courier New" w:hAnsi="Courier New" w:cs="Courier New"/>
          <w:color w:val="24292E"/>
          <w:sz w:val="18"/>
          <w:szCs w:val="18"/>
        </w:rPr>
        <w:t xml:space="preserve">criterion </w:t>
      </w:r>
      <w:r>
        <w:rPr>
          <w:rFonts w:ascii="Courier New" w:hAnsi="Courier New" w:cs="Courier New"/>
          <w:color w:val="D73A49"/>
          <w:sz w:val="18"/>
          <w:szCs w:val="18"/>
        </w:rPr>
        <w:t xml:space="preserve">= </w:t>
      </w:r>
      <w:r>
        <w:rPr>
          <w:rFonts w:ascii="Courier New" w:hAnsi="Courier New" w:cs="Courier New"/>
          <w:color w:val="24292E"/>
          <w:sz w:val="18"/>
          <w:szCs w:val="18"/>
        </w:rPr>
        <w:t>nn.</w:t>
      </w:r>
      <w:r>
        <w:rPr>
          <w:rFonts w:ascii="Courier New" w:hAnsi="Courier New" w:cs="Courier New"/>
          <w:color w:val="6F42C1"/>
          <w:sz w:val="18"/>
          <w:szCs w:val="18"/>
        </w:rPr>
        <w:t>CrossEntropyLoss</w:t>
      </w:r>
      <w:r>
        <w:rPr>
          <w:rFonts w:ascii="Courier New" w:hAnsi="Courier New" w:cs="Courier New"/>
          <w:color w:val="24292E"/>
          <w:sz w:val="18"/>
          <w:szCs w:val="18"/>
        </w:rPr>
        <w:t>(</w:t>
      </w:r>
      <w:r>
        <w:rPr>
          <w:rFonts w:ascii="Courier New" w:hAnsi="Courier New" w:cs="Courier New"/>
          <w:color w:val="E36209"/>
          <w:sz w:val="18"/>
          <w:szCs w:val="18"/>
        </w:rPr>
        <w:t>ignore_index</w:t>
      </w:r>
      <w:r>
        <w:rPr>
          <w:rFonts w:ascii="Courier New" w:hAnsi="Courier New" w:cs="Courier New"/>
          <w:color w:val="D73A49"/>
          <w:sz w:val="18"/>
          <w:szCs w:val="18"/>
        </w:rPr>
        <w:t>=</w:t>
      </w:r>
      <w:r>
        <w:rPr>
          <w:rFonts w:ascii="Courier New" w:hAnsi="Courier New" w:cs="Courier New"/>
          <w:color w:val="005CC5"/>
          <w:sz w:val="18"/>
          <w:szCs w:val="18"/>
        </w:rPr>
        <w:t>0</w:t>
      </w:r>
      <w:r>
        <w:rPr>
          <w:rFonts w:ascii="Courier New" w:hAnsi="Courier New" w:cs="Courier New"/>
          <w:color w:val="24292E"/>
          <w:sz w:val="18"/>
          <w:szCs w:val="18"/>
        </w:rPr>
        <w:t>)</w:t>
      </w:r>
      <w:r>
        <w:rPr>
          <w:rFonts w:ascii="Courier New" w:hAnsi="Courier New" w:cs="Courier New"/>
          <w:color w:val="24292E"/>
          <w:sz w:val="18"/>
          <w:szCs w:val="18"/>
        </w:rPr>
        <w:br/>
      </w:r>
      <w:r>
        <w:rPr>
          <w:rFonts w:ascii="Courier New" w:hAnsi="Courier New" w:cs="Courier New"/>
          <w:color w:val="24292E"/>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计算损失</w:t>
      </w:r>
      <w:r>
        <w:rPr>
          <w:rFonts w:cs="Courier New" w:hint="eastAsia"/>
          <w:color w:val="6A737D"/>
          <w:sz w:val="18"/>
          <w:szCs w:val="18"/>
        </w:rPr>
        <w:br/>
        <w:t xml:space="preserve">    </w:t>
      </w:r>
      <w:r>
        <w:rPr>
          <w:rFonts w:ascii="Courier New" w:hAnsi="Courier New" w:cs="Courier New"/>
          <w:color w:val="24292E"/>
          <w:sz w:val="18"/>
          <w:szCs w:val="18"/>
        </w:rPr>
        <w:t xml:space="preserve">out </w:t>
      </w:r>
      <w:r>
        <w:rPr>
          <w:rFonts w:ascii="Courier New" w:hAnsi="Courier New" w:cs="Courier New"/>
          <w:color w:val="D73A49"/>
          <w:sz w:val="18"/>
          <w:szCs w:val="18"/>
        </w:rPr>
        <w:t xml:space="preserve">= </w:t>
      </w:r>
      <w:r>
        <w:rPr>
          <w:rFonts w:ascii="Courier New" w:hAnsi="Courier New" w:cs="Courier New"/>
          <w:color w:val="24292E"/>
          <w:sz w:val="18"/>
          <w:szCs w:val="18"/>
        </w:rPr>
        <w:t>out.</w:t>
      </w:r>
      <w:r>
        <w:rPr>
          <w:rFonts w:ascii="Courier New" w:hAnsi="Courier New" w:cs="Courier New"/>
          <w:color w:val="6F42C1"/>
          <w:sz w:val="18"/>
          <w:szCs w:val="18"/>
        </w:rPr>
        <w:t>view</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005CC5"/>
          <w:sz w:val="18"/>
          <w:szCs w:val="18"/>
        </w:rPr>
        <w:t>1</w:t>
      </w:r>
      <w:r>
        <w:rPr>
          <w:rFonts w:ascii="Courier New" w:hAnsi="Courier New" w:cs="Courier New"/>
          <w:color w:val="24292E"/>
          <w:sz w:val="18"/>
          <w:szCs w:val="18"/>
        </w:rPr>
        <w:t xml:space="preserve">, trg_vocab_size)  </w:t>
      </w:r>
      <w:r>
        <w:rPr>
          <w:rFonts w:ascii="Courier New" w:hAnsi="Courier New" w:cs="Courier New"/>
          <w:color w:val="6A737D"/>
          <w:sz w:val="18"/>
          <w:szCs w:val="18"/>
        </w:rPr>
        <w:t xml:space="preserve"># </w:t>
      </w:r>
      <w:r>
        <w:rPr>
          <w:rFonts w:cs="Courier New" w:hint="eastAsia"/>
          <w:color w:val="6A737D"/>
          <w:sz w:val="18"/>
          <w:szCs w:val="18"/>
        </w:rPr>
        <w:t>将输出展平以计算损失</w:t>
      </w:r>
      <w:r>
        <w:rPr>
          <w:rFonts w:cs="Courier New" w:hint="eastAsia"/>
          <w:color w:val="6A737D"/>
          <w:sz w:val="18"/>
          <w:szCs w:val="18"/>
        </w:rPr>
        <w:br/>
        <w:t xml:space="preserve">    </w:t>
      </w:r>
      <w:r>
        <w:rPr>
          <w:rFonts w:ascii="Courier New" w:hAnsi="Courier New" w:cs="Courier New"/>
          <w:color w:val="24292E"/>
          <w:sz w:val="18"/>
          <w:szCs w:val="18"/>
        </w:rPr>
        <w:t xml:space="preserve">trg </w:t>
      </w:r>
      <w:r>
        <w:rPr>
          <w:rFonts w:ascii="Courier New" w:hAnsi="Courier New" w:cs="Courier New"/>
          <w:color w:val="D73A49"/>
          <w:sz w:val="18"/>
          <w:szCs w:val="18"/>
        </w:rPr>
        <w:t xml:space="preserve">= </w:t>
      </w:r>
      <w:r>
        <w:rPr>
          <w:rFonts w:ascii="Courier New" w:hAnsi="Courier New" w:cs="Courier New"/>
          <w:color w:val="24292E"/>
          <w:sz w:val="18"/>
          <w:szCs w:val="18"/>
        </w:rPr>
        <w:t>trg.</w:t>
      </w:r>
      <w:r>
        <w:rPr>
          <w:rFonts w:ascii="Courier New" w:hAnsi="Courier New" w:cs="Courier New"/>
          <w:color w:val="6F42C1"/>
          <w:sz w:val="18"/>
          <w:szCs w:val="18"/>
        </w:rPr>
        <w:t>view</w:t>
      </w:r>
      <w:r>
        <w:rPr>
          <w:rFonts w:ascii="Courier New" w:hAnsi="Courier New" w:cs="Courier New"/>
          <w:color w:val="24292E"/>
          <w:sz w:val="18"/>
          <w:szCs w:val="18"/>
        </w:rPr>
        <w:t>(</w:t>
      </w:r>
      <w:r>
        <w:rPr>
          <w:rFonts w:ascii="Courier New" w:hAnsi="Courier New" w:cs="Courier New"/>
          <w:color w:val="D73A49"/>
          <w:sz w:val="18"/>
          <w:szCs w:val="18"/>
        </w:rPr>
        <w:t>-</w:t>
      </w:r>
      <w:r>
        <w:rPr>
          <w:rFonts w:ascii="Courier New" w:hAnsi="Courier New" w:cs="Courier New"/>
          <w:color w:val="005CC5"/>
          <w:sz w:val="18"/>
          <w:szCs w:val="18"/>
        </w:rPr>
        <w:t>1</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将目标展平以计算损失</w:t>
      </w:r>
      <w:r>
        <w:rPr>
          <w:rFonts w:cs="Courier New" w:hint="eastAsia"/>
          <w:color w:val="6A737D"/>
          <w:sz w:val="18"/>
          <w:szCs w:val="18"/>
        </w:rPr>
        <w:br/>
        <w:t xml:space="preserve">    </w:t>
      </w:r>
      <w:r>
        <w:rPr>
          <w:rFonts w:ascii="Courier New" w:hAnsi="Courier New" w:cs="Courier New"/>
          <w:color w:val="24292E"/>
          <w:sz w:val="18"/>
          <w:szCs w:val="18"/>
        </w:rPr>
        <w:t xml:space="preserve">loss </w:t>
      </w:r>
      <w:r>
        <w:rPr>
          <w:rFonts w:ascii="Courier New" w:hAnsi="Courier New" w:cs="Courier New"/>
          <w:color w:val="D73A49"/>
          <w:sz w:val="18"/>
          <w:szCs w:val="18"/>
        </w:rPr>
        <w:t xml:space="preserve">= </w:t>
      </w:r>
      <w:r>
        <w:rPr>
          <w:rFonts w:ascii="Courier New" w:hAnsi="Courier New" w:cs="Courier New"/>
          <w:color w:val="6F42C1"/>
          <w:sz w:val="18"/>
          <w:szCs w:val="18"/>
        </w:rPr>
        <w:t>criterion</w:t>
      </w:r>
      <w:r>
        <w:rPr>
          <w:rFonts w:ascii="Courier New" w:hAnsi="Courier New" w:cs="Courier New"/>
          <w:color w:val="24292E"/>
          <w:sz w:val="18"/>
          <w:szCs w:val="18"/>
        </w:rPr>
        <w:t>(out, trg)</w:t>
      </w:r>
      <w:r>
        <w:rPr>
          <w:rFonts w:ascii="Courier New" w:hAnsi="Courier New" w:cs="Courier New"/>
          <w:color w:val="24292E"/>
          <w:sz w:val="18"/>
          <w:szCs w:val="18"/>
        </w:rPr>
        <w:br/>
      </w:r>
      <w:r>
        <w:rPr>
          <w:rFonts w:ascii="Courier New" w:hAnsi="Courier New" w:cs="Courier New"/>
          <w:color w:val="24292E"/>
          <w:sz w:val="18"/>
          <w:szCs w:val="18"/>
        </w:rPr>
        <w:br/>
        <w:t xml:space="preserve">    </w:t>
      </w:r>
      <w:r>
        <w:rPr>
          <w:rFonts w:ascii="Courier New" w:hAnsi="Courier New" w:cs="Courier New"/>
          <w:color w:val="6A737D"/>
          <w:sz w:val="18"/>
          <w:szCs w:val="18"/>
        </w:rPr>
        <w:t xml:space="preserve"># </w:t>
      </w:r>
      <w:r>
        <w:rPr>
          <w:rFonts w:cs="Courier New" w:hint="eastAsia"/>
          <w:color w:val="6A737D"/>
          <w:sz w:val="18"/>
          <w:szCs w:val="18"/>
        </w:rPr>
        <w:t>打印损失值</w:t>
      </w:r>
      <w:r>
        <w:rPr>
          <w:rFonts w:cs="Courier New" w:hint="eastAsia"/>
          <w:color w:val="6A737D"/>
          <w:sz w:val="18"/>
          <w:szCs w:val="18"/>
        </w:rPr>
        <w:br/>
        <w:t xml:space="preserve">    </w:t>
      </w:r>
      <w:r>
        <w:rPr>
          <w:rFonts w:ascii="Courier New" w:hAnsi="Courier New" w:cs="Courier New"/>
          <w:color w:val="005CC4"/>
          <w:sz w:val="18"/>
          <w:szCs w:val="18"/>
        </w:rPr>
        <w:t>print</w:t>
      </w:r>
      <w:r>
        <w:rPr>
          <w:rFonts w:ascii="Courier New" w:hAnsi="Courier New" w:cs="Courier New"/>
          <w:color w:val="24292E"/>
          <w:sz w:val="18"/>
          <w:szCs w:val="18"/>
        </w:rPr>
        <w:t>(</w:t>
      </w:r>
      <w:r>
        <w:rPr>
          <w:rFonts w:ascii="Courier New" w:hAnsi="Courier New" w:cs="Courier New"/>
          <w:color w:val="032F62"/>
          <w:sz w:val="18"/>
          <w:szCs w:val="18"/>
        </w:rPr>
        <w:t>"Loss:"</w:t>
      </w:r>
      <w:r>
        <w:rPr>
          <w:rFonts w:ascii="Courier New" w:hAnsi="Courier New" w:cs="Courier New"/>
          <w:color w:val="24292E"/>
          <w:sz w:val="18"/>
          <w:szCs w:val="18"/>
        </w:rPr>
        <w:t>, loss.</w:t>
      </w:r>
      <w:r>
        <w:rPr>
          <w:rFonts w:ascii="Courier New" w:hAnsi="Courier New" w:cs="Courier New"/>
          <w:color w:val="6F42C1"/>
          <w:sz w:val="18"/>
          <w:szCs w:val="18"/>
        </w:rPr>
        <w:t>item</w:t>
      </w:r>
      <w:r>
        <w:rPr>
          <w:rFonts w:ascii="Courier New" w:hAnsi="Courier New" w:cs="Courier New"/>
          <w:color w:val="24292E"/>
          <w:sz w:val="18"/>
          <w:szCs w:val="18"/>
        </w:rPr>
        <w:t>())</w:t>
      </w:r>
    </w:p>
    <w:p w14:paraId="50DFD64C" w14:textId="77777777" w:rsidR="002842AE" w:rsidRPr="002842AE" w:rsidRDefault="002842AE" w:rsidP="002842AE">
      <w:pPr>
        <w:pStyle w:val="HTML"/>
        <w:shd w:val="clear" w:color="auto" w:fill="FFFFFF"/>
        <w:rPr>
          <w:rFonts w:ascii="Courier New" w:hAnsi="Courier New" w:cs="Courier New"/>
          <w:color w:val="24292E"/>
          <w:sz w:val="18"/>
          <w:szCs w:val="18"/>
        </w:rPr>
      </w:pPr>
    </w:p>
    <w:p w14:paraId="51D18C82" w14:textId="362D0F9B" w:rsidR="002842AE" w:rsidRPr="002842AE" w:rsidRDefault="002842AE" w:rsidP="002842AE">
      <w:pPr>
        <w:rPr>
          <w:rFonts w:ascii="微软雅黑" w:eastAsia="微软雅黑" w:hAnsi="微软雅黑"/>
          <w:color w:val="00B050"/>
        </w:rPr>
      </w:pPr>
      <w:r w:rsidRPr="002842AE">
        <w:rPr>
          <w:rFonts w:ascii="微软雅黑" w:eastAsia="微软雅黑" w:hAnsi="微软雅黑"/>
          <w:color w:val="00B050"/>
        </w:rPr>
        <w:t>##</w:t>
      </w:r>
      <w:r w:rsidRPr="002842AE">
        <w:rPr>
          <w:rFonts w:ascii="微软雅黑" w:eastAsia="微软雅黑" w:hAnsi="微软雅黑" w:hint="eastAsia"/>
          <w:color w:val="00B050"/>
        </w:rPr>
        <w:t>#</w:t>
      </w:r>
      <w:r w:rsidRPr="002842AE">
        <w:rPr>
          <w:rFonts w:ascii="微软雅黑" w:eastAsia="微软雅黑" w:hAnsi="微软雅黑"/>
          <w:color w:val="00B050"/>
        </w:rPr>
        <w:t># 代码解释</w:t>
      </w:r>
    </w:p>
    <w:p w14:paraId="6F0834CF"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1. **导入库和模块**：</w:t>
      </w:r>
    </w:p>
    <w:p w14:paraId="28DEE462" w14:textId="24AA906F"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`import torch`：导入PyTorch库，用于构建和训练神经网络。</w:t>
      </w:r>
    </w:p>
    <w:p w14:paraId="09EC4EC2" w14:textId="56280ECA"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`import torch.nn as nn`：导入PyTorch中的神经网络模块。</w:t>
      </w:r>
    </w:p>
    <w:p w14:paraId="49962312" w14:textId="1E8130C6"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`import torch.optim as optim`：导入PyTorch中的优化器模块。</w:t>
      </w:r>
    </w:p>
    <w:p w14:paraId="7A80EF10" w14:textId="7E2B529F"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`import torch.nn.functional as F`：导入PyTorch中的函数式API。</w:t>
      </w:r>
    </w:p>
    <w:p w14:paraId="3F602AA1"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2. **MultiHeadAttention**（多头自注意力机制）：</w:t>
      </w:r>
    </w:p>
    <w:p w14:paraId="67503907" w14:textId="1D67D959"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`__init__`：初始化多头自注意力机制，定义线性变换层和输出层。</w:t>
      </w:r>
    </w:p>
    <w:p w14:paraId="62EFBBA3" w14:textId="2DAA3D5A"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`forward`：前向传播，计算查询、键和值之间的注意力，输出加权后的特征表示。</w:t>
      </w:r>
    </w:p>
    <w:p w14:paraId="21FE4052"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3. **FeedForward**（前馈神经网络）：</w:t>
      </w:r>
    </w:p>
    <w:p w14:paraId="31F6570B" w14:textId="62155B09"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`__init__`：初始化前馈神经网络，定义两个线性变换层和Dropout层。</w:t>
      </w:r>
    </w:p>
    <w:p w14:paraId="13C025A8" w14:textId="396FB7F6"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`forward`：前向传播，经过线性变换和激活函数，输出特征表示。</w:t>
      </w:r>
    </w:p>
    <w:p w14:paraId="4D7153AE"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4. **EncoderLayer**（编码器层）：</w:t>
      </w:r>
    </w:p>
    <w:p w14:paraId="0FA41627" w14:textId="6B33F685"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`__init__`：初始化编码器层，定义多头自注意力机制、前馈神经网络和层归一化层。</w:t>
      </w:r>
    </w:p>
    <w:p w14:paraId="06DC7906" w14:textId="62284886"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lastRenderedPageBreak/>
        <w:t>`forward`：前向传播，依次经过注意力机制、层归一化、前馈神经网络和层归一化，输出编码特征。</w:t>
      </w:r>
    </w:p>
    <w:p w14:paraId="531B8D88"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5. **DecoderLayer**（解码器层）：</w:t>
      </w:r>
    </w:p>
    <w:p w14:paraId="631176A4" w14:textId="636C5CF3"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`__init__`：初始化解码器层，定义多头自注意力机制、编码器-解码器注意力机制、前馈神经网络和层归一化层。</w:t>
      </w:r>
    </w:p>
    <w:p w14:paraId="402991D7" w14:textId="7E0D4C84"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`forward`：前向传播，依次经过自注意力、编码器-解码器注意力、层归一化、前馈神经网络和层归一化，输出解码特征。</w:t>
      </w:r>
    </w:p>
    <w:p w14:paraId="15CCBF52"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6. **Encoder**（编码器）：</w:t>
      </w:r>
    </w:p>
    <w:p w14:paraId="6AD47AF0" w14:textId="0FAD3C21"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`__init__`：初始化编码器，定义嵌入层和多层编码器层。</w:t>
      </w:r>
    </w:p>
    <w:p w14:paraId="024D977F" w14:textId="6D1CE560"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`forward`：前向传播，输入序列经过嵌入层和多层编码器层，输出编码特征。</w:t>
      </w:r>
    </w:p>
    <w:p w14:paraId="75B984ED"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7. **Decoder**（解码器）：</w:t>
      </w:r>
    </w:p>
    <w:p w14:paraId="692D753A" w14:textId="53CAA560"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`__init__`：初始化解码器，定义嵌入层、多层解码器层和输出层。</w:t>
      </w:r>
    </w:p>
    <w:p w14:paraId="18FA3CFC" w14:textId="7BD85837"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`forward`：前向传播，输入序列经过嵌入层、多层解码器层和输出层，输出翻译结果。</w:t>
      </w:r>
    </w:p>
    <w:p w14:paraId="53024B1D"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8. **Transformer**（Transformer模型）：</w:t>
      </w:r>
    </w:p>
    <w:p w14:paraId="1A0880E3" w14:textId="7D68A5E8"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`__init__`：初始化Transformer模型，定义编码器和解码器。</w:t>
      </w:r>
    </w:p>
    <w:p w14:paraId="534546C7" w14:textId="76F25185"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`make_src_mask`：生成源序列掩码。</w:t>
      </w:r>
    </w:p>
    <w:p w14:paraId="23B9109E" w14:textId="4282AD5A"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`make_trg_mask`：生成目标序列掩码。</w:t>
      </w:r>
    </w:p>
    <w:p w14:paraId="7EE4A374" w14:textId="273FD7C0"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`forward`：前向传播，输入源序列和目标序列，经过编码器和解码器，输出翻译结果。</w:t>
      </w:r>
    </w:p>
    <w:p w14:paraId="245F8484" w14:textId="77777777" w:rsidR="002842AE" w:rsidRPr="002842AE" w:rsidRDefault="002842AE" w:rsidP="002842AE">
      <w:pPr>
        <w:rPr>
          <w:rFonts w:ascii="微软雅黑" w:eastAsia="微软雅黑" w:hAnsi="微软雅黑"/>
          <w:b/>
          <w:bCs/>
        </w:rPr>
      </w:pPr>
      <w:r w:rsidRPr="002842AE">
        <w:rPr>
          <w:rFonts w:ascii="微软雅黑" w:eastAsia="微软雅黑" w:hAnsi="微软雅黑"/>
          <w:b/>
          <w:bCs/>
        </w:rPr>
        <w:t>9. **示例用法**：</w:t>
      </w:r>
    </w:p>
    <w:p w14:paraId="7F6B7AAA" w14:textId="5750638E"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参数设置：定义源语言和目标语言的词汇表大小、模型维度、多头注意力的头数、编码器和解码器的层数、前馈神经网络的隐藏层大小和Dropout概率。</w:t>
      </w:r>
    </w:p>
    <w:p w14:paraId="594DCD3C" w14:textId="64AA37BB"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创建Transformer模型实例和优化器。</w:t>
      </w:r>
    </w:p>
    <w:p w14:paraId="18C74BD8" w14:textId="021B9E2B"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lastRenderedPageBreak/>
        <w:t>创建模拟输入数据（源语言序列和目标语言序列）。</w:t>
      </w:r>
    </w:p>
    <w:p w14:paraId="30B5572A" w14:textId="151F7D62"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前向传播，获取模型输出并打印输出形状。</w:t>
      </w:r>
    </w:p>
    <w:p w14:paraId="37DDBADA" w14:textId="693D0FEA" w:rsidR="002842AE" w:rsidRPr="002842AE" w:rsidRDefault="002842AE" w:rsidP="002842AE">
      <w:pPr>
        <w:pStyle w:val="a3"/>
        <w:numPr>
          <w:ilvl w:val="0"/>
          <w:numId w:val="13"/>
        </w:numPr>
        <w:ind w:firstLineChars="0"/>
        <w:rPr>
          <w:rFonts w:ascii="微软雅黑" w:eastAsia="微软雅黑" w:hAnsi="微软雅黑"/>
        </w:rPr>
      </w:pPr>
      <w:r w:rsidRPr="002842AE">
        <w:rPr>
          <w:rFonts w:ascii="微软雅黑" w:eastAsia="微软雅黑" w:hAnsi="微软雅黑"/>
        </w:rPr>
        <w:t>定义损失函数，计算并打印损失值。</w:t>
      </w:r>
    </w:p>
    <w:p w14:paraId="5050C782" w14:textId="20AA1080" w:rsidR="00FF7DD6" w:rsidRDefault="00FF7DD6" w:rsidP="00FF7DD6">
      <w:pPr>
        <w:rPr>
          <w:rFonts w:ascii="微软雅黑" w:eastAsia="微软雅黑" w:hAnsi="微软雅黑"/>
          <w:highlight w:val="yellow"/>
        </w:rPr>
      </w:pPr>
    </w:p>
    <w:p w14:paraId="3747BDBE" w14:textId="5646E130" w:rsidR="002842AE" w:rsidRDefault="002842AE" w:rsidP="00FF7DD6">
      <w:pPr>
        <w:rPr>
          <w:rFonts w:ascii="微软雅黑" w:eastAsia="微软雅黑" w:hAnsi="微软雅黑"/>
          <w:highlight w:val="yellow"/>
        </w:rPr>
      </w:pPr>
    </w:p>
    <w:p w14:paraId="7839CCFE" w14:textId="5C7A3551" w:rsidR="002842AE" w:rsidRDefault="002842AE" w:rsidP="00FF7DD6">
      <w:pPr>
        <w:rPr>
          <w:rFonts w:ascii="微软雅黑" w:eastAsia="微软雅黑" w:hAnsi="微软雅黑"/>
          <w:highlight w:val="yellow"/>
        </w:rPr>
      </w:pPr>
    </w:p>
    <w:p w14:paraId="575C46CE" w14:textId="0A1539A3" w:rsidR="002842AE" w:rsidRDefault="002842AE" w:rsidP="00FF7DD6">
      <w:pPr>
        <w:rPr>
          <w:rFonts w:ascii="微软雅黑" w:eastAsia="微软雅黑" w:hAnsi="微软雅黑"/>
          <w:highlight w:val="yellow"/>
        </w:rPr>
      </w:pPr>
    </w:p>
    <w:p w14:paraId="6B50CBCC" w14:textId="77777777" w:rsidR="002842AE" w:rsidRPr="002842AE" w:rsidRDefault="002842AE" w:rsidP="00FF7DD6">
      <w:pPr>
        <w:rPr>
          <w:rFonts w:ascii="微软雅黑" w:eastAsia="微软雅黑" w:hAnsi="微软雅黑"/>
          <w:highlight w:val="yellow"/>
        </w:rPr>
      </w:pPr>
    </w:p>
    <w:p w14:paraId="6CA40AC7" w14:textId="77777777" w:rsidR="00FF7DD6" w:rsidRPr="00FF7DD6" w:rsidRDefault="00FF7DD6" w:rsidP="00FF7DD6">
      <w:pPr>
        <w:rPr>
          <w:rFonts w:ascii="微软雅黑" w:eastAsia="微软雅黑" w:hAnsi="微软雅黑"/>
          <w:highlight w:val="yellow"/>
        </w:rPr>
      </w:pPr>
    </w:p>
    <w:sectPr w:rsidR="00FF7DD6" w:rsidRPr="00FF7DD6">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19CB" w14:textId="77777777" w:rsidR="00481634" w:rsidRDefault="00481634" w:rsidP="007C5153">
      <w:r>
        <w:separator/>
      </w:r>
    </w:p>
  </w:endnote>
  <w:endnote w:type="continuationSeparator" w:id="0">
    <w:p w14:paraId="2E340EC8" w14:textId="77777777" w:rsidR="00481634" w:rsidRDefault="00481634" w:rsidP="007C5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978944"/>
      <w:docPartObj>
        <w:docPartGallery w:val="Page Numbers (Bottom of Page)"/>
        <w:docPartUnique/>
      </w:docPartObj>
    </w:sdtPr>
    <w:sdtEndPr/>
    <w:sdtContent>
      <w:p w14:paraId="1AEBBC43" w14:textId="426DF376" w:rsidR="001F7C3B" w:rsidRDefault="001F7C3B">
        <w:pPr>
          <w:pStyle w:val="a8"/>
          <w:jc w:val="center"/>
        </w:pPr>
        <w:r>
          <w:fldChar w:fldCharType="begin"/>
        </w:r>
        <w:r>
          <w:instrText>PAGE   \* MERGEFORMAT</w:instrText>
        </w:r>
        <w:r>
          <w:fldChar w:fldCharType="separate"/>
        </w:r>
        <w:r>
          <w:rPr>
            <w:lang w:val="zh-CN"/>
          </w:rPr>
          <w:t>2</w:t>
        </w:r>
        <w:r>
          <w:fldChar w:fldCharType="end"/>
        </w:r>
      </w:p>
    </w:sdtContent>
  </w:sdt>
  <w:p w14:paraId="77CCCDF6" w14:textId="77777777" w:rsidR="001F7C3B" w:rsidRDefault="001F7C3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B3C19" w14:textId="77777777" w:rsidR="00481634" w:rsidRDefault="00481634" w:rsidP="007C5153">
      <w:r>
        <w:separator/>
      </w:r>
    </w:p>
  </w:footnote>
  <w:footnote w:type="continuationSeparator" w:id="0">
    <w:p w14:paraId="115EF498" w14:textId="77777777" w:rsidR="00481634" w:rsidRDefault="00481634" w:rsidP="007C51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1938"/>
    <w:multiLevelType w:val="hybridMultilevel"/>
    <w:tmpl w:val="686EC534"/>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1" w15:restartNumberingAfterBreak="0">
    <w:nsid w:val="08985C13"/>
    <w:multiLevelType w:val="hybridMultilevel"/>
    <w:tmpl w:val="353832AE"/>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 w15:restartNumberingAfterBreak="0">
    <w:nsid w:val="08D63D5D"/>
    <w:multiLevelType w:val="hybridMultilevel"/>
    <w:tmpl w:val="D7DEF7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7B5EF4"/>
    <w:multiLevelType w:val="hybridMultilevel"/>
    <w:tmpl w:val="60B462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4473E0"/>
    <w:multiLevelType w:val="hybridMultilevel"/>
    <w:tmpl w:val="3ECEF134"/>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CA5F0E"/>
    <w:multiLevelType w:val="hybridMultilevel"/>
    <w:tmpl w:val="F78443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F177FC"/>
    <w:multiLevelType w:val="hybridMultilevel"/>
    <w:tmpl w:val="AE10375E"/>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7" w15:restartNumberingAfterBreak="0">
    <w:nsid w:val="153954D5"/>
    <w:multiLevelType w:val="hybridMultilevel"/>
    <w:tmpl w:val="8FE84084"/>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893420"/>
    <w:multiLevelType w:val="hybridMultilevel"/>
    <w:tmpl w:val="B73AA3E8"/>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A21D92"/>
    <w:multiLevelType w:val="hybridMultilevel"/>
    <w:tmpl w:val="47FE5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A221EB"/>
    <w:multiLevelType w:val="hybridMultilevel"/>
    <w:tmpl w:val="EDC08E12"/>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11" w15:restartNumberingAfterBreak="0">
    <w:nsid w:val="310C5635"/>
    <w:multiLevelType w:val="hybridMultilevel"/>
    <w:tmpl w:val="DD545BD8"/>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BC34A6"/>
    <w:multiLevelType w:val="hybridMultilevel"/>
    <w:tmpl w:val="FE3600C4"/>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13" w15:restartNumberingAfterBreak="0">
    <w:nsid w:val="3D4A124B"/>
    <w:multiLevelType w:val="hybridMultilevel"/>
    <w:tmpl w:val="113A2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E726094"/>
    <w:multiLevelType w:val="hybridMultilevel"/>
    <w:tmpl w:val="C2CA678A"/>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15" w15:restartNumberingAfterBreak="0">
    <w:nsid w:val="405A0F93"/>
    <w:multiLevelType w:val="hybridMultilevel"/>
    <w:tmpl w:val="4E9E7D58"/>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084A66"/>
    <w:multiLevelType w:val="hybridMultilevel"/>
    <w:tmpl w:val="C9067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9800040"/>
    <w:multiLevelType w:val="hybridMultilevel"/>
    <w:tmpl w:val="6C044D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F009D"/>
    <w:multiLevelType w:val="hybridMultilevel"/>
    <w:tmpl w:val="7B328C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BA58EB"/>
    <w:multiLevelType w:val="hybridMultilevel"/>
    <w:tmpl w:val="D3CA8D18"/>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7267BF"/>
    <w:multiLevelType w:val="hybridMultilevel"/>
    <w:tmpl w:val="8FDEC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744024C"/>
    <w:multiLevelType w:val="hybridMultilevel"/>
    <w:tmpl w:val="A40E416E"/>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2" w15:restartNumberingAfterBreak="0">
    <w:nsid w:val="5E800F03"/>
    <w:multiLevelType w:val="hybridMultilevel"/>
    <w:tmpl w:val="8ABCE5A4"/>
    <w:lvl w:ilvl="0" w:tplc="536825CC">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F0C2971"/>
    <w:multiLevelType w:val="hybridMultilevel"/>
    <w:tmpl w:val="13D081EC"/>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4" w15:restartNumberingAfterBreak="0">
    <w:nsid w:val="5F3C52FD"/>
    <w:multiLevelType w:val="hybridMultilevel"/>
    <w:tmpl w:val="029219EE"/>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5" w15:restartNumberingAfterBreak="0">
    <w:nsid w:val="6F3C1FC8"/>
    <w:multiLevelType w:val="hybridMultilevel"/>
    <w:tmpl w:val="EE04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6529CC"/>
    <w:multiLevelType w:val="hybridMultilevel"/>
    <w:tmpl w:val="84F6490C"/>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7" w15:restartNumberingAfterBreak="0">
    <w:nsid w:val="76FF6745"/>
    <w:multiLevelType w:val="hybridMultilevel"/>
    <w:tmpl w:val="32C4D95C"/>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8" w15:restartNumberingAfterBreak="0">
    <w:nsid w:val="786E5523"/>
    <w:multiLevelType w:val="hybridMultilevel"/>
    <w:tmpl w:val="B6AC9BBA"/>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29" w15:restartNumberingAfterBreak="0">
    <w:nsid w:val="79337CFC"/>
    <w:multiLevelType w:val="hybridMultilevel"/>
    <w:tmpl w:val="4C9C595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BB4E93"/>
    <w:multiLevelType w:val="hybridMultilevel"/>
    <w:tmpl w:val="48F0B640"/>
    <w:lvl w:ilvl="0" w:tplc="536825CC">
      <w:numFmt w:val="bullet"/>
      <w:lvlText w:val="-"/>
      <w:lvlJc w:val="left"/>
      <w:pPr>
        <w:ind w:left="679" w:hanging="360"/>
      </w:pPr>
      <w:rPr>
        <w:rFonts w:ascii="微软雅黑" w:eastAsia="微软雅黑" w:hAnsi="微软雅黑" w:cstheme="minorBidi" w:hint="eastAsia"/>
      </w:rPr>
    </w:lvl>
    <w:lvl w:ilvl="1" w:tplc="04090003" w:tentative="1">
      <w:start w:val="1"/>
      <w:numFmt w:val="bullet"/>
      <w:lvlText w:val=""/>
      <w:lvlJc w:val="left"/>
      <w:pPr>
        <w:ind w:left="1159" w:hanging="420"/>
      </w:pPr>
      <w:rPr>
        <w:rFonts w:ascii="Wingdings" w:hAnsi="Wingdings" w:hint="default"/>
      </w:rPr>
    </w:lvl>
    <w:lvl w:ilvl="2" w:tplc="04090005" w:tentative="1">
      <w:start w:val="1"/>
      <w:numFmt w:val="bullet"/>
      <w:lvlText w:val=""/>
      <w:lvlJc w:val="left"/>
      <w:pPr>
        <w:ind w:left="1579" w:hanging="420"/>
      </w:pPr>
      <w:rPr>
        <w:rFonts w:ascii="Wingdings" w:hAnsi="Wingdings" w:hint="default"/>
      </w:rPr>
    </w:lvl>
    <w:lvl w:ilvl="3" w:tplc="04090001" w:tentative="1">
      <w:start w:val="1"/>
      <w:numFmt w:val="bullet"/>
      <w:lvlText w:val=""/>
      <w:lvlJc w:val="left"/>
      <w:pPr>
        <w:ind w:left="1999" w:hanging="420"/>
      </w:pPr>
      <w:rPr>
        <w:rFonts w:ascii="Wingdings" w:hAnsi="Wingdings" w:hint="default"/>
      </w:rPr>
    </w:lvl>
    <w:lvl w:ilvl="4" w:tplc="04090003" w:tentative="1">
      <w:start w:val="1"/>
      <w:numFmt w:val="bullet"/>
      <w:lvlText w:val=""/>
      <w:lvlJc w:val="left"/>
      <w:pPr>
        <w:ind w:left="2419" w:hanging="420"/>
      </w:pPr>
      <w:rPr>
        <w:rFonts w:ascii="Wingdings" w:hAnsi="Wingdings" w:hint="default"/>
      </w:rPr>
    </w:lvl>
    <w:lvl w:ilvl="5" w:tplc="04090005" w:tentative="1">
      <w:start w:val="1"/>
      <w:numFmt w:val="bullet"/>
      <w:lvlText w:val=""/>
      <w:lvlJc w:val="left"/>
      <w:pPr>
        <w:ind w:left="2839" w:hanging="420"/>
      </w:pPr>
      <w:rPr>
        <w:rFonts w:ascii="Wingdings" w:hAnsi="Wingdings" w:hint="default"/>
      </w:rPr>
    </w:lvl>
    <w:lvl w:ilvl="6" w:tplc="04090001" w:tentative="1">
      <w:start w:val="1"/>
      <w:numFmt w:val="bullet"/>
      <w:lvlText w:val=""/>
      <w:lvlJc w:val="left"/>
      <w:pPr>
        <w:ind w:left="3259" w:hanging="420"/>
      </w:pPr>
      <w:rPr>
        <w:rFonts w:ascii="Wingdings" w:hAnsi="Wingdings" w:hint="default"/>
      </w:rPr>
    </w:lvl>
    <w:lvl w:ilvl="7" w:tplc="04090003" w:tentative="1">
      <w:start w:val="1"/>
      <w:numFmt w:val="bullet"/>
      <w:lvlText w:val=""/>
      <w:lvlJc w:val="left"/>
      <w:pPr>
        <w:ind w:left="3679" w:hanging="420"/>
      </w:pPr>
      <w:rPr>
        <w:rFonts w:ascii="Wingdings" w:hAnsi="Wingdings" w:hint="default"/>
      </w:rPr>
    </w:lvl>
    <w:lvl w:ilvl="8" w:tplc="04090005" w:tentative="1">
      <w:start w:val="1"/>
      <w:numFmt w:val="bullet"/>
      <w:lvlText w:val=""/>
      <w:lvlJc w:val="left"/>
      <w:pPr>
        <w:ind w:left="4099" w:hanging="420"/>
      </w:pPr>
      <w:rPr>
        <w:rFonts w:ascii="Wingdings" w:hAnsi="Wingdings" w:hint="default"/>
      </w:rPr>
    </w:lvl>
  </w:abstractNum>
  <w:abstractNum w:abstractNumId="31" w15:restartNumberingAfterBreak="0">
    <w:nsid w:val="7E9977E3"/>
    <w:multiLevelType w:val="hybridMultilevel"/>
    <w:tmpl w:val="4762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7"/>
  </w:num>
  <w:num w:numId="3">
    <w:abstractNumId w:val="5"/>
  </w:num>
  <w:num w:numId="4">
    <w:abstractNumId w:val="29"/>
  </w:num>
  <w:num w:numId="5">
    <w:abstractNumId w:val="18"/>
  </w:num>
  <w:num w:numId="6">
    <w:abstractNumId w:val="31"/>
  </w:num>
  <w:num w:numId="7">
    <w:abstractNumId w:val="25"/>
  </w:num>
  <w:num w:numId="8">
    <w:abstractNumId w:val="2"/>
  </w:num>
  <w:num w:numId="9">
    <w:abstractNumId w:val="3"/>
  </w:num>
  <w:num w:numId="10">
    <w:abstractNumId w:val="13"/>
  </w:num>
  <w:num w:numId="11">
    <w:abstractNumId w:val="16"/>
  </w:num>
  <w:num w:numId="12">
    <w:abstractNumId w:val="20"/>
  </w:num>
  <w:num w:numId="13">
    <w:abstractNumId w:val="22"/>
  </w:num>
  <w:num w:numId="14">
    <w:abstractNumId w:val="8"/>
  </w:num>
  <w:num w:numId="15">
    <w:abstractNumId w:val="7"/>
  </w:num>
  <w:num w:numId="16">
    <w:abstractNumId w:val="4"/>
  </w:num>
  <w:num w:numId="17">
    <w:abstractNumId w:val="26"/>
  </w:num>
  <w:num w:numId="18">
    <w:abstractNumId w:val="10"/>
  </w:num>
  <w:num w:numId="19">
    <w:abstractNumId w:val="28"/>
  </w:num>
  <w:num w:numId="20">
    <w:abstractNumId w:val="0"/>
  </w:num>
  <w:num w:numId="21">
    <w:abstractNumId w:val="15"/>
  </w:num>
  <w:num w:numId="22">
    <w:abstractNumId w:val="11"/>
  </w:num>
  <w:num w:numId="23">
    <w:abstractNumId w:val="19"/>
  </w:num>
  <w:num w:numId="24">
    <w:abstractNumId w:val="30"/>
  </w:num>
  <w:num w:numId="25">
    <w:abstractNumId w:val="23"/>
  </w:num>
  <w:num w:numId="26">
    <w:abstractNumId w:val="27"/>
  </w:num>
  <w:num w:numId="27">
    <w:abstractNumId w:val="6"/>
  </w:num>
  <w:num w:numId="28">
    <w:abstractNumId w:val="14"/>
  </w:num>
  <w:num w:numId="29">
    <w:abstractNumId w:val="24"/>
  </w:num>
  <w:num w:numId="30">
    <w:abstractNumId w:val="1"/>
  </w:num>
  <w:num w:numId="31">
    <w:abstractNumId w:val="1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4A2"/>
    <w:rsid w:val="0002497C"/>
    <w:rsid w:val="000E0F08"/>
    <w:rsid w:val="0016350C"/>
    <w:rsid w:val="00194121"/>
    <w:rsid w:val="001B2FE9"/>
    <w:rsid w:val="001F7C3B"/>
    <w:rsid w:val="00273645"/>
    <w:rsid w:val="002741FC"/>
    <w:rsid w:val="002842AE"/>
    <w:rsid w:val="002D0006"/>
    <w:rsid w:val="003734E7"/>
    <w:rsid w:val="00404F65"/>
    <w:rsid w:val="0041028A"/>
    <w:rsid w:val="00481634"/>
    <w:rsid w:val="00586837"/>
    <w:rsid w:val="005F3875"/>
    <w:rsid w:val="006D48AF"/>
    <w:rsid w:val="007C5153"/>
    <w:rsid w:val="008E295B"/>
    <w:rsid w:val="00A774A2"/>
    <w:rsid w:val="00D507FF"/>
    <w:rsid w:val="00E25BCB"/>
    <w:rsid w:val="00F83CF3"/>
    <w:rsid w:val="00FF7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C48D"/>
  <w15:chartTrackingRefBased/>
  <w15:docId w15:val="{723E3BC4-3CE5-44E7-8C29-4D161A8AE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83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6837"/>
    <w:pPr>
      <w:ind w:firstLineChars="200" w:firstLine="420"/>
    </w:pPr>
  </w:style>
  <w:style w:type="table" w:styleId="a4">
    <w:name w:val="Table Grid"/>
    <w:basedOn w:val="a1"/>
    <w:uiPriority w:val="39"/>
    <w:rsid w:val="0058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86837"/>
    <w:rPr>
      <w:color w:val="808080"/>
    </w:rPr>
  </w:style>
  <w:style w:type="paragraph" w:styleId="a6">
    <w:name w:val="header"/>
    <w:basedOn w:val="a"/>
    <w:link w:val="a7"/>
    <w:uiPriority w:val="99"/>
    <w:unhideWhenUsed/>
    <w:rsid w:val="007C515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C5153"/>
    <w:rPr>
      <w:sz w:val="18"/>
      <w:szCs w:val="18"/>
    </w:rPr>
  </w:style>
  <w:style w:type="paragraph" w:styleId="a8">
    <w:name w:val="footer"/>
    <w:basedOn w:val="a"/>
    <w:link w:val="a9"/>
    <w:uiPriority w:val="99"/>
    <w:unhideWhenUsed/>
    <w:rsid w:val="007C5153"/>
    <w:pPr>
      <w:tabs>
        <w:tab w:val="center" w:pos="4153"/>
        <w:tab w:val="right" w:pos="8306"/>
      </w:tabs>
      <w:snapToGrid w:val="0"/>
      <w:jc w:val="left"/>
    </w:pPr>
    <w:rPr>
      <w:sz w:val="18"/>
      <w:szCs w:val="18"/>
    </w:rPr>
  </w:style>
  <w:style w:type="character" w:customStyle="1" w:styleId="a9">
    <w:name w:val="页脚 字符"/>
    <w:basedOn w:val="a0"/>
    <w:link w:val="a8"/>
    <w:uiPriority w:val="99"/>
    <w:rsid w:val="007C5153"/>
    <w:rPr>
      <w:sz w:val="18"/>
      <w:szCs w:val="18"/>
    </w:rPr>
  </w:style>
  <w:style w:type="paragraph" w:styleId="HTML">
    <w:name w:val="HTML Preformatted"/>
    <w:basedOn w:val="a"/>
    <w:link w:val="HTML0"/>
    <w:uiPriority w:val="99"/>
    <w:unhideWhenUsed/>
    <w:rsid w:val="00FF7D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F7DD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4748">
      <w:bodyDiv w:val="1"/>
      <w:marLeft w:val="0"/>
      <w:marRight w:val="0"/>
      <w:marTop w:val="0"/>
      <w:marBottom w:val="0"/>
      <w:divBdr>
        <w:top w:val="none" w:sz="0" w:space="0" w:color="auto"/>
        <w:left w:val="none" w:sz="0" w:space="0" w:color="auto"/>
        <w:bottom w:val="none" w:sz="0" w:space="0" w:color="auto"/>
        <w:right w:val="none" w:sz="0" w:space="0" w:color="auto"/>
      </w:divBdr>
      <w:divsChild>
        <w:div w:id="1921133251">
          <w:marLeft w:val="0"/>
          <w:marRight w:val="0"/>
          <w:marTop w:val="0"/>
          <w:marBottom w:val="0"/>
          <w:divBdr>
            <w:top w:val="none" w:sz="0" w:space="0" w:color="auto"/>
            <w:left w:val="none" w:sz="0" w:space="0" w:color="auto"/>
            <w:bottom w:val="none" w:sz="0" w:space="0" w:color="auto"/>
            <w:right w:val="none" w:sz="0" w:space="0" w:color="auto"/>
          </w:divBdr>
        </w:div>
      </w:divsChild>
    </w:div>
    <w:div w:id="594556114">
      <w:bodyDiv w:val="1"/>
      <w:marLeft w:val="0"/>
      <w:marRight w:val="0"/>
      <w:marTop w:val="0"/>
      <w:marBottom w:val="0"/>
      <w:divBdr>
        <w:top w:val="none" w:sz="0" w:space="0" w:color="auto"/>
        <w:left w:val="none" w:sz="0" w:space="0" w:color="auto"/>
        <w:bottom w:val="none" w:sz="0" w:space="0" w:color="auto"/>
        <w:right w:val="none" w:sz="0" w:space="0" w:color="auto"/>
      </w:divBdr>
      <w:divsChild>
        <w:div w:id="939946980">
          <w:marLeft w:val="0"/>
          <w:marRight w:val="0"/>
          <w:marTop w:val="0"/>
          <w:marBottom w:val="0"/>
          <w:divBdr>
            <w:top w:val="none" w:sz="0" w:space="0" w:color="auto"/>
            <w:left w:val="none" w:sz="0" w:space="0" w:color="auto"/>
            <w:bottom w:val="none" w:sz="0" w:space="0" w:color="auto"/>
            <w:right w:val="none" w:sz="0" w:space="0" w:color="auto"/>
          </w:divBdr>
        </w:div>
      </w:divsChild>
    </w:div>
    <w:div w:id="687102184">
      <w:bodyDiv w:val="1"/>
      <w:marLeft w:val="0"/>
      <w:marRight w:val="0"/>
      <w:marTop w:val="0"/>
      <w:marBottom w:val="0"/>
      <w:divBdr>
        <w:top w:val="none" w:sz="0" w:space="0" w:color="auto"/>
        <w:left w:val="none" w:sz="0" w:space="0" w:color="auto"/>
        <w:bottom w:val="none" w:sz="0" w:space="0" w:color="auto"/>
        <w:right w:val="none" w:sz="0" w:space="0" w:color="auto"/>
      </w:divBdr>
    </w:div>
    <w:div w:id="1314531476">
      <w:bodyDiv w:val="1"/>
      <w:marLeft w:val="0"/>
      <w:marRight w:val="0"/>
      <w:marTop w:val="0"/>
      <w:marBottom w:val="0"/>
      <w:divBdr>
        <w:top w:val="none" w:sz="0" w:space="0" w:color="auto"/>
        <w:left w:val="none" w:sz="0" w:space="0" w:color="auto"/>
        <w:bottom w:val="none" w:sz="0" w:space="0" w:color="auto"/>
        <w:right w:val="none" w:sz="0" w:space="0" w:color="auto"/>
      </w:divBdr>
      <w:divsChild>
        <w:div w:id="1880891506">
          <w:marLeft w:val="0"/>
          <w:marRight w:val="0"/>
          <w:marTop w:val="0"/>
          <w:marBottom w:val="0"/>
          <w:divBdr>
            <w:top w:val="none" w:sz="0" w:space="0" w:color="auto"/>
            <w:left w:val="none" w:sz="0" w:space="0" w:color="auto"/>
            <w:bottom w:val="none" w:sz="0" w:space="0" w:color="auto"/>
            <w:right w:val="none" w:sz="0" w:space="0" w:color="auto"/>
          </w:divBdr>
        </w:div>
      </w:divsChild>
    </w:div>
    <w:div w:id="1379091931">
      <w:bodyDiv w:val="1"/>
      <w:marLeft w:val="0"/>
      <w:marRight w:val="0"/>
      <w:marTop w:val="0"/>
      <w:marBottom w:val="0"/>
      <w:divBdr>
        <w:top w:val="none" w:sz="0" w:space="0" w:color="auto"/>
        <w:left w:val="none" w:sz="0" w:space="0" w:color="auto"/>
        <w:bottom w:val="none" w:sz="0" w:space="0" w:color="auto"/>
        <w:right w:val="none" w:sz="0" w:space="0" w:color="auto"/>
      </w:divBdr>
      <w:divsChild>
        <w:div w:id="756950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28</Pages>
  <Words>2631</Words>
  <Characters>14999</Characters>
  <Application>Microsoft Office Word</Application>
  <DocSecurity>0</DocSecurity>
  <Lines>124</Lines>
  <Paragraphs>35</Paragraphs>
  <ScaleCrop>false</ScaleCrop>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梦科 万</dc:creator>
  <cp:keywords/>
  <dc:description/>
  <cp:lastModifiedBy>梦科 万</cp:lastModifiedBy>
  <cp:revision>9</cp:revision>
  <dcterms:created xsi:type="dcterms:W3CDTF">2024-05-25T07:55:00Z</dcterms:created>
  <dcterms:modified xsi:type="dcterms:W3CDTF">2024-05-26T06:32:00Z</dcterms:modified>
</cp:coreProperties>
</file>