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Redmine套装版本安装：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425" w:leftChars="0" w:right="0" w:righ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将bitnami-redmine-3.4.2-4-linux-x64-installer.run包放到Linux文件目录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425" w:leftChars="0" w:right="0" w:righ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为bitnami-redmine-3.4.2-4-linux-x64-installer.run配置可执行权限。chmod +x 包名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425" w:leftChars="0" w:right="0" w:righ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./bitnami-redmine-3.4.2-4-linux-x64-installer.run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425" w:leftChars="0" w:right="0" w:righ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安装过程中需要配置管理员用户信息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安装插件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参考：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http://blog.csdn.net/u013125321/article/details/67636417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eastAsia="zh-CN"/>
        </w:rPr>
        <w:t>将插件放在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Redmine的安装地址 path/apps/redmine/htdocs/plugins 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进入到安装插件的目录下：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cd /opt/redmine-3.3.2-2/apps/redmine/htdocs/plugins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eastAsia="zh-CN"/>
        </w:rPr>
        <w:t>解压：unzip redmine-progressive-projects-list-3.0.1.zip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red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Note：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C7C7C" w:themeColor="accent3" w:themeShade="BF"/>
          <w:spacing w:val="0"/>
          <w:sz w:val="22"/>
          <w:szCs w:val="22"/>
          <w:highlight w:val="none"/>
          <w:shd w:val="clear" w:fill="FFFFFF"/>
          <w:lang w:val="en-US" w:eastAsia="zh-CN"/>
        </w:rPr>
        <w:t>不是所有插件都需要进行数据库迁移，但是一般安装或更新完一款新的插件，进行一下数据库迁移总是没有错的。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72C4" w:themeColor="accent5"/>
          <w:spacing w:val="0"/>
          <w:sz w:val="22"/>
          <w:szCs w:val="22"/>
          <w:highlight w:val="none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数据迁移步骤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  <w:t>cd /opt/redmine-3.3.2-2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  <w:t>./use_redmine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  <w:t>在bash中执行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  <w:t>cd /opt/redmine-3.3.2-2/apps/redmine/htdocs/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  <w:t>bundle install --without development test postgresql sqlite --no-deployment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  <w:t>bundle install --without development test postgresql sqlite --deployment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  <w:t>bundle exec rake redmine:plugins RAILS_ENV=production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highlight w:val="none"/>
          <w:shd w:val="clear" w:fill="FFFFFF"/>
          <w:lang w:val="en-US" w:eastAsia="zh-CN"/>
        </w:rPr>
        <w:t>重启/opt/redmine-3.3.2-2/ctlscript.sh restart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插件升级（先删除旧的插件，在重新安装）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/opt/redmine-3.3.2-2/apps/redmine/htdocs/plugins/progressive_projects_list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rm-rf /opt/redmine-3.3.2-2/apps/redmine/htdocs/public/plugin_assets/progressive_projects_list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Linux开放端口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手动修改文件：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vi /etc/sysconfig/iptables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-A INPUT -p tcp -m state --state NEW -m tcp --dport 3690 -j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重启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service iptables restart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方法一：命令行方式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1. 开放端口命令： /sbin/iptables -I INPUT -p tcp --dport 8080 -j ACCEPT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2.保存：/etc/rc.d/init.d/iptables save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3.重启服务：/etc/init.d/iptables restart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              4.查看端口是否开放：/sbin/iptables -L -n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subversion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进入svn的安装目录 cd </w:t>
      </w:r>
      <w:r>
        <w:rPr>
          <w:rFonts w:hint="default"/>
          <w:lang w:val="en-US" w:eastAsia="zh-CN"/>
        </w:rPr>
        <w:t>/opt/redmine-3.4.2-4/subversion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创建repository   运行bin/svnadmin create  path路径/repository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打开该repository目录，在conf目录下有三个文件分别进行配置，如下：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《authz》中配置组用户，对该用户或者该组进行赋值权限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[groups]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digua = </w:t>
      </w:r>
      <w:r>
        <w:rPr>
          <w:rFonts w:hint="eastAsia"/>
          <w:color w:val="FF0000"/>
          <w:lang w:val="en-US" w:eastAsia="zh-CN"/>
        </w:rPr>
        <w:t>teras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[/]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teras = rw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《passwd》中配置用户名对应的密码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[users]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teras = tted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《svnserve.conf》中配置用户权限认证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anon-access = read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auth-access = write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password-db = 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#authz-db = authz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t>SVN</w:t>
      </w:r>
      <w:r>
        <w:rPr>
          <w:rFonts w:hint="eastAsia"/>
          <w:lang w:val="en-US" w:eastAsia="zh-CN"/>
        </w:rPr>
        <w:t>访问路径</w:t>
      </w:r>
      <w:r>
        <w:rPr>
          <w:rFonts w:hint="default"/>
          <w:lang w:val="en-US" w:eastAsia="zh-CN"/>
        </w:rPr>
        <w:t>svn://localhost/repository-path/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repository-path</w:t>
      </w:r>
      <w:r>
        <w:rPr>
          <w:rFonts w:hint="eastAsia"/>
          <w:lang w:val="en-US" w:eastAsia="zh-CN"/>
        </w:rPr>
        <w:t>即</w:t>
      </w:r>
      <w:r>
        <w:rPr>
          <w:rFonts w:hint="default"/>
          <w:lang w:val="en-US" w:eastAsia="zh-CN"/>
        </w:rPr>
        <w:t>create repository</w:t>
      </w:r>
      <w:r>
        <w:rPr>
          <w:rFonts w:hint="eastAsia"/>
          <w:lang w:val="en-US" w:eastAsia="zh-CN"/>
        </w:rPr>
        <w:t>的路径去掉盘符的信息）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</w:t>
      </w:r>
      <w:r>
        <w:rPr>
          <w:rFonts w:hint="eastAsia"/>
          <w:lang w:val="en-US" w:eastAsia="zh-CN"/>
        </w:rPr>
        <w:t>svn</w:t>
      </w:r>
      <w:r>
        <w:rPr>
          <w:rFonts w:hint="default"/>
          <w:lang w:val="en-US" w:eastAsia="zh-CN"/>
        </w:rPr>
        <w:t>与redmine的关联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登录项目然后</w:t>
      </w:r>
      <w:r>
        <w:rPr>
          <w:rFonts w:hint="default"/>
          <w:lang w:val="en-US" w:eastAsia="zh-CN"/>
        </w:rPr>
        <w:t>依次进入project设定repository新建repository填写相关信息即可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/opt/svn/repository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配置svn后，使用svn客户端连接失败时，解决方法参考：http://blog.csdn.net/demored/article/details/53741016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指定创建的repository       vi /opt/redmine-3.4.2-4/subversion/scripts/ctl.sh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--listen-port 3691 -r /alidata1/svnroot/xt_code/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为/alidata1/svnroot/路径授权 chmod -R o+rw  /opt/svnroot/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版本工具配置（git）：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参考：http://blog.csdn.net/benkaoya/article/details/8762935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创建git仓库，在项目配置创建版本库指定git相关信息。注：标准安装的redmine只能访问本地git版本库，不能通过git协议访问git版本库，我们可以通过git clone --mirror克隆镜像到本地的方法来解决。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项目配置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管理-API 启用REST web service和JSON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"http://www.jianshu.com/p/469d051f21aa"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http://www.jianshu.com/p/469d051f21aa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CentOS7安装Git与RedMine及整合（提交代码自动更新RedMine状态）: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bookmarkStart w:id="0" w:name="_GoBack"/>
      <w:bookmarkEnd w:id="0"/>
      <w:r>
        <w:rPr>
          <w:rFonts w:hint="eastAsia"/>
          <w:lang w:val="en-US" w:eastAsia="zh-CN"/>
        </w:rPr>
        <w:t>http://blog.csdn.net/coolcooldool/article/details/53377953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"/>
        </w:tabs>
        <w:spacing w:before="0" w:beforeAutospacing="0" w:after="0" w:afterAutospacing="0" w:line="255" w:lineRule="atLeast"/>
        <w:ind w:right="0" w:righ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6429"/>
    <w:multiLevelType w:val="singleLevel"/>
    <w:tmpl w:val="59E96429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23D6"/>
    <w:rsid w:val="066E5E60"/>
    <w:rsid w:val="069E34FD"/>
    <w:rsid w:val="101313B7"/>
    <w:rsid w:val="10961B9D"/>
    <w:rsid w:val="110A0517"/>
    <w:rsid w:val="12053826"/>
    <w:rsid w:val="129C387B"/>
    <w:rsid w:val="13460CDF"/>
    <w:rsid w:val="14A01204"/>
    <w:rsid w:val="163E09D9"/>
    <w:rsid w:val="1CCE4E25"/>
    <w:rsid w:val="1E4F47A8"/>
    <w:rsid w:val="1EB17D90"/>
    <w:rsid w:val="1F337C8F"/>
    <w:rsid w:val="200E6708"/>
    <w:rsid w:val="20A65ED5"/>
    <w:rsid w:val="21074F6B"/>
    <w:rsid w:val="233E63B3"/>
    <w:rsid w:val="238A2B5A"/>
    <w:rsid w:val="23CA31A6"/>
    <w:rsid w:val="26071B1C"/>
    <w:rsid w:val="294D3B84"/>
    <w:rsid w:val="2A6138EB"/>
    <w:rsid w:val="2B016355"/>
    <w:rsid w:val="2B080D33"/>
    <w:rsid w:val="2C07761C"/>
    <w:rsid w:val="2E943617"/>
    <w:rsid w:val="3080408A"/>
    <w:rsid w:val="30C005DE"/>
    <w:rsid w:val="32A07E12"/>
    <w:rsid w:val="32B421FB"/>
    <w:rsid w:val="33F963E8"/>
    <w:rsid w:val="34C86401"/>
    <w:rsid w:val="3A47653B"/>
    <w:rsid w:val="3AB2113C"/>
    <w:rsid w:val="3CFC65FD"/>
    <w:rsid w:val="3D196852"/>
    <w:rsid w:val="3DDA0837"/>
    <w:rsid w:val="3F653ECD"/>
    <w:rsid w:val="45D84885"/>
    <w:rsid w:val="45DB1E98"/>
    <w:rsid w:val="46BF4A17"/>
    <w:rsid w:val="4821797B"/>
    <w:rsid w:val="49454C4B"/>
    <w:rsid w:val="49C23FAB"/>
    <w:rsid w:val="4A551CF9"/>
    <w:rsid w:val="4CDD609E"/>
    <w:rsid w:val="4D042E53"/>
    <w:rsid w:val="4F504BB6"/>
    <w:rsid w:val="4FA14849"/>
    <w:rsid w:val="503F355C"/>
    <w:rsid w:val="5059269D"/>
    <w:rsid w:val="5163204C"/>
    <w:rsid w:val="5312536B"/>
    <w:rsid w:val="598272B2"/>
    <w:rsid w:val="59E40F6F"/>
    <w:rsid w:val="59F42176"/>
    <w:rsid w:val="5D3D22C9"/>
    <w:rsid w:val="5DBC6325"/>
    <w:rsid w:val="5E3B60C2"/>
    <w:rsid w:val="613B2282"/>
    <w:rsid w:val="62341CA3"/>
    <w:rsid w:val="62FF3B1F"/>
    <w:rsid w:val="6350349D"/>
    <w:rsid w:val="63CA7C1B"/>
    <w:rsid w:val="63E811FB"/>
    <w:rsid w:val="64254910"/>
    <w:rsid w:val="66842659"/>
    <w:rsid w:val="671A0F84"/>
    <w:rsid w:val="69DB1995"/>
    <w:rsid w:val="69E0307F"/>
    <w:rsid w:val="6A6E70B0"/>
    <w:rsid w:val="6A7D2F4E"/>
    <w:rsid w:val="6D03094C"/>
    <w:rsid w:val="718923FC"/>
    <w:rsid w:val="71AD47F8"/>
    <w:rsid w:val="7256588C"/>
    <w:rsid w:val="73215C0C"/>
    <w:rsid w:val="736D2113"/>
    <w:rsid w:val="75BD06B5"/>
    <w:rsid w:val="793C2120"/>
    <w:rsid w:val="7AF75922"/>
    <w:rsid w:val="7B1352D9"/>
    <w:rsid w:val="7B1D3C82"/>
    <w:rsid w:val="7B982D4E"/>
    <w:rsid w:val="7C784FFF"/>
    <w:rsid w:val="7D68600A"/>
    <w:rsid w:val="7F8D3AD4"/>
    <w:rsid w:val="7FC7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wangmingjian</dc:creator>
  <cp:lastModifiedBy>wangmingjian</cp:lastModifiedBy>
  <dcterms:modified xsi:type="dcterms:W3CDTF">2017-10-26T09:10:02Z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