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1C2D" w14:textId="77777777" w:rsidR="00F37EA5" w:rsidRDefault="00F37EA5" w:rsidP="00F37EA5">
      <w:r>
        <w:t>Q1. B</w:t>
      </w:r>
    </w:p>
    <w:p w14:paraId="1E02DF03" w14:textId="77777777" w:rsidR="00F37EA5" w:rsidRDefault="00F37EA5" w:rsidP="00F37EA5"/>
    <w:p w14:paraId="6F3248E2" w14:textId="77777777" w:rsidR="00F37EA5" w:rsidRDefault="00F37EA5" w:rsidP="00F37EA5">
      <w:r>
        <w:t>Q2. C</w:t>
      </w:r>
    </w:p>
    <w:p w14:paraId="7722FB49" w14:textId="77777777" w:rsidR="00F37EA5" w:rsidRDefault="00F37EA5" w:rsidP="00F37EA5"/>
    <w:p w14:paraId="140F2306" w14:textId="77777777" w:rsidR="00F37EA5" w:rsidRDefault="00F37EA5" w:rsidP="00F37EA5">
      <w:r>
        <w:t>Q3. B</w:t>
      </w:r>
    </w:p>
    <w:p w14:paraId="23BF4844" w14:textId="77777777" w:rsidR="00F37EA5" w:rsidRDefault="00F37EA5" w:rsidP="00F37EA5"/>
    <w:p w14:paraId="7C441D2F" w14:textId="77777777" w:rsidR="00F37EA5" w:rsidRDefault="00F37EA5" w:rsidP="00F37EA5">
      <w:r>
        <w:t>Q4. B</w:t>
      </w:r>
    </w:p>
    <w:p w14:paraId="5C209506" w14:textId="77777777" w:rsidR="00F37EA5" w:rsidRDefault="00F37EA5" w:rsidP="00F37EA5"/>
    <w:p w14:paraId="605B287B" w14:textId="6901F83F" w:rsidR="00F37EA5" w:rsidRDefault="00F37EA5" w:rsidP="00F37EA5">
      <w:r>
        <w:t>Q5. D</w:t>
      </w:r>
    </w:p>
    <w:p w14:paraId="67B865CC" w14:textId="77777777" w:rsidR="00F37EA5" w:rsidRDefault="00F37EA5"/>
    <w:p w14:paraId="6025824A" w14:textId="0D1F16C8" w:rsidR="00D92049" w:rsidRDefault="00F37EA5">
      <w:r>
        <w:t>Q6</w:t>
      </w:r>
      <w:r>
        <w:rPr>
          <w:rFonts w:hint="eastAsia"/>
        </w:rPr>
        <w:t>.</w:t>
      </w:r>
      <w:r>
        <w:t xml:space="preserve"> B</w:t>
      </w:r>
    </w:p>
    <w:p w14:paraId="7CB9C0AF" w14:textId="7D21E518" w:rsidR="00F37EA5" w:rsidRDefault="00F37EA5"/>
    <w:p w14:paraId="185EBCBD" w14:textId="00A6E3DE" w:rsidR="00F37EA5" w:rsidRDefault="00F37EA5">
      <w:pPr>
        <w:rPr>
          <w:rFonts w:hint="eastAsia"/>
        </w:rPr>
      </w:pPr>
      <w:r>
        <w:rPr>
          <w:rFonts w:hint="eastAsia"/>
        </w:rPr>
        <w:t>Q</w:t>
      </w:r>
      <w:r>
        <w:t>7. W</w:t>
      </w:r>
      <w:r w:rsidRPr="00F37EA5">
        <w:t>hen hit a time-out, go back to 0 and then</w:t>
      </w:r>
      <w:r>
        <w:t xml:space="preserve"> </w:t>
      </w:r>
      <w:r w:rsidRPr="00F37EA5">
        <w:t>do exponential increase until half of the congestion window.</w:t>
      </w:r>
      <w:r>
        <w:t xml:space="preserve"> TCP slow-start is a mechanism to quickly increase the congestion window until it reaches the half of the congestion window.</w:t>
      </w:r>
    </w:p>
    <w:p w14:paraId="1F3FABDC" w14:textId="58D92772" w:rsidR="00F37EA5" w:rsidRDefault="00F37EA5">
      <w:pPr>
        <w:rPr>
          <w:rFonts w:hint="eastAsia"/>
        </w:rPr>
      </w:pPr>
    </w:p>
    <w:p w14:paraId="2E31A95A" w14:textId="5FEC960F" w:rsidR="00F37EA5" w:rsidRDefault="00F37EA5">
      <w:r>
        <w:rPr>
          <w:rFonts w:hint="eastAsia"/>
        </w:rPr>
        <w:t>Q</w:t>
      </w:r>
      <w:r>
        <w:t>8 B</w:t>
      </w:r>
    </w:p>
    <w:p w14:paraId="1245B06E" w14:textId="168E2835" w:rsidR="00F37EA5" w:rsidRDefault="00F37EA5"/>
    <w:p w14:paraId="66A92E3A" w14:textId="2EEAEC42" w:rsidR="00F37EA5" w:rsidRDefault="00F37EA5">
      <w:r>
        <w:rPr>
          <w:rFonts w:hint="eastAsia"/>
        </w:rPr>
        <w:t>Q</w:t>
      </w:r>
      <w:r>
        <w:t>9 B</w:t>
      </w:r>
    </w:p>
    <w:p w14:paraId="0576599A" w14:textId="28582736" w:rsidR="00F37EA5" w:rsidRDefault="00F37EA5"/>
    <w:p w14:paraId="43A5C339" w14:textId="6730A0B2" w:rsidR="004A2CC3" w:rsidRDefault="00F37EA5">
      <w:r>
        <w:rPr>
          <w:rFonts w:hint="eastAsia"/>
        </w:rPr>
        <w:t>Q</w:t>
      </w:r>
      <w:r>
        <w:t xml:space="preserve">10 </w:t>
      </w:r>
      <w:r w:rsidR="004A2CC3">
        <w:t>B Longer prefix matching</w:t>
      </w:r>
    </w:p>
    <w:p w14:paraId="5AEA9799" w14:textId="0FC803F1" w:rsidR="004A2CC3" w:rsidRDefault="004A2CC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A02EE1D" wp14:editId="1F04A203">
            <wp:simplePos x="1143000" y="5128260"/>
            <wp:positionH relativeFrom="column">
              <wp:align>left</wp:align>
            </wp:positionH>
            <wp:positionV relativeFrom="paragraph">
              <wp:align>top</wp:align>
            </wp:positionV>
            <wp:extent cx="3345470" cy="2072820"/>
            <wp:effectExtent l="0" t="0" r="762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A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A5"/>
    <w:rsid w:val="004A2CC3"/>
    <w:rsid w:val="00D92049"/>
    <w:rsid w:val="00F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4F86"/>
  <w15:chartTrackingRefBased/>
  <w15:docId w15:val="{6A86A0D5-3375-4428-B0E6-BE130539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2021-03-24T05:36:00Z</dcterms:created>
  <dcterms:modified xsi:type="dcterms:W3CDTF">2021-03-24T05:57:00Z</dcterms:modified>
</cp:coreProperties>
</file>