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102590"/>
        <w:docPartObj>
          <w:docPartGallery w:val="Cover Pages"/>
          <w:docPartUnique/>
        </w:docPartObj>
      </w:sdtPr>
      <w:sdtEndPr/>
      <w:sdtContent>
        <w:p w14:paraId="2BFB0E41" w14:textId="47E44262" w:rsidR="005901B4" w:rsidRPr="007250FE" w:rsidRDefault="005901B4" w:rsidP="007E2A1D">
          <w:r w:rsidRPr="007250FE">
            <w:rPr>
              <w:noProof/>
            </w:rPr>
            <mc:AlternateContent>
              <mc:Choice Requires="wpg">
                <w:drawing>
                  <wp:anchor distT="0" distB="0" distL="114300" distR="114300" simplePos="0" relativeHeight="251659264" behindDoc="1" locked="0" layoutInCell="1" allowOverlap="1" wp14:anchorId="595EAA9B" wp14:editId="43466A9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6C29BB15" w14:textId="2DF99A98" w:rsidR="005901B4" w:rsidRPr="005901B4" w:rsidRDefault="005901B4">
                                  <w:pPr>
                                    <w:pStyle w:val="a3"/>
                                    <w:rPr>
                                      <w:color w:val="FFFFFF" w:themeColor="background1"/>
                                      <w:sz w:val="32"/>
                                      <w:szCs w:val="32"/>
                                      <w:lang w:val="en-GB"/>
                                    </w:rPr>
                                  </w:pPr>
                                  <w:r>
                                    <w:rPr>
                                      <w:color w:val="FFFFFF" w:themeColor="background1"/>
                                      <w:sz w:val="32"/>
                                      <w:szCs w:val="32"/>
                                      <w:lang w:val="en-GB"/>
                                    </w:rPr>
                                    <w:t>L</w:t>
                                  </w:r>
                                  <w:r w:rsidR="00844344">
                                    <w:rPr>
                                      <w:color w:val="FFFFFF" w:themeColor="background1"/>
                                      <w:sz w:val="32"/>
                                      <w:szCs w:val="32"/>
                                      <w:lang w:val="en-GB"/>
                                    </w:rPr>
                                    <w:t>uo</w:t>
                                  </w:r>
                                  <w:r>
                                    <w:rPr>
                                      <w:color w:val="FFFFFF" w:themeColor="background1"/>
                                      <w:sz w:val="32"/>
                                      <w:szCs w:val="32"/>
                                      <w:lang w:val="en-GB"/>
                                    </w:rPr>
                                    <w:t xml:space="preserve"> </w:t>
                                  </w:r>
                                  <w:proofErr w:type="spellStart"/>
                                  <w:r>
                                    <w:rPr>
                                      <w:color w:val="FFFFFF" w:themeColor="background1"/>
                                      <w:sz w:val="32"/>
                                      <w:szCs w:val="32"/>
                                      <w:lang w:val="en-GB"/>
                                    </w:rPr>
                                    <w:t>Zijian</w:t>
                                  </w:r>
                                  <w:proofErr w:type="spellEnd"/>
                                  <w:proofErr w:type="gramStart"/>
                                  <w:r>
                                    <w:rPr>
                                      <w:color w:val="FFFFFF" w:themeColor="background1"/>
                                      <w:sz w:val="32"/>
                                      <w:szCs w:val="32"/>
                                      <w:lang w:val="en-GB"/>
                                    </w:rPr>
                                    <w:t xml:space="preserve"> </w:t>
                                  </w:r>
                                  <w:r w:rsidR="00B72F6B">
                                    <w:rPr>
                                      <w:color w:val="FFFFFF" w:themeColor="background1"/>
                                      <w:sz w:val="32"/>
                                      <w:szCs w:val="32"/>
                                      <w:lang w:val="en-GB"/>
                                    </w:rPr>
                                    <w:t xml:space="preserve">  </w:t>
                                  </w:r>
                                  <w:r>
                                    <w:rPr>
                                      <w:color w:val="FFFFFF" w:themeColor="background1"/>
                                      <w:sz w:val="32"/>
                                      <w:szCs w:val="32"/>
                                      <w:lang w:val="en-GB"/>
                                    </w:rPr>
                                    <w:t>(</w:t>
                                  </w:r>
                                  <w:proofErr w:type="gramEnd"/>
                                  <w:r w:rsidR="002D7506">
                                    <w:rPr>
                                      <w:color w:val="FFFFFF" w:themeColor="background1"/>
                                      <w:sz w:val="32"/>
                                      <w:szCs w:val="32"/>
                                      <w:lang w:val="en-GB"/>
                                    </w:rPr>
                                    <w:t>A02247</w:t>
                                  </w:r>
                                  <w:r w:rsidR="00844344">
                                    <w:rPr>
                                      <w:color w:val="FFFFFF" w:themeColor="background1"/>
                                      <w:sz w:val="32"/>
                                      <w:szCs w:val="32"/>
                                      <w:lang w:val="en-GB"/>
                                    </w:rPr>
                                    <w:t>25H</w:t>
                                  </w:r>
                                  <w:r>
                                    <w:rPr>
                                      <w:color w:val="FFFFFF" w:themeColor="background1"/>
                                      <w:sz w:val="32"/>
                                      <w:szCs w:val="32"/>
                                      <w:lang w:val="en-GB"/>
                                    </w:rPr>
                                    <w:t>)</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48C79DBD" w:rsidR="005901B4" w:rsidRPr="005901B4" w:rsidRDefault="007D0DC7">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Pr>
                                          <w:rFonts w:eastAsiaTheme="majorEastAsia"/>
                                          <w:color w:val="595959" w:themeColor="text1" w:themeTint="A6"/>
                                          <w:sz w:val="56"/>
                                          <w:szCs w:val="56"/>
                                        </w:rPr>
                                        <w:t>A Survey on Energy Efficient Multicore and Multiprocessor Systems in I</w:t>
                                      </w:r>
                                      <w:r w:rsidR="0039797C">
                                        <w:rPr>
                                          <w:rFonts w:eastAsiaTheme="majorEastAsia"/>
                                          <w:color w:val="595959" w:themeColor="text1" w:themeTint="A6"/>
                                          <w:sz w:val="56"/>
                                          <w:szCs w:val="56"/>
                                        </w:rPr>
                                        <w:t>o</w:t>
                                      </w:r>
                                      <w:r>
                                        <w:rPr>
                                          <w:rFonts w:eastAsiaTheme="majorEastAsia"/>
                                          <w:color w:val="595959" w:themeColor="text1" w:themeTint="A6"/>
                                          <w:sz w:val="56"/>
                                          <w:szCs w:val="56"/>
                                        </w:rPr>
                                        <w:t>T: Architecture, Communication and Thread Scheduling</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EAA9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A29DE2E" w14:textId="3439B4C0" w:rsidR="005901B4" w:rsidRDefault="005901B4" w:rsidP="005901B4">
                            <w:pPr>
                              <w:pStyle w:val="a3"/>
                              <w:rPr>
                                <w:color w:val="FFFFFF" w:themeColor="background1"/>
                                <w:sz w:val="32"/>
                                <w:szCs w:val="32"/>
                                <w:lang w:val="en-GB"/>
                              </w:rPr>
                            </w:pPr>
                            <w:r>
                              <w:rPr>
                                <w:color w:val="FFFFFF" w:themeColor="background1"/>
                                <w:sz w:val="32"/>
                                <w:szCs w:val="32"/>
                                <w:lang w:val="en-GB"/>
                              </w:rPr>
                              <w:t>Yue Zequn (A0129884M)</w:t>
                            </w:r>
                          </w:p>
                          <w:p w14:paraId="6C29BB15" w14:textId="2DF99A98" w:rsidR="005901B4" w:rsidRPr="005901B4" w:rsidRDefault="005901B4">
                            <w:pPr>
                              <w:pStyle w:val="a3"/>
                              <w:rPr>
                                <w:rFonts w:hint="eastAsia"/>
                                <w:color w:val="FFFFFF" w:themeColor="background1"/>
                                <w:sz w:val="32"/>
                                <w:szCs w:val="32"/>
                                <w:lang w:val="en-GB"/>
                              </w:rPr>
                            </w:pPr>
                            <w:r>
                              <w:rPr>
                                <w:color w:val="FFFFFF" w:themeColor="background1"/>
                                <w:sz w:val="32"/>
                                <w:szCs w:val="32"/>
                                <w:lang w:val="en-GB"/>
                              </w:rPr>
                              <w:t>L</w:t>
                            </w:r>
                            <w:r w:rsidR="00844344">
                              <w:rPr>
                                <w:color w:val="FFFFFF" w:themeColor="background1"/>
                                <w:sz w:val="32"/>
                                <w:szCs w:val="32"/>
                                <w:lang w:val="en-GB"/>
                              </w:rPr>
                              <w:t>uo</w:t>
                            </w:r>
                            <w:r>
                              <w:rPr>
                                <w:color w:val="FFFFFF" w:themeColor="background1"/>
                                <w:sz w:val="32"/>
                                <w:szCs w:val="32"/>
                                <w:lang w:val="en-GB"/>
                              </w:rPr>
                              <w:t xml:space="preserve"> </w:t>
                            </w:r>
                            <w:proofErr w:type="spellStart"/>
                            <w:r>
                              <w:rPr>
                                <w:color w:val="FFFFFF" w:themeColor="background1"/>
                                <w:sz w:val="32"/>
                                <w:szCs w:val="32"/>
                                <w:lang w:val="en-GB"/>
                              </w:rPr>
                              <w:t>Zijian</w:t>
                            </w:r>
                            <w:proofErr w:type="spellEnd"/>
                            <w:proofErr w:type="gramStart"/>
                            <w:r>
                              <w:rPr>
                                <w:color w:val="FFFFFF" w:themeColor="background1"/>
                                <w:sz w:val="32"/>
                                <w:szCs w:val="32"/>
                                <w:lang w:val="en-GB"/>
                              </w:rPr>
                              <w:t xml:space="preserve"> </w:t>
                            </w:r>
                            <w:r w:rsidR="00B72F6B">
                              <w:rPr>
                                <w:color w:val="FFFFFF" w:themeColor="background1"/>
                                <w:sz w:val="32"/>
                                <w:szCs w:val="32"/>
                                <w:lang w:val="en-GB"/>
                              </w:rPr>
                              <w:t xml:space="preserve">  </w:t>
                            </w:r>
                            <w:r>
                              <w:rPr>
                                <w:color w:val="FFFFFF" w:themeColor="background1"/>
                                <w:sz w:val="32"/>
                                <w:szCs w:val="32"/>
                                <w:lang w:val="en-GB"/>
                              </w:rPr>
                              <w:t>(</w:t>
                            </w:r>
                            <w:proofErr w:type="gramEnd"/>
                            <w:r w:rsidR="002D7506">
                              <w:rPr>
                                <w:color w:val="FFFFFF" w:themeColor="background1"/>
                                <w:sz w:val="32"/>
                                <w:szCs w:val="32"/>
                                <w:lang w:val="en-GB"/>
                              </w:rPr>
                              <w:t>A02247</w:t>
                            </w:r>
                            <w:r w:rsidR="00844344">
                              <w:rPr>
                                <w:color w:val="FFFFFF" w:themeColor="background1"/>
                                <w:sz w:val="32"/>
                                <w:szCs w:val="32"/>
                                <w:lang w:val="en-GB"/>
                              </w:rPr>
                              <w:t>25H</w:t>
                            </w:r>
                            <w:r>
                              <w:rPr>
                                <w:color w:val="FFFFFF" w:themeColor="background1"/>
                                <w:sz w:val="32"/>
                                <w:szCs w:val="32"/>
                                <w:lang w:val="en-GB"/>
                              </w:rPr>
                              <w:t>)</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07D064" w14:textId="48C79DBD" w:rsidR="005901B4" w:rsidRPr="005901B4" w:rsidRDefault="007D0DC7">
                                <w:pPr>
                                  <w:pStyle w:val="a3"/>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Pr>
                                    <w:rFonts w:eastAsiaTheme="majorEastAsia"/>
                                    <w:color w:val="595959" w:themeColor="text1" w:themeTint="A6"/>
                                    <w:sz w:val="56"/>
                                    <w:szCs w:val="56"/>
                                  </w:rPr>
                                  <w:t>A Survey on Energy Efficient Multicore and Multiprocessor Systems in I</w:t>
                                </w:r>
                                <w:r w:rsidR="0039797C">
                                  <w:rPr>
                                    <w:rFonts w:eastAsiaTheme="majorEastAsia"/>
                                    <w:color w:val="595959" w:themeColor="text1" w:themeTint="A6"/>
                                    <w:sz w:val="56"/>
                                    <w:szCs w:val="56"/>
                                  </w:rPr>
                                  <w:t>o</w:t>
                                </w:r>
                                <w:r>
                                  <w:rPr>
                                    <w:rFonts w:eastAsiaTheme="majorEastAsia"/>
                                    <w:color w:val="595959" w:themeColor="text1" w:themeTint="A6"/>
                                    <w:sz w:val="56"/>
                                    <w:szCs w:val="56"/>
                                  </w:rPr>
                                  <w:t>T: Architecture, Communication and Thread Scheduling</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a3"/>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v:textbox>
                    </v:shape>
                    <w10:wrap anchorx="page" anchory="page"/>
                  </v:group>
                </w:pict>
              </mc:Fallback>
            </mc:AlternateContent>
          </w:r>
        </w:p>
        <w:p w14:paraId="16764780" w14:textId="3651A91C" w:rsidR="005901B4" w:rsidRPr="007250FE" w:rsidRDefault="005901B4" w:rsidP="007E2A1D">
          <w:r w:rsidRPr="007250FE">
            <w:br w:type="page"/>
          </w:r>
        </w:p>
      </w:sdtContent>
    </w:sdt>
    <w:p w14:paraId="3CE58DFD" w14:textId="36014618" w:rsidR="00B60C78" w:rsidRPr="00073C34" w:rsidRDefault="000B5D7D" w:rsidP="00382E87">
      <w:pPr>
        <w:rPr>
          <w:rFonts w:eastAsiaTheme="minorEastAsia"/>
        </w:rPr>
      </w:pPr>
      <w:r w:rsidRPr="00073C34">
        <w:rPr>
          <w:b/>
          <w:bCs/>
          <w:i/>
          <w:iCs/>
        </w:rPr>
        <w:lastRenderedPageBreak/>
        <w:t>Abstract</w:t>
      </w:r>
      <w:r w:rsidRPr="00B072BF">
        <w:rPr>
          <w:i/>
          <w:iCs/>
        </w:rPr>
        <w:t xml:space="preserve"> – </w:t>
      </w:r>
      <w:r w:rsidRPr="00B072BF">
        <w:t>I</w:t>
      </w:r>
      <w:r w:rsidRPr="008226CC">
        <w:t xml:space="preserve">n this </w:t>
      </w:r>
      <w:r w:rsidRPr="0005037E">
        <w:t>project</w:t>
      </w:r>
      <w:r w:rsidRPr="008226CC">
        <w:t xml:space="preserve">, we explored six papers </w:t>
      </w:r>
      <w:r w:rsidR="00C123C5">
        <w:t>that</w:t>
      </w:r>
      <w:r w:rsidRPr="008226CC">
        <w:t xml:space="preserve"> </w:t>
      </w:r>
      <w:r w:rsidR="00596178" w:rsidRPr="008226CC">
        <w:t>aim to achieve</w:t>
      </w:r>
      <w:r w:rsidRPr="008226CC">
        <w:t xml:space="preserve"> </w:t>
      </w:r>
      <w:r w:rsidR="00B871E0" w:rsidRPr="008226CC">
        <w:t xml:space="preserve">energy efficiency </w:t>
      </w:r>
      <w:r w:rsidR="000568F6" w:rsidRPr="008226CC">
        <w:t xml:space="preserve">in </w:t>
      </w:r>
      <w:r w:rsidR="00EC2599" w:rsidRPr="008226CC">
        <w:t>multicore</w:t>
      </w:r>
      <w:r w:rsidR="00596178" w:rsidRPr="008226CC">
        <w:t xml:space="preserve"> and multiprocessor systems </w:t>
      </w:r>
      <w:r w:rsidR="00B871E0" w:rsidRPr="008226CC">
        <w:t>in the field of IoT application</w:t>
      </w:r>
      <w:r w:rsidR="000568F6" w:rsidRPr="008226CC">
        <w:t>s</w:t>
      </w:r>
      <w:r w:rsidR="00832EFC" w:rsidRPr="008226CC">
        <w:t xml:space="preserve">. </w:t>
      </w:r>
      <w:r w:rsidR="00756E38" w:rsidRPr="00D128EC">
        <w:t>From reconfigurable instruction sets in cache to communication among cores</w:t>
      </w:r>
      <w:r w:rsidR="00756E38">
        <w:t xml:space="preserve"> </w:t>
      </w:r>
      <w:r w:rsidR="00756E38" w:rsidRPr="00D128EC">
        <w:t xml:space="preserve">and task mapping schemes that will enable those features to be optimized, this survey provided an outline of microprocessor characteristics that will promote the expansion of the IoT. </w:t>
      </w:r>
      <w:r w:rsidR="00073C34">
        <w:t>We have</w:t>
      </w:r>
      <w:r w:rsidR="00756E38" w:rsidRPr="00D128EC">
        <w:t xml:space="preserve"> also talked over some of advantages of achieving the abovementioned optimizations, as well as the limits that come with them. </w:t>
      </w:r>
    </w:p>
    <w:p w14:paraId="42A08072" w14:textId="2A0F8714" w:rsidR="005D4142" w:rsidRDefault="00424221" w:rsidP="007E2A1D">
      <w:pPr>
        <w:pStyle w:val="1"/>
      </w:pPr>
      <w:r w:rsidRPr="006778A0">
        <w:t>INTRO</w:t>
      </w:r>
      <w:r>
        <w:t>D</w:t>
      </w:r>
      <w:r w:rsidRPr="006778A0">
        <w:t>UCTION</w:t>
      </w:r>
    </w:p>
    <w:p w14:paraId="30BDCA68" w14:textId="28306148" w:rsidR="005D4142" w:rsidRPr="00524254" w:rsidRDefault="00B17A10" w:rsidP="007E2A1D">
      <w:r w:rsidRPr="00524254">
        <w:t xml:space="preserve">Over the last few decades, the progressive semiconductor manufacturing industry is slowly bringing us to the edge of the technological barrier in terms of silicon-based transistor size, the drastic computational improvements in </w:t>
      </w:r>
      <w:r w:rsidR="00E2529C" w:rsidRPr="00524254">
        <w:t>computing</w:t>
      </w:r>
      <w:r w:rsidRPr="00524254">
        <w:t xml:space="preserve"> power are gradually slowing down and the technical solutions started t</w:t>
      </w:r>
      <w:r w:rsidR="00BB79D8" w:rsidRPr="00524254">
        <w:t xml:space="preserve">o </w:t>
      </w:r>
      <w:r w:rsidRPr="00524254">
        <w:t>branch into parallelism of processors/cores to improve/maintain the processing power trajectory.</w:t>
      </w:r>
      <w:r w:rsidR="00BB79D8" w:rsidRPr="00524254">
        <w:t xml:space="preserve"> We are seeing more </w:t>
      </w:r>
      <w:r w:rsidR="00EC742B" w:rsidRPr="00524254">
        <w:t>and more multicore and multiprocessor systems</w:t>
      </w:r>
      <w:r w:rsidR="00296E5D" w:rsidRPr="00524254">
        <w:t xml:space="preserve"> ranging from </w:t>
      </w:r>
      <w:r w:rsidR="006506B4" w:rsidRPr="00524254">
        <w:t>high-end</w:t>
      </w:r>
      <w:r w:rsidR="00296E5D" w:rsidRPr="00524254">
        <w:t xml:space="preserve"> </w:t>
      </w:r>
      <w:r w:rsidR="00A24745" w:rsidRPr="00524254">
        <w:t xml:space="preserve">processors to simple device controllers. </w:t>
      </w:r>
      <w:r w:rsidR="000517F1" w:rsidRPr="00524254">
        <w:t xml:space="preserve">With more cores, multiple processors and increasing die size, the power consumption is </w:t>
      </w:r>
      <w:r w:rsidR="0085258C" w:rsidRPr="00524254">
        <w:t xml:space="preserve">exponentially increasing as well. </w:t>
      </w:r>
      <w:r w:rsidR="00D914E0" w:rsidRPr="00524254">
        <w:t xml:space="preserve">For small devices, especially in mobile and </w:t>
      </w:r>
      <w:r w:rsidR="004D51FC" w:rsidRPr="00524254">
        <w:t xml:space="preserve">compact </w:t>
      </w:r>
      <w:r w:rsidR="00D914E0" w:rsidRPr="00524254">
        <w:t>IoT applications</w:t>
      </w:r>
      <w:r w:rsidR="004D51FC" w:rsidRPr="00524254">
        <w:t xml:space="preserve"> which run on </w:t>
      </w:r>
      <w:r w:rsidR="00B7038C" w:rsidRPr="00524254">
        <w:t>battery</w:t>
      </w:r>
      <w:r w:rsidR="00D914E0" w:rsidRPr="00524254">
        <w:t>, the</w:t>
      </w:r>
      <w:r w:rsidR="002744D0" w:rsidRPr="00524254">
        <w:t xml:space="preserve">re lies the strong need for </w:t>
      </w:r>
      <w:r w:rsidR="00D242F0" w:rsidRPr="00524254">
        <w:t>an</w:t>
      </w:r>
      <w:r w:rsidR="002744D0" w:rsidRPr="00524254">
        <w:t xml:space="preserve"> </w:t>
      </w:r>
      <w:r w:rsidR="006506B4" w:rsidRPr="00524254">
        <w:t>energy-efficient</w:t>
      </w:r>
      <w:r w:rsidR="002744D0" w:rsidRPr="00524254">
        <w:t xml:space="preserve"> solution with appropriate computational power</w:t>
      </w:r>
      <w:r w:rsidR="003D0EA0" w:rsidRPr="00524254">
        <w:t xml:space="preserve">. </w:t>
      </w:r>
      <w:r w:rsidR="0085258C" w:rsidRPr="00524254">
        <w:t xml:space="preserve"> </w:t>
      </w:r>
    </w:p>
    <w:p w14:paraId="48289BE1" w14:textId="64CEDC49" w:rsidR="00002993" w:rsidRDefault="00002993" w:rsidP="007E2A1D">
      <w:r w:rsidRPr="00524254">
        <w:t xml:space="preserve">There are several different ways to achieve energy efficiency in a multicore or multiprocessor system. The </w:t>
      </w:r>
      <w:r w:rsidR="00A1667A" w:rsidRPr="00524254">
        <w:t>direct</w:t>
      </w:r>
      <w:r w:rsidRPr="00524254">
        <w:t xml:space="preserve"> way </w:t>
      </w:r>
      <w:r w:rsidR="008B305E" w:rsidRPr="00524254">
        <w:t xml:space="preserve">is to utilize </w:t>
      </w:r>
      <w:r w:rsidR="00A1667A" w:rsidRPr="00524254">
        <w:t xml:space="preserve">near-threshold computing (NTC) by simply </w:t>
      </w:r>
      <w:r w:rsidR="00CF3B95" w:rsidRPr="00524254">
        <w:t>scaling</w:t>
      </w:r>
      <w:r w:rsidR="00A1667A" w:rsidRPr="00524254">
        <w:t xml:space="preserve"> down the </w:t>
      </w:r>
      <w:r w:rsidR="0034675F" w:rsidRPr="00524254">
        <w:t>supply voltage of par</w:t>
      </w:r>
      <w:r w:rsidR="00580886" w:rsidRPr="00524254">
        <w:t>t of the system</w:t>
      </w:r>
      <w:r w:rsidR="00785D07" w:rsidRPr="00524254">
        <w:t xml:space="preserve"> to the optimal energy point (OEP) while maintaining an appropriate </w:t>
      </w:r>
      <w:r w:rsidR="00D65600" w:rsidRPr="00524254">
        <w:t>processing capability through parallel processing and proper thread scheduling</w:t>
      </w:r>
      <w:r w:rsidR="00D75CD6" w:rsidRPr="00524254">
        <w:t xml:space="preserve"> and task mapping</w:t>
      </w:r>
      <w:r w:rsidR="00D65600" w:rsidRPr="00524254">
        <w:t xml:space="preserve"> across </w:t>
      </w:r>
      <w:r w:rsidR="00CF3B95" w:rsidRPr="00524254">
        <w:t>multi-</w:t>
      </w:r>
      <w:r w:rsidR="00CF3B95" w:rsidRPr="00524254">
        <w:t>units</w:t>
      </w:r>
      <w:r w:rsidR="00D65600" w:rsidRPr="00524254">
        <w:t xml:space="preserve"> in the system. </w:t>
      </w:r>
      <w:r w:rsidR="0048033B" w:rsidRPr="00524254">
        <w:t xml:space="preserve">More complicated ways of achieving energy efficiency include </w:t>
      </w:r>
      <w:r w:rsidR="00842C8D" w:rsidRPr="00524254">
        <w:t>special software reconfigurable</w:t>
      </w:r>
      <w:r w:rsidR="0048033B" w:rsidRPr="00524254">
        <w:t xml:space="preserve"> architectures</w:t>
      </w:r>
      <w:r w:rsidR="00657296" w:rsidRPr="00524254">
        <w:t>,</w:t>
      </w:r>
      <w:r w:rsidR="00D75CD6" w:rsidRPr="00524254">
        <w:t xml:space="preserve"> unique cache </w:t>
      </w:r>
      <w:r w:rsidR="00980BEA" w:rsidRPr="00524254">
        <w:t>fetching</w:t>
      </w:r>
      <w:r w:rsidR="00D75CD6" w:rsidRPr="00524254">
        <w:t xml:space="preserve"> strateg</w:t>
      </w:r>
      <w:r w:rsidR="00657296" w:rsidRPr="00524254">
        <w:t xml:space="preserve">ies and </w:t>
      </w:r>
      <w:r w:rsidR="00687134" w:rsidRPr="00524254">
        <w:t xml:space="preserve">communication techniques </w:t>
      </w:r>
      <w:r w:rsidR="00C30B55" w:rsidRPr="00524254">
        <w:t>among</w:t>
      </w:r>
      <w:r w:rsidR="00687134" w:rsidRPr="00524254">
        <w:t xml:space="preserve"> cores </w:t>
      </w:r>
      <w:r w:rsidR="00AA66A9" w:rsidRPr="00524254">
        <w:t>or</w:t>
      </w:r>
      <w:r w:rsidR="00687134" w:rsidRPr="00524254">
        <w:t xml:space="preserve"> processors</w:t>
      </w:r>
      <w:r w:rsidR="00657296" w:rsidRPr="00524254">
        <w:t>.</w:t>
      </w:r>
      <w:r w:rsidR="0048033B" w:rsidRPr="00524254">
        <w:t xml:space="preserve"> </w:t>
      </w:r>
      <w:r w:rsidR="00D65600" w:rsidRPr="00524254">
        <w:t>In the field of</w:t>
      </w:r>
      <w:r w:rsidR="00EF5CA8" w:rsidRPr="00524254">
        <w:t xml:space="preserve"> </w:t>
      </w:r>
      <w:r w:rsidR="00687134" w:rsidRPr="00524254">
        <w:t xml:space="preserve">IoT, there can be special ways of energy saving like </w:t>
      </w:r>
      <w:r w:rsidR="00980BEA" w:rsidRPr="00524254">
        <w:t xml:space="preserve">synchronization </w:t>
      </w:r>
      <w:r w:rsidR="006506B4" w:rsidRPr="00524254">
        <w:t xml:space="preserve">schemes </w:t>
      </w:r>
      <w:r w:rsidR="000C1926" w:rsidRPr="00524254">
        <w:t xml:space="preserve">between sensors, master and slave distributed computing </w:t>
      </w:r>
      <w:r w:rsidR="00DC7DB5" w:rsidRPr="00524254">
        <w:t xml:space="preserve">approaches. All the </w:t>
      </w:r>
      <w:r w:rsidR="00E2529C" w:rsidRPr="00524254">
        <w:t>above-mentioned</w:t>
      </w:r>
      <w:r w:rsidR="00DC7DB5" w:rsidRPr="00524254">
        <w:t xml:space="preserve"> perspectives will </w:t>
      </w:r>
      <w:r w:rsidR="00E2529C" w:rsidRPr="00524254">
        <w:t>be thoroughly discussed</w:t>
      </w:r>
      <w:r w:rsidR="00DC7DB5" w:rsidRPr="00524254">
        <w:t xml:space="preserve"> in th</w:t>
      </w:r>
      <w:r w:rsidR="007443F7" w:rsidRPr="00524254">
        <w:t>is survey on the sic chosen papers.</w:t>
      </w:r>
      <w:r w:rsidR="00111B8F">
        <w:t xml:space="preserve"> </w:t>
      </w:r>
    </w:p>
    <w:p w14:paraId="6EE5BD2D" w14:textId="06024964" w:rsidR="00111B8F" w:rsidRPr="00073C34" w:rsidRDefault="00111B8F" w:rsidP="007E2A1D">
      <w:pPr>
        <w:rPr>
          <w:rFonts w:eastAsiaTheme="minorEastAsia"/>
          <w:b/>
          <w:color w:val="000000"/>
        </w:rPr>
      </w:pPr>
      <w:r w:rsidRPr="008226CC">
        <w:t xml:space="preserve">In </w:t>
      </w:r>
      <w:r w:rsidRPr="00B072BF">
        <w:rPr>
          <w:rStyle w:val="a8"/>
        </w:rPr>
        <w:t>“A Hierarchical Reconfigurable Micro-coded Multi-core Processor for IoT Applications</w:t>
      </w:r>
      <w:r>
        <w:rPr>
          <w:rStyle w:val="a8"/>
          <w:b w:val="0"/>
          <w:bCs w:val="0"/>
        </w:rPr>
        <w:fldChar w:fldCharType="begin" w:fldLock="1"/>
      </w:r>
      <w:r>
        <w:rPr>
          <w:rStyle w:val="a8"/>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Pr>
          <w:rStyle w:val="a8"/>
          <w:b w:val="0"/>
          <w:bCs w:val="0"/>
        </w:rPr>
        <w:fldChar w:fldCharType="separate"/>
      </w:r>
      <w:r w:rsidRPr="00215AF0">
        <w:rPr>
          <w:rStyle w:val="a8"/>
          <w:i w:val="0"/>
          <w:noProof/>
        </w:rPr>
        <w:t>[1]</w:t>
      </w:r>
      <w:r>
        <w:rPr>
          <w:rStyle w:val="a8"/>
          <w:b w:val="0"/>
          <w:bCs w:val="0"/>
        </w:rPr>
        <w:fldChar w:fldCharType="end"/>
      </w:r>
      <w:r w:rsidRPr="00B072BF">
        <w:t xml:space="preserve">”, </w:t>
      </w:r>
      <w:r w:rsidRPr="008226CC">
        <w:t xml:space="preserve">the author proposed a simplified logic and shallow pipelined reconfigurable multi-core architecture which </w:t>
      </w:r>
      <w:r>
        <w:t>utilizes</w:t>
      </w:r>
      <w:r w:rsidRPr="008226CC">
        <w:t xml:space="preserve"> long microinstructions for better energy efficiency. In</w:t>
      </w:r>
      <w:r w:rsidRPr="00B072BF">
        <w:t xml:space="preserve"> “</w:t>
      </w:r>
      <w:r w:rsidRPr="00B072BF">
        <w:rPr>
          <w:rStyle w:val="a8"/>
        </w:rPr>
        <w:t xml:space="preserve">ECAP: Energy Efficient </w:t>
      </w:r>
      <w:proofErr w:type="spellStart"/>
      <w:r w:rsidRPr="00B072BF">
        <w:rPr>
          <w:rStyle w:val="a8"/>
        </w:rPr>
        <w:t>CAching</w:t>
      </w:r>
      <w:proofErr w:type="spellEnd"/>
      <w:r w:rsidRPr="00B072BF">
        <w:rPr>
          <w:rStyle w:val="a8"/>
        </w:rPr>
        <w:t xml:space="preserve"> for Prefetch Blocks in Tiled Chip </w:t>
      </w:r>
      <w:proofErr w:type="spellStart"/>
      <w:r w:rsidRPr="00B072BF">
        <w:rPr>
          <w:rStyle w:val="a8"/>
        </w:rPr>
        <w:t>MultiProcessors</w:t>
      </w:r>
      <w:proofErr w:type="spellEnd"/>
      <w:r>
        <w:rPr>
          <w:rStyle w:val="a8"/>
          <w:b w:val="0"/>
          <w:bCs w:val="0"/>
        </w:rPr>
        <w:fldChar w:fldCharType="begin" w:fldLock="1"/>
      </w:r>
      <w:r>
        <w:rPr>
          <w:rStyle w:val="a8"/>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Pr>
          <w:rStyle w:val="a8"/>
          <w:b w:val="0"/>
          <w:bCs w:val="0"/>
        </w:rPr>
        <w:fldChar w:fldCharType="separate"/>
      </w:r>
      <w:r w:rsidRPr="00215AF0">
        <w:rPr>
          <w:rStyle w:val="a8"/>
          <w:i w:val="0"/>
          <w:noProof/>
        </w:rPr>
        <w:t>[2]</w:t>
      </w:r>
      <w:r>
        <w:rPr>
          <w:rStyle w:val="a8"/>
          <w:b w:val="0"/>
          <w:bCs w:val="0"/>
        </w:rPr>
        <w:fldChar w:fldCharType="end"/>
      </w:r>
      <w:r w:rsidRPr="00B072BF">
        <w:t xml:space="preserve">”, the author </w:t>
      </w:r>
      <w:r>
        <w:t>explores</w:t>
      </w:r>
      <w:r w:rsidRPr="00B072BF">
        <w:t xml:space="preserve"> the technique of using nearby </w:t>
      </w:r>
      <w:r>
        <w:t>chip-free</w:t>
      </w:r>
      <w:r w:rsidRPr="00B072BF">
        <w:t xml:space="preserve"> cache set as virtual cache and Confidence-Aware Replacement policy (CARP) to avoid extra energy consumption for unnecessary memory fetching. In “</w:t>
      </w:r>
      <w:r w:rsidRPr="00B072BF">
        <w:rPr>
          <w:rStyle w:val="a8"/>
        </w:rPr>
        <w:t>Energy-Efficient Hardware-Accelerated Synchronization for Shared-L1-Memory Multiprocessor Clusters</w:t>
      </w:r>
      <w:r>
        <w:rPr>
          <w:rStyle w:val="a8"/>
          <w:b w:val="0"/>
          <w:bCs w:val="0"/>
        </w:rPr>
        <w:fldChar w:fldCharType="begin" w:fldLock="1"/>
      </w:r>
      <w:r>
        <w:rPr>
          <w:rStyle w:val="a8"/>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a8"/>
          <w:b w:val="0"/>
          <w:bCs w:val="0"/>
        </w:rPr>
        <w:fldChar w:fldCharType="separate"/>
      </w:r>
      <w:r w:rsidRPr="00215AF0">
        <w:rPr>
          <w:rStyle w:val="a8"/>
          <w:i w:val="0"/>
          <w:noProof/>
        </w:rPr>
        <w:t>[3]</w:t>
      </w:r>
      <w:r>
        <w:rPr>
          <w:rStyle w:val="a8"/>
          <w:b w:val="0"/>
          <w:bCs w:val="0"/>
        </w:rPr>
        <w:fldChar w:fldCharType="end"/>
      </w:r>
      <w:r w:rsidRPr="00B072BF">
        <w:t xml:space="preserve">”, the author introduced a </w:t>
      </w:r>
      <w:r>
        <w:t>lightweight</w:t>
      </w:r>
      <w:r w:rsidRPr="00B072BF">
        <w:t xml:space="preserve"> hardware-supported synchronization solution to reduce the synchronization overhead in terms of cycles and energy.</w:t>
      </w:r>
      <w:r w:rsidRPr="00382E87">
        <w:rPr>
          <w:b/>
          <w:color w:val="000000"/>
        </w:rPr>
        <w:t xml:space="preserve"> </w:t>
      </w:r>
      <w:r>
        <w:rPr>
          <w:b/>
          <w:color w:val="000000"/>
        </w:rPr>
        <w:t xml:space="preserve">In “A Two-Tiered Heterogeneous and Reconfigurable Application Processor for Future Internet of </w:t>
      </w:r>
      <w:proofErr w:type="gramStart"/>
      <w:r>
        <w:rPr>
          <w:b/>
          <w:color w:val="000000"/>
        </w:rPr>
        <w:t>Things</w:t>
      </w:r>
      <w:r>
        <w:rPr>
          <w:b/>
          <w:i/>
          <w:color w:val="000000"/>
        </w:rPr>
        <w:t>[</w:t>
      </w:r>
      <w:proofErr w:type="gramEnd"/>
      <w:r>
        <w:rPr>
          <w:b/>
          <w:i/>
          <w:color w:val="000000"/>
        </w:rPr>
        <w:t>4]</w:t>
      </w:r>
      <w:r>
        <w:rPr>
          <w:b/>
          <w:color w:val="000000"/>
        </w:rPr>
        <w:t xml:space="preserve">”, </w:t>
      </w:r>
      <w:r>
        <w:rPr>
          <w:color w:val="000000"/>
        </w:rPr>
        <w:t>the author propose a two-tiered heterogeneous processor architecture for IoT that renders energy efficiency</w:t>
      </w:r>
      <w:r>
        <w:rPr>
          <w:b/>
          <w:color w:val="000000"/>
        </w:rPr>
        <w:t xml:space="preserve">. In “Efficient Thread Mapping for Heterogeneous Multicore IoT </w:t>
      </w:r>
      <w:proofErr w:type="gramStart"/>
      <w:r>
        <w:rPr>
          <w:b/>
          <w:color w:val="000000"/>
        </w:rPr>
        <w:t>Systems</w:t>
      </w:r>
      <w:r>
        <w:rPr>
          <w:b/>
          <w:i/>
          <w:color w:val="000000"/>
        </w:rPr>
        <w:t>[</w:t>
      </w:r>
      <w:proofErr w:type="gramEnd"/>
      <w:r>
        <w:rPr>
          <w:b/>
          <w:i/>
          <w:color w:val="000000"/>
        </w:rPr>
        <w:t>5]</w:t>
      </w:r>
      <w:r>
        <w:rPr>
          <w:b/>
          <w:color w:val="000000"/>
        </w:rPr>
        <w:t xml:space="preserve">”, </w:t>
      </w:r>
      <w:r>
        <w:rPr>
          <w:color w:val="000000"/>
        </w:rPr>
        <w:t>the author offers a thread mapping method combined with their CPU utilization and core capacity on heterogeneous configurations</w:t>
      </w:r>
      <w:r>
        <w:rPr>
          <w:b/>
          <w:color w:val="000000"/>
        </w:rPr>
        <w:t xml:space="preserve">. In “A task-efficient sink node based on embedded multi-core SoC for Internet of </w:t>
      </w:r>
      <w:proofErr w:type="gramStart"/>
      <w:r>
        <w:rPr>
          <w:b/>
          <w:color w:val="000000"/>
        </w:rPr>
        <w:t>Things</w:t>
      </w:r>
      <w:r>
        <w:rPr>
          <w:b/>
          <w:i/>
          <w:color w:val="000000"/>
        </w:rPr>
        <w:t>[</w:t>
      </w:r>
      <w:proofErr w:type="gramEnd"/>
      <w:r>
        <w:rPr>
          <w:b/>
          <w:i/>
          <w:color w:val="000000"/>
        </w:rPr>
        <w:t>6]</w:t>
      </w:r>
      <w:r>
        <w:rPr>
          <w:b/>
          <w:color w:val="000000"/>
        </w:rPr>
        <w:t xml:space="preserve">”, </w:t>
      </w:r>
      <w:r>
        <w:rPr>
          <w:color w:val="000000"/>
        </w:rPr>
        <w:t xml:space="preserve">the author designs the Weighted-Least Connection(WLC) task </w:t>
      </w:r>
      <w:r>
        <w:rPr>
          <w:color w:val="000000"/>
        </w:rPr>
        <w:lastRenderedPageBreak/>
        <w:t>schedule technique to improve the efficiency of a multi-core Task-Efficient Sink Node (TESN) based on heterogeneous architecture.</w:t>
      </w:r>
    </w:p>
    <w:p w14:paraId="195D7535" w14:textId="30D8BB13" w:rsidR="00AD6071" w:rsidRDefault="00CA1E32" w:rsidP="007E2A1D">
      <w:pPr>
        <w:pStyle w:val="1"/>
      </w:pPr>
      <w:r>
        <w:t>PATHS</w:t>
      </w:r>
      <w:r w:rsidR="00324046">
        <w:t xml:space="preserve"> TO</w:t>
      </w:r>
      <w:r w:rsidR="007250FE" w:rsidRPr="00CA1E32">
        <w:t xml:space="preserve"> </w:t>
      </w:r>
      <w:r w:rsidRPr="00CA1E32">
        <w:t>ENERGY EFFICIENCY</w:t>
      </w:r>
    </w:p>
    <w:p w14:paraId="79E6DA5D" w14:textId="1D12693D" w:rsidR="007443F7" w:rsidRDefault="00A94591" w:rsidP="007E2A1D">
      <w:r>
        <w:t xml:space="preserve">In this section, the </w:t>
      </w:r>
      <w:r w:rsidR="0030497C">
        <w:t xml:space="preserve">technique used to achieve energy efficiency will be discussed briefly. </w:t>
      </w:r>
    </w:p>
    <w:p w14:paraId="665C1429" w14:textId="1B758BD8" w:rsidR="0030497C" w:rsidRDefault="008226CC" w:rsidP="007E2A1D">
      <w:r w:rsidRPr="008226CC">
        <w:t>In</w:t>
      </w:r>
      <w:r w:rsidR="000237C7">
        <w:rPr>
          <w:rStyle w:val="a8"/>
        </w:rPr>
        <w:t xml:space="preserve"> </w:t>
      </w:r>
      <w:r w:rsidR="000237C7">
        <w:rPr>
          <w:rStyle w:val="a8"/>
          <w:i w:val="0"/>
          <w:iCs w:val="0"/>
        </w:rPr>
        <w:t>[1]</w:t>
      </w:r>
      <w:r w:rsidRPr="00B072BF">
        <w:t>,</w:t>
      </w:r>
      <w:r>
        <w:t xml:space="preserve"> </w:t>
      </w:r>
      <w:r w:rsidR="006C4315">
        <w:t xml:space="preserve">the author mainly </w:t>
      </w:r>
      <w:proofErr w:type="gramStart"/>
      <w:r w:rsidR="006C4315">
        <w:t>use</w:t>
      </w:r>
      <w:proofErr w:type="gramEnd"/>
      <w:r w:rsidR="006C4315">
        <w:t xml:space="preserve"> 3 </w:t>
      </w:r>
      <w:r w:rsidR="003E3707">
        <w:t xml:space="preserve">ways to save energy. </w:t>
      </w:r>
      <w:r w:rsidR="00316987">
        <w:t>Firstly, the overall control logic is simplified</w:t>
      </w:r>
      <w:r w:rsidR="00AE0639">
        <w:t xml:space="preserve"> and deep pipelining </w:t>
      </w:r>
      <w:r w:rsidR="00C64633">
        <w:t xml:space="preserve">is avoided. </w:t>
      </w:r>
      <w:r w:rsidR="00E2529C">
        <w:t>To</w:t>
      </w:r>
      <w:r w:rsidR="00C64633">
        <w:t xml:space="preserve"> still keep the same functionality,</w:t>
      </w:r>
      <w:r w:rsidR="007845F5">
        <w:t xml:space="preserve"> a</w:t>
      </w:r>
      <w:r w:rsidR="00C64633">
        <w:t xml:space="preserve"> more complex </w:t>
      </w:r>
      <w:r w:rsidR="00665E9A">
        <w:t>instruction set</w:t>
      </w:r>
      <w:r w:rsidR="007845F5">
        <w:t xml:space="preserve">, namely long microinstructions is implemented. </w:t>
      </w:r>
      <w:r w:rsidR="007E2A1D">
        <w:t xml:space="preserve">Here software complexity is used to bring simplicity to hardware, thus reducing intrinsic energy consumption for </w:t>
      </w:r>
      <w:r w:rsidR="00E25907">
        <w:t xml:space="preserve">all operations. The author also </w:t>
      </w:r>
      <w:r w:rsidR="00111397">
        <w:t>explores</w:t>
      </w:r>
      <w:r w:rsidR="00E25907">
        <w:t xml:space="preserve"> ways to combine </w:t>
      </w:r>
      <w:r w:rsidR="003A754D">
        <w:t xml:space="preserve">C and </w:t>
      </w:r>
      <w:r w:rsidR="00190DE5">
        <w:t xml:space="preserve">Java </w:t>
      </w:r>
      <w:r w:rsidR="00190DE5" w:rsidRPr="00190DE5">
        <w:t>Instruction Set Architecture</w:t>
      </w:r>
      <w:r w:rsidR="00190DE5">
        <w:t>s</w:t>
      </w:r>
      <w:r w:rsidR="00190DE5" w:rsidRPr="00190DE5">
        <w:t xml:space="preserve"> (ISA</w:t>
      </w:r>
      <w:r w:rsidR="00190DE5">
        <w:t>s</w:t>
      </w:r>
      <w:r w:rsidR="00190DE5" w:rsidRPr="00190DE5">
        <w:t>)</w:t>
      </w:r>
      <w:r w:rsidR="00190DE5">
        <w:t xml:space="preserve"> for </w:t>
      </w:r>
      <w:r w:rsidR="00E173B5">
        <w:t xml:space="preserve">better </w:t>
      </w:r>
      <w:r w:rsidR="00E173B5" w:rsidRPr="00E173B5">
        <w:t>programmability</w:t>
      </w:r>
      <w:r w:rsidR="00E173B5">
        <w:t xml:space="preserve">. Secondly, </w:t>
      </w:r>
      <w:r w:rsidR="00BA6AE3">
        <w:t>with</w:t>
      </w:r>
      <w:r w:rsidR="00490373">
        <w:t xml:space="preserve"> a multicore system, </w:t>
      </w:r>
      <w:r w:rsidR="00C31718">
        <w:t>each core can be reconfigured to different working modes</w:t>
      </w:r>
      <w:r w:rsidR="00384C52">
        <w:t xml:space="preserve"> </w:t>
      </w:r>
      <w:r w:rsidR="00E310DA">
        <w:t>to</w:t>
      </w:r>
      <w:r w:rsidR="00384C52">
        <w:t xml:space="preserve"> achieve the best energy efficiency. </w:t>
      </w:r>
      <w:r w:rsidR="00291E5E">
        <w:t xml:space="preserve">A core can be reconfigured to function as </w:t>
      </w:r>
      <w:r w:rsidR="00E310DA">
        <w:t>an</w:t>
      </w:r>
      <w:r w:rsidR="00291E5E">
        <w:t xml:space="preserve"> </w:t>
      </w:r>
      <w:r w:rsidR="00112F7E">
        <w:t>accelerator</w:t>
      </w:r>
      <w:r w:rsidR="00291E5E">
        <w:t xml:space="preserve"> </w:t>
      </w:r>
      <w:r w:rsidR="00112F7E">
        <w:t>like</w:t>
      </w:r>
      <w:r w:rsidR="00291E5E">
        <w:t xml:space="preserve"> a</w:t>
      </w:r>
      <w:r w:rsidR="00112F7E">
        <w:t>n</w:t>
      </w:r>
      <w:r w:rsidR="00291E5E">
        <w:t xml:space="preserve"> </w:t>
      </w:r>
      <w:r w:rsidR="00E310DA">
        <w:t>application-specific</w:t>
      </w:r>
      <w:r w:rsidR="00291E5E">
        <w:t xml:space="preserve"> </w:t>
      </w:r>
      <w:r w:rsidR="00112F7E">
        <w:t xml:space="preserve">processor and take </w:t>
      </w:r>
      <w:r w:rsidR="00E310DA">
        <w:t xml:space="preserve">a </w:t>
      </w:r>
      <w:r w:rsidR="00112F7E">
        <w:t xml:space="preserve">specific task from the general cores. Thirdly, </w:t>
      </w:r>
      <w:r w:rsidR="006F2470">
        <w:t xml:space="preserve">the system has </w:t>
      </w:r>
      <w:r w:rsidR="00114790">
        <w:t xml:space="preserve">an </w:t>
      </w:r>
      <w:r w:rsidR="006F2470">
        <w:t>integrated router i</w:t>
      </w:r>
      <w:r w:rsidR="00C43284">
        <w:t xml:space="preserve">mplemented to facilitate </w:t>
      </w:r>
      <w:r w:rsidR="00114790">
        <w:t>a short-range</w:t>
      </w:r>
      <w:r w:rsidR="00C43284" w:rsidRPr="00C43284">
        <w:t xml:space="preserve"> off-chip network for multi-processor systems</w:t>
      </w:r>
      <w:r w:rsidR="00C43284">
        <w:t xml:space="preserve">. The most efficient </w:t>
      </w:r>
      <w:r w:rsidR="0038632A">
        <w:t xml:space="preserve">data routing algorithm can be constructed </w:t>
      </w:r>
      <w:r w:rsidR="00D72A17">
        <w:t xml:space="preserve">with the integrated router. Data routing and transfer account for a very large portion of the total energy consumption for IoT </w:t>
      </w:r>
      <w:r w:rsidR="00DD6B97">
        <w:t xml:space="preserve">application chips. </w:t>
      </w:r>
    </w:p>
    <w:p w14:paraId="48C2DCAA" w14:textId="4078A646" w:rsidR="00DD6B97" w:rsidRDefault="00DD6B97" w:rsidP="00DF11CE">
      <w:r w:rsidRPr="008226CC">
        <w:t>In</w:t>
      </w:r>
      <w:r w:rsidR="000237C7">
        <w:rPr>
          <w:rStyle w:val="a8"/>
        </w:rPr>
        <w:t xml:space="preserve"> </w:t>
      </w:r>
      <w:r w:rsidR="000237C7">
        <w:rPr>
          <w:rStyle w:val="a8"/>
          <w:i w:val="0"/>
          <w:iCs w:val="0"/>
        </w:rPr>
        <w:t>[2]</w:t>
      </w:r>
      <w:r w:rsidR="00DF11CE">
        <w:rPr>
          <w:rStyle w:val="a8"/>
          <w:b w:val="0"/>
          <w:bCs w:val="0"/>
        </w:rPr>
        <w:t xml:space="preserve">, </w:t>
      </w:r>
      <w:r w:rsidR="00DF11CE">
        <w:t xml:space="preserve">the author </w:t>
      </w:r>
      <w:r w:rsidR="00993CED">
        <w:t xml:space="preserve">dive into a better data prefetch technique in </w:t>
      </w:r>
      <w:r w:rsidR="00E1507A">
        <w:t xml:space="preserve">tiled chip multiprocessors. </w:t>
      </w:r>
      <w:r w:rsidR="003F094D">
        <w:t xml:space="preserve">Each processor in the package has a private L1 cache and a shared L2 cache. </w:t>
      </w:r>
      <w:r w:rsidR="00114790">
        <w:t>By</w:t>
      </w:r>
      <w:r w:rsidR="00956BC1">
        <w:t xml:space="preserve"> utilizing </w:t>
      </w:r>
      <w:r w:rsidR="00DD1029">
        <w:t xml:space="preserve">the L1 cache of </w:t>
      </w:r>
      <w:r w:rsidR="00956BC1">
        <w:t xml:space="preserve">nearby less used </w:t>
      </w:r>
      <w:r w:rsidR="00DD1029">
        <w:t xml:space="preserve">processors which are running </w:t>
      </w:r>
      <w:r w:rsidR="00C011DE">
        <w:t>fewer</w:t>
      </w:r>
      <w:r w:rsidR="00DD1029">
        <w:t xml:space="preserve"> </w:t>
      </w:r>
      <w:r w:rsidR="00C011DE">
        <w:t>data-intensive</w:t>
      </w:r>
      <w:r w:rsidR="00DD1029">
        <w:t xml:space="preserve"> applications as virtual L1 cache, we can avoid </w:t>
      </w:r>
      <w:r w:rsidR="00F0116A">
        <w:t xml:space="preserve">data prefetched onto critical data blocks which </w:t>
      </w:r>
      <w:r w:rsidR="00C011DE">
        <w:t>generate</w:t>
      </w:r>
      <w:r w:rsidR="00F0116A">
        <w:t xml:space="preserve"> more L1 cache miss an</w:t>
      </w:r>
      <w:r w:rsidR="00AE520C">
        <w:t xml:space="preserve">d increase the frequency of L2 cache accesses. This </w:t>
      </w:r>
      <w:r w:rsidR="005B1741">
        <w:t>essentially</w:t>
      </w:r>
      <w:r w:rsidR="00AE520C">
        <w:t xml:space="preserve"> </w:t>
      </w:r>
      <w:r w:rsidR="00C011DE">
        <w:t>saves</w:t>
      </w:r>
      <w:r w:rsidR="00AE520C">
        <w:t xml:space="preserve"> </w:t>
      </w:r>
      <w:r w:rsidR="00C011DE">
        <w:t xml:space="preserve">a </w:t>
      </w:r>
      <w:r w:rsidR="00AE520C">
        <w:t xml:space="preserve">large amount of energy </w:t>
      </w:r>
      <w:r w:rsidR="005B1741">
        <w:t xml:space="preserve">in terms of data movement over high-bandwidth buses. </w:t>
      </w:r>
    </w:p>
    <w:p w14:paraId="64115E4E" w14:textId="5B46BE68" w:rsidR="00CD2181" w:rsidRPr="00CD2181" w:rsidRDefault="005B1741" w:rsidP="00CD2181">
      <w:r w:rsidRPr="00B072BF">
        <w:t>In</w:t>
      </w:r>
      <w:r w:rsidR="000237C7">
        <w:t xml:space="preserve"> </w:t>
      </w:r>
      <w:r w:rsidR="000237C7" w:rsidRPr="000237C7">
        <w:rPr>
          <w:b/>
          <w:bCs/>
        </w:rPr>
        <w:t>[</w:t>
      </w:r>
      <w:r w:rsidR="000237C7">
        <w:rPr>
          <w:b/>
          <w:bCs/>
        </w:rPr>
        <w:t>3</w:t>
      </w:r>
      <w:r w:rsidR="000237C7" w:rsidRPr="000237C7">
        <w:rPr>
          <w:b/>
          <w:bCs/>
        </w:rPr>
        <w:t>]</w:t>
      </w:r>
      <w:r w:rsidRPr="00B072BF">
        <w:t>,</w:t>
      </w:r>
      <w:r>
        <w:t xml:space="preserve"> </w:t>
      </w:r>
      <w:r w:rsidR="002F2C72">
        <w:t xml:space="preserve">the author </w:t>
      </w:r>
      <w:r w:rsidR="00C011DE">
        <w:t>explores</w:t>
      </w:r>
      <w:r w:rsidR="002F2C72">
        <w:t xml:space="preserve"> </w:t>
      </w:r>
      <w:r w:rsidR="00C011DE">
        <w:t xml:space="preserve">a </w:t>
      </w:r>
      <w:r w:rsidR="002F2C72">
        <w:t xml:space="preserve">similar domain like the previous article: it is on the basis of a shared cache </w:t>
      </w:r>
      <w:r w:rsidR="00651396">
        <w:t>processing element</w:t>
      </w:r>
      <w:r w:rsidR="00EA3DA2">
        <w:t xml:space="preserve"> (PE)</w:t>
      </w:r>
      <w:r w:rsidR="00651396">
        <w:t xml:space="preserve"> cluster. The author focus on </w:t>
      </w:r>
      <w:r w:rsidR="00CD2181">
        <w:t xml:space="preserve">establishing a </w:t>
      </w:r>
      <w:r w:rsidR="00CD2181" w:rsidRPr="00CD2181">
        <w:t>hardware-accelerated synchronization and communication unit (SCU)</w:t>
      </w:r>
      <w:r w:rsidR="00CD2181">
        <w:t xml:space="preserve"> to </w:t>
      </w:r>
      <w:r w:rsidR="00EA3DA2">
        <w:t xml:space="preserve">facilitate synchronization between all the </w:t>
      </w:r>
      <w:r w:rsidR="003F7E40">
        <w:t>PEs and perform power management for idling P</w:t>
      </w:r>
      <w:r w:rsidR="007D1E89">
        <w:t>E</w:t>
      </w:r>
      <w:r w:rsidR="003F7E40">
        <w:t xml:space="preserve">s at a lower granularity level. </w:t>
      </w:r>
    </w:p>
    <w:p w14:paraId="0CBDE9BF" w14:textId="11F26C7B" w:rsidR="00526A7D" w:rsidRDefault="00C23F80" w:rsidP="00526A7D">
      <w:r>
        <w:t>In</w:t>
      </w:r>
      <w:r w:rsidR="000237C7">
        <w:t xml:space="preserve"> </w:t>
      </w:r>
      <w:r w:rsidR="000237C7" w:rsidRPr="000237C7">
        <w:rPr>
          <w:b/>
          <w:bCs/>
        </w:rPr>
        <w:t>[</w:t>
      </w:r>
      <w:r w:rsidR="000237C7">
        <w:rPr>
          <w:b/>
          <w:bCs/>
        </w:rPr>
        <w:t>4</w:t>
      </w:r>
      <w:r w:rsidR="000237C7" w:rsidRPr="000237C7">
        <w:rPr>
          <w:b/>
          <w:bCs/>
        </w:rPr>
        <w:t>]</w:t>
      </w:r>
      <w:r>
        <w:t xml:space="preserve">, </w:t>
      </w:r>
      <w:r w:rsidR="00526A7D">
        <w:t>t</w:t>
      </w:r>
      <w:r w:rsidR="00526A7D" w:rsidRPr="00526A7D">
        <w:t>he author proposes a two-tiered heterogeneous and reconfigurable processor architecture, which consists of a high-performance host processor coordinating multiple low-power interface processors.</w:t>
      </w:r>
      <w:r w:rsidR="00526A7D">
        <w:t xml:space="preserve"> To distinguish the </w:t>
      </w:r>
      <w:r w:rsidR="00526A7D" w:rsidRPr="00526A7D">
        <w:t>characteristics</w:t>
      </w:r>
      <w:r w:rsidR="00526A7D">
        <w:t xml:space="preserve"> between the host processor and the low-level processor, the author mainly detect</w:t>
      </w:r>
      <w:r w:rsidR="0038115B">
        <w:t>s</w:t>
      </w:r>
      <w:r w:rsidR="00526A7D">
        <w:t xml:space="preserve"> their </w:t>
      </w:r>
      <w:r w:rsidR="0038115B">
        <w:t xml:space="preserve">energy-consumption </w:t>
      </w:r>
      <w:r w:rsidR="00526A7D">
        <w:t xml:space="preserve">performance in the </w:t>
      </w:r>
      <w:r w:rsidR="00656916">
        <w:t xml:space="preserve">benchmarks of </w:t>
      </w:r>
      <w:r w:rsidR="00526A7D">
        <w:t>general IoT app</w:t>
      </w:r>
      <w:r w:rsidR="00656916">
        <w:t>lications.</w:t>
      </w:r>
    </w:p>
    <w:p w14:paraId="3A7F3694" w14:textId="5DA9C298" w:rsidR="00C23F80" w:rsidRDefault="00C23F80" w:rsidP="00C23F80">
      <w:r>
        <w:t>In</w:t>
      </w:r>
      <w:r w:rsidR="000237C7">
        <w:t xml:space="preserve"> </w:t>
      </w:r>
      <w:r w:rsidR="000237C7" w:rsidRPr="000237C7">
        <w:rPr>
          <w:b/>
          <w:bCs/>
        </w:rPr>
        <w:t>[5]</w:t>
      </w:r>
      <w:r>
        <w:t xml:space="preserve">, </w:t>
      </w:r>
      <w:r w:rsidR="00152EF0">
        <w:t>this author proposes a new method for modelling heterogeneity that is based on the disparity in core performance and also</w:t>
      </w:r>
      <w:r>
        <w:t xml:space="preserve"> presents a dynamic thread scheduling technique called Fastest-Thread-Fastest-Core (FTFC), which bases its mapping choice on the </w:t>
      </w:r>
      <w:r w:rsidR="0038115B">
        <w:t>real-time condition</w:t>
      </w:r>
      <w:r>
        <w:t xml:space="preserve"> of running</w:t>
      </w:r>
      <w:r w:rsidR="0038115B">
        <w:t xml:space="preserve"> threads </w:t>
      </w:r>
      <w:r>
        <w:t xml:space="preserve">consumption with the performance of available cores. </w:t>
      </w:r>
      <w:r w:rsidR="00152EF0">
        <w:t xml:space="preserve">Therefore, it </w:t>
      </w:r>
      <w:r w:rsidR="00A829F5">
        <w:t xml:space="preserve">can </w:t>
      </w:r>
      <w:r w:rsidR="00152EF0">
        <w:t>s</w:t>
      </w:r>
      <w:r w:rsidR="00152EF0" w:rsidRPr="00152EF0">
        <w:t xml:space="preserve">ignificantly </w:t>
      </w:r>
      <w:proofErr w:type="gramStart"/>
      <w:r w:rsidR="00A829F5" w:rsidRPr="00152EF0">
        <w:t>improves</w:t>
      </w:r>
      <w:proofErr w:type="gramEnd"/>
      <w:r w:rsidR="00152EF0" w:rsidRPr="00152EF0">
        <w:t xml:space="preserve"> the </w:t>
      </w:r>
      <w:r w:rsidR="00152EF0">
        <w:t xml:space="preserve">energy efficiency of </w:t>
      </w:r>
      <w:r w:rsidR="00152EF0" w:rsidRPr="00152EF0">
        <w:t>overall system</w:t>
      </w:r>
      <w:r w:rsidR="00152EF0">
        <w:t xml:space="preserve"> by reducing extra </w:t>
      </w:r>
      <w:r w:rsidR="00A829F5">
        <w:t xml:space="preserve">executing time while mapping threads. </w:t>
      </w:r>
    </w:p>
    <w:p w14:paraId="2B47CB68" w14:textId="5D0AB13C" w:rsidR="007B5E25" w:rsidRPr="00382E87" w:rsidRDefault="00C23F80" w:rsidP="00B130F8">
      <w:pPr>
        <w:rPr>
          <w:rFonts w:eastAsiaTheme="minorEastAsia"/>
        </w:rPr>
      </w:pPr>
      <w:r>
        <w:t>In</w:t>
      </w:r>
      <w:r w:rsidR="000237C7">
        <w:t xml:space="preserve"> </w:t>
      </w:r>
      <w:r w:rsidR="000237C7" w:rsidRPr="000237C7">
        <w:rPr>
          <w:b/>
          <w:bCs/>
        </w:rPr>
        <w:t>[6]</w:t>
      </w:r>
      <w:r>
        <w:t xml:space="preserve">, the author presents the Weighted-Least Connection (WLC) task schedule technique to improve the efficiency of a multi-core Task-Efficient Sink Node (TESN) based on heterogeneous architecture. </w:t>
      </w:r>
      <w:r w:rsidR="00A829F5" w:rsidRPr="00A829F5">
        <w:t xml:space="preserve">In the sink node, there are two sorts of cores: master cores and slave cores. Task distribution is handled by the master core, while data processing is handled by </w:t>
      </w:r>
      <w:r w:rsidR="00A829F5" w:rsidRPr="00A829F5">
        <w:lastRenderedPageBreak/>
        <w:t>the slave cores. By taking into account each core's real-time processing information and computing performance, the proposed WLC can balance core loads and decrease network congestion.</w:t>
      </w:r>
    </w:p>
    <w:p w14:paraId="75603A10" w14:textId="0FE56565" w:rsidR="00324046" w:rsidRDefault="006778A0" w:rsidP="007E2A1D">
      <w:pPr>
        <w:pStyle w:val="1"/>
      </w:pPr>
      <w:r>
        <w:t>DETAIL IMP</w:t>
      </w:r>
      <w:r w:rsidR="00AD5AB5">
        <w:t>LEMENTATIONS</w:t>
      </w:r>
    </w:p>
    <w:p w14:paraId="2EF5F342" w14:textId="1C112413" w:rsidR="00B117D8" w:rsidRDefault="00B117D8" w:rsidP="00B117D8">
      <w:r>
        <w:t xml:space="preserve">In the field of architecture restructuring, </w:t>
      </w:r>
      <w:r w:rsidR="005331E2">
        <w:rPr>
          <w:rStyle w:val="a8"/>
          <w:b w:val="0"/>
          <w:bCs w:val="0"/>
        </w:rPr>
        <w:fldChar w:fldCharType="begin" w:fldLock="1"/>
      </w:r>
      <w:r w:rsidR="005331E2">
        <w:rPr>
          <w:rStyle w:val="a8"/>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331E2">
        <w:rPr>
          <w:rStyle w:val="a8"/>
          <w:b w:val="0"/>
          <w:bCs w:val="0"/>
        </w:rPr>
        <w:fldChar w:fldCharType="separate"/>
      </w:r>
      <w:r w:rsidR="005331E2" w:rsidRPr="00215AF0">
        <w:rPr>
          <w:rStyle w:val="a8"/>
          <w:bCs w:val="0"/>
          <w:i w:val="0"/>
          <w:noProof/>
        </w:rPr>
        <w:t>[1]</w:t>
      </w:r>
      <w:r w:rsidR="005331E2">
        <w:rPr>
          <w:rStyle w:val="a8"/>
          <w:b w:val="0"/>
          <w:bCs w:val="0"/>
        </w:rPr>
        <w:fldChar w:fldCharType="end"/>
      </w:r>
      <w:r w:rsidR="007B5E25">
        <w:t xml:space="preserve"> </w:t>
      </w:r>
      <w:r w:rsidR="005331E2">
        <w:t xml:space="preserve">propose a reconfigurable multicore system </w:t>
      </w:r>
      <w:r w:rsidR="0009770F">
        <w:t>that</w:t>
      </w:r>
      <w:r w:rsidR="005331E2">
        <w:t xml:space="preserve"> can adapt to the specific </w:t>
      </w:r>
      <w:r w:rsidR="00F0417D">
        <w:t xml:space="preserve">applications at run time. </w:t>
      </w:r>
      <w:r w:rsidR="00EF4994">
        <w:t xml:space="preserve">Assuming </w:t>
      </w:r>
      <w:r w:rsidR="00201B63">
        <w:t>a</w:t>
      </w:r>
      <w:r w:rsidR="003C45F3">
        <w:t xml:space="preserve"> system with </w:t>
      </w:r>
      <w:r w:rsidR="000B3CA4">
        <w:t xml:space="preserve">dual </w:t>
      </w:r>
      <w:r w:rsidR="0000532E">
        <w:t xml:space="preserve">identical </w:t>
      </w:r>
      <w:r w:rsidR="000B3CA4">
        <w:t>core</w:t>
      </w:r>
      <w:r w:rsidR="0009770F">
        <w:t>s</w:t>
      </w:r>
      <w:r w:rsidR="0000532E">
        <w:t xml:space="preserve">, each core </w:t>
      </w:r>
      <w:r w:rsidR="008D2BCB">
        <w:t>consists</w:t>
      </w:r>
      <w:r w:rsidR="0000532E">
        <w:t xml:space="preserve"> of </w:t>
      </w:r>
      <w:r w:rsidR="008D2BCB">
        <w:t xml:space="preserve">an </w:t>
      </w:r>
      <w:r w:rsidR="00024E15">
        <w:t xml:space="preserve">arithmetic logic unit (ALU), multiplier, shifter, accumulator etc. which </w:t>
      </w:r>
      <w:r w:rsidR="00000649">
        <w:t xml:space="preserve">support all normal operation functionalities. </w:t>
      </w:r>
      <w:r w:rsidR="00867B67">
        <w:t xml:space="preserve">The two cores share an on-chip memory where all the </w:t>
      </w:r>
      <w:r w:rsidR="008D2BCB">
        <w:t>programs</w:t>
      </w:r>
      <w:r w:rsidR="00F50883">
        <w:t xml:space="preserve"> </w:t>
      </w:r>
      <w:r w:rsidR="00867B67">
        <w:t xml:space="preserve">are stored. </w:t>
      </w:r>
      <w:r w:rsidR="001923E8">
        <w:t xml:space="preserve">There is a </w:t>
      </w:r>
      <w:r w:rsidR="008D2BCB">
        <w:t>separate</w:t>
      </w:r>
      <w:r w:rsidR="001923E8">
        <w:t xml:space="preserve"> </w:t>
      </w:r>
      <w:r w:rsidR="00A55A29">
        <w:t xml:space="preserve">shared reconfigurable memory where </w:t>
      </w:r>
      <w:r w:rsidR="00F50883">
        <w:t>all</w:t>
      </w:r>
      <w:r w:rsidR="00A55A29">
        <w:t xml:space="preserve"> long </w:t>
      </w:r>
      <w:r w:rsidR="00C21D25">
        <w:t>micro codes</w:t>
      </w:r>
      <w:r w:rsidR="003014C2">
        <w:t xml:space="preserve"> are stored </w:t>
      </w:r>
      <w:r w:rsidR="00C73A36">
        <w:t xml:space="preserve">and used by the cores to decode the long </w:t>
      </w:r>
      <w:r w:rsidR="00D63D10">
        <w:t>micro coded</w:t>
      </w:r>
      <w:r w:rsidR="00C73A36">
        <w:t xml:space="preserve"> instructions. Some of the instruction</w:t>
      </w:r>
      <w:r w:rsidR="006A0C1F">
        <w:t xml:space="preserve">s can be specifically created </w:t>
      </w:r>
      <w:r w:rsidR="00701A3F">
        <w:t xml:space="preserve">according to </w:t>
      </w:r>
      <w:r w:rsidR="00C21D25">
        <w:t xml:space="preserve">the </w:t>
      </w:r>
      <w:r w:rsidR="00701A3F">
        <w:t xml:space="preserve">need </w:t>
      </w:r>
      <w:r w:rsidR="006A0C1F">
        <w:t xml:space="preserve">to execute more </w:t>
      </w:r>
      <w:r w:rsidR="00D63D10">
        <w:t>complex</w:t>
      </w:r>
      <w:r w:rsidR="006A0C1F">
        <w:t xml:space="preserve"> and </w:t>
      </w:r>
      <w:r w:rsidR="00C21D25">
        <w:t>application-specific</w:t>
      </w:r>
      <w:r w:rsidR="006A0C1F">
        <w:t xml:space="preserve"> workflows</w:t>
      </w:r>
      <w:r w:rsidR="00D63D10">
        <w:t xml:space="preserve"> with simplified data </w:t>
      </w:r>
      <w:r w:rsidR="003303CB">
        <w:t xml:space="preserve">and </w:t>
      </w:r>
      <w:r w:rsidR="00D63D10">
        <w:t xml:space="preserve">logic </w:t>
      </w:r>
      <w:r w:rsidR="00C21D25">
        <w:t>paths</w:t>
      </w:r>
      <w:r w:rsidR="00D63D10">
        <w:t>.</w:t>
      </w:r>
      <w:r w:rsidR="00BF5F5D">
        <w:t xml:space="preserve"> </w:t>
      </w:r>
      <w:r w:rsidR="003303CB">
        <w:t xml:space="preserve">The long micro instruction </w:t>
      </w:r>
      <w:r w:rsidR="00567726">
        <w:t>ha</w:t>
      </w:r>
      <w:r w:rsidR="007C1F9C">
        <w:t xml:space="preserve">s a more complex functionality than conventional simplified </w:t>
      </w:r>
      <w:r w:rsidR="00C416E0">
        <w:t xml:space="preserve">instruction sets like </w:t>
      </w:r>
      <w:r w:rsidR="00EA2387" w:rsidRPr="00EA2387">
        <w:t>Reduced Instruction Set Computer</w:t>
      </w:r>
      <w:r w:rsidR="00EA2387">
        <w:t xml:space="preserve"> (</w:t>
      </w:r>
      <w:r w:rsidR="00C416E0">
        <w:t>RISC</w:t>
      </w:r>
      <w:r w:rsidR="00EA2387">
        <w:t>)</w:t>
      </w:r>
      <w:r w:rsidR="00C416E0">
        <w:t>.</w:t>
      </w:r>
      <w:r w:rsidR="00EA2387">
        <w:t xml:space="preserve"> Unlike RISC instructions which are general</w:t>
      </w:r>
      <w:r w:rsidR="00BB499B">
        <w:t xml:space="preserve"> in purpose and very short in nature</w:t>
      </w:r>
      <w:r w:rsidR="00EA2387">
        <w:t xml:space="preserve">, </w:t>
      </w:r>
      <w:r w:rsidR="00833D92">
        <w:t xml:space="preserve">the proposed long microinstruction has multiple functionalities, including </w:t>
      </w:r>
      <w:r w:rsidR="005A35BB">
        <w:t xml:space="preserve">controlling all </w:t>
      </w:r>
      <w:r w:rsidR="00C21D25">
        <w:t>functional</w:t>
      </w:r>
      <w:r w:rsidR="005A35BB">
        <w:t xml:space="preserve"> elements </w:t>
      </w:r>
      <w:r w:rsidR="00F05CA4">
        <w:t>like ALU</w:t>
      </w:r>
      <w:r w:rsidR="003852E2">
        <w:t xml:space="preserve"> and </w:t>
      </w:r>
      <w:r w:rsidR="00F05CA4">
        <w:t>multiplication and accumulation unit (MAC)</w:t>
      </w:r>
      <w:r w:rsidR="009926E5">
        <w:t xml:space="preserve">; </w:t>
      </w:r>
      <w:r w:rsidR="009D6A4B">
        <w:t>I/O and memory access</w:t>
      </w:r>
      <w:r w:rsidR="00FA0FF8">
        <w:t>;</w:t>
      </w:r>
      <w:r w:rsidR="00F05CA4">
        <w:t xml:space="preserve"> </w:t>
      </w:r>
      <w:r w:rsidR="00C32BA9">
        <w:t xml:space="preserve">control </w:t>
      </w:r>
      <w:r w:rsidR="00FA0FF8">
        <w:t xml:space="preserve">logic to steer </w:t>
      </w:r>
      <w:r w:rsidR="009926E5">
        <w:t>data path</w:t>
      </w:r>
      <w:r w:rsidR="00C32BA9">
        <w:t xml:space="preserve"> inside the </w:t>
      </w:r>
      <w:r w:rsidR="009926E5">
        <w:t>functional units</w:t>
      </w:r>
      <w:r w:rsidR="00FA0FF8">
        <w:t xml:space="preserve">. </w:t>
      </w:r>
      <w:r w:rsidR="00BB499B">
        <w:t xml:space="preserve">For </w:t>
      </w:r>
      <w:r w:rsidR="00213BB1">
        <w:t xml:space="preserve">conventional RISC instructions, normally each instruction only </w:t>
      </w:r>
      <w:r w:rsidR="00C21D25">
        <w:t>handles</w:t>
      </w:r>
      <w:r w:rsidR="00213BB1">
        <w:t xml:space="preserve"> one operation </w:t>
      </w:r>
      <w:r w:rsidR="007F0269">
        <w:t xml:space="preserve">which means </w:t>
      </w:r>
      <w:r w:rsidR="00B87B33">
        <w:t xml:space="preserve">all functional units </w:t>
      </w:r>
      <w:r w:rsidR="00C21D25">
        <w:t>besides</w:t>
      </w:r>
      <w:r w:rsidR="00B87B33">
        <w:t xml:space="preserve"> the one that is active at this clock cycle are all idle</w:t>
      </w:r>
      <w:r w:rsidR="00AE7496">
        <w:t xml:space="preserve">, this intrinsically </w:t>
      </w:r>
      <w:r w:rsidR="00C21D25">
        <w:t xml:space="preserve">increases </w:t>
      </w:r>
      <w:r w:rsidR="00613924">
        <w:t xml:space="preserve">the total program execution time thus </w:t>
      </w:r>
      <w:r w:rsidR="00C21D25">
        <w:t>increasing</w:t>
      </w:r>
      <w:r w:rsidR="00613924">
        <w:t xml:space="preserve"> </w:t>
      </w:r>
      <w:r w:rsidR="00AE7496">
        <w:t xml:space="preserve">the </w:t>
      </w:r>
      <w:r w:rsidR="00613924">
        <w:t>static power drawn</w:t>
      </w:r>
      <w:r w:rsidR="00696CE0">
        <w:t>.</w:t>
      </w:r>
      <w:r w:rsidR="00AE7496">
        <w:t xml:space="preserve"> One might argue that this could be improved by </w:t>
      </w:r>
      <w:r w:rsidR="00C21D25">
        <w:t>introducing</w:t>
      </w:r>
      <w:r w:rsidR="00AE7496">
        <w:t xml:space="preserve"> deep pipelining stage</w:t>
      </w:r>
      <w:r w:rsidR="00EC36CE">
        <w:t>s</w:t>
      </w:r>
      <w:r w:rsidR="00AE7496">
        <w:t xml:space="preserve"> to increase</w:t>
      </w:r>
      <w:r w:rsidR="00DC7729">
        <w:t xml:space="preserve"> the utilization of all the functional units at each cycle. However, </w:t>
      </w:r>
      <w:r w:rsidR="00292B00">
        <w:t xml:space="preserve">deep </w:t>
      </w:r>
      <w:r w:rsidR="00292B00">
        <w:t>pipelining will come with additional hardware overhead and extra stages of data steering, this will increase the overall die size and</w:t>
      </w:r>
      <w:r w:rsidR="00594665">
        <w:t xml:space="preserve"> additional dynamic power consumption which defects the purpose of energy efficiency in IoT applications. </w:t>
      </w:r>
      <w:r w:rsidR="0015189E" w:rsidRPr="0015189E">
        <w:t>Owing to the use of micro coding, very complex operations can be done in one instruction</w:t>
      </w:r>
      <w:r w:rsidR="0015189E">
        <w:fldChar w:fldCharType="begin" w:fldLock="1"/>
      </w:r>
      <w:r w:rsidR="00021BB7">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15189E">
        <w:fldChar w:fldCharType="separate"/>
      </w:r>
      <w:r w:rsidR="0015189E" w:rsidRPr="0015189E">
        <w:rPr>
          <w:noProof/>
        </w:rPr>
        <w:t>[1]</w:t>
      </w:r>
      <w:r w:rsidR="0015189E">
        <w:fldChar w:fldCharType="end"/>
      </w:r>
      <w:r w:rsidR="0015189E" w:rsidRPr="0015189E">
        <w:t>.</w:t>
      </w:r>
      <w:r w:rsidR="0015189E">
        <w:t xml:space="preserve"> </w:t>
      </w:r>
      <w:r w:rsidR="00B956C2">
        <w:t xml:space="preserve">This </w:t>
      </w:r>
      <w:r w:rsidR="00EC36CE">
        <w:t>brings</w:t>
      </w:r>
      <w:r w:rsidR="00B956C2">
        <w:t xml:space="preserve"> </w:t>
      </w:r>
      <w:r w:rsidR="008F5D15">
        <w:t xml:space="preserve">2 main perks: with </w:t>
      </w:r>
      <w:r w:rsidR="005921EC">
        <w:t xml:space="preserve">a </w:t>
      </w:r>
      <w:r w:rsidR="008F5D15">
        <w:t xml:space="preserve">more predictable </w:t>
      </w:r>
      <w:r w:rsidR="00912987">
        <w:t xml:space="preserve">operational combination inside one long instruction, </w:t>
      </w:r>
      <w:r w:rsidR="00AC59A7">
        <w:t xml:space="preserve">less branching is needed and all parallelism is fully utilized amongst all </w:t>
      </w:r>
      <w:r w:rsidR="00181848">
        <w:t xml:space="preserve">the functional units; it also </w:t>
      </w:r>
      <w:r w:rsidR="005921EC">
        <w:t>reduces</w:t>
      </w:r>
      <w:r w:rsidR="00181848">
        <w:t xml:space="preserve"> the </w:t>
      </w:r>
      <w:r w:rsidR="005D6F17">
        <w:t>frequency of memory access</w:t>
      </w:r>
      <w:r w:rsidR="009D79C2">
        <w:t xml:space="preserve"> and data block prefetching will be less necessary</w:t>
      </w:r>
      <w:r w:rsidR="000034E4">
        <w:t xml:space="preserve"> as data loading will be done in parallel with the computations. As a result, the </w:t>
      </w:r>
      <w:r w:rsidR="0001541A">
        <w:t xml:space="preserve">dynamic power for branching and energy heavy memory access in high-speed buses, </w:t>
      </w:r>
      <w:r w:rsidR="00797D51">
        <w:t xml:space="preserve">and the static power of idle functional units </w:t>
      </w:r>
      <w:r w:rsidR="005921EC">
        <w:t>are</w:t>
      </w:r>
      <w:r w:rsidR="00BD1EE4">
        <w:t xml:space="preserve"> saved, achieving significant energy efficiency improvement. </w:t>
      </w:r>
    </w:p>
    <w:p w14:paraId="17F9393F" w14:textId="6BB840AC" w:rsidR="00170461" w:rsidRDefault="0084296E" w:rsidP="00B117D8">
      <w:pPr>
        <w:rPr>
          <w:lang w:val="en-US"/>
        </w:rPr>
      </w:pPr>
      <w:r>
        <w:rPr>
          <w:lang w:val="en-US"/>
        </w:rPr>
        <w:t xml:space="preserve">Another notable benefit of having a core with </w:t>
      </w:r>
      <w:r w:rsidR="005921EC">
        <w:rPr>
          <w:lang w:val="en-US"/>
        </w:rPr>
        <w:t xml:space="preserve">a </w:t>
      </w:r>
      <w:r w:rsidR="00913E6B">
        <w:rPr>
          <w:lang w:val="en-US"/>
        </w:rPr>
        <w:t xml:space="preserve">reconfigurable instruction set is the flexibility of the functionality of a specific core </w:t>
      </w:r>
      <w:r w:rsidR="005921EC">
        <w:rPr>
          <w:lang w:val="en-US"/>
        </w:rPr>
        <w:t xml:space="preserve">that </w:t>
      </w:r>
      <w:r w:rsidR="00E15EE0">
        <w:rPr>
          <w:lang w:val="en-US"/>
        </w:rPr>
        <w:t xml:space="preserve">can be altered in the whole system. </w:t>
      </w:r>
      <w:r w:rsidR="005867A8">
        <w:rPr>
          <w:lang w:val="en-US"/>
        </w:rPr>
        <w:t>A</w:t>
      </w:r>
      <w:r w:rsidR="00FF360F">
        <w:rPr>
          <w:lang w:val="en-US"/>
        </w:rPr>
        <w:t>ll</w:t>
      </w:r>
      <w:r w:rsidR="005867A8">
        <w:rPr>
          <w:lang w:val="en-US"/>
        </w:rPr>
        <w:t xml:space="preserve"> core</w:t>
      </w:r>
      <w:r w:rsidR="00FF360F">
        <w:rPr>
          <w:lang w:val="en-US"/>
        </w:rPr>
        <w:t>s</w:t>
      </w:r>
      <w:r w:rsidR="005867A8">
        <w:rPr>
          <w:lang w:val="en-US"/>
        </w:rPr>
        <w:t xml:space="preserve"> can be </w:t>
      </w:r>
      <w:r w:rsidR="00FF360F">
        <w:rPr>
          <w:lang w:val="en-US"/>
        </w:rPr>
        <w:t xml:space="preserve">either </w:t>
      </w:r>
      <w:r w:rsidR="005921EC">
        <w:rPr>
          <w:lang w:val="en-US"/>
        </w:rPr>
        <w:t>general-purpose</w:t>
      </w:r>
      <w:r w:rsidR="005867A8">
        <w:rPr>
          <w:lang w:val="en-US"/>
        </w:rPr>
        <w:t xml:space="preserve"> </w:t>
      </w:r>
      <w:r w:rsidR="00B64EF9">
        <w:rPr>
          <w:lang w:val="en-US"/>
        </w:rPr>
        <w:t>processor</w:t>
      </w:r>
      <w:r w:rsidR="00FF360F">
        <w:rPr>
          <w:lang w:val="en-US"/>
        </w:rPr>
        <w:t>s</w:t>
      </w:r>
      <w:r w:rsidR="00B64EF9">
        <w:rPr>
          <w:lang w:val="en-US"/>
        </w:rPr>
        <w:t xml:space="preserve"> or</w:t>
      </w:r>
      <w:r w:rsidR="000C2DC8">
        <w:rPr>
          <w:lang w:val="en-US"/>
        </w:rPr>
        <w:t xml:space="preserve"> </w:t>
      </w:r>
      <w:r w:rsidR="005921EC">
        <w:rPr>
          <w:lang w:val="en-US"/>
        </w:rPr>
        <w:t>application-specific</w:t>
      </w:r>
      <w:r w:rsidR="00B64EF9">
        <w:rPr>
          <w:lang w:val="en-US"/>
        </w:rPr>
        <w:t xml:space="preserve"> accelerator</w:t>
      </w:r>
      <w:r w:rsidR="00FF360F">
        <w:rPr>
          <w:lang w:val="en-US"/>
        </w:rPr>
        <w:t>s</w:t>
      </w:r>
      <w:r w:rsidR="00B64EF9">
        <w:rPr>
          <w:lang w:val="en-US"/>
        </w:rPr>
        <w:t xml:space="preserve"> based on the need for different IoT usage scenarios. </w:t>
      </w:r>
      <w:r w:rsidR="00FF360F">
        <w:rPr>
          <w:lang w:val="en-US"/>
        </w:rPr>
        <w:t xml:space="preserve">This is not achievable by conventional architectures as normal </w:t>
      </w:r>
      <w:r w:rsidR="000C2DC8">
        <w:rPr>
          <w:lang w:val="en-US"/>
        </w:rPr>
        <w:t>RISC instruction set cores cannot run a</w:t>
      </w:r>
      <w:r w:rsidR="002B789D">
        <w:rPr>
          <w:lang w:val="en-US"/>
        </w:rPr>
        <w:t>n</w:t>
      </w:r>
      <w:r w:rsidR="000C2DC8">
        <w:rPr>
          <w:lang w:val="en-US"/>
        </w:rPr>
        <w:t xml:space="preserve"> </w:t>
      </w:r>
      <w:r w:rsidR="005921EC">
        <w:rPr>
          <w:lang w:val="en-US"/>
        </w:rPr>
        <w:t>application-specific</w:t>
      </w:r>
      <w:r w:rsidR="000C2DC8">
        <w:rPr>
          <w:lang w:val="en-US"/>
        </w:rPr>
        <w:t xml:space="preserve"> accelera</w:t>
      </w:r>
      <w:r w:rsidR="002B789D">
        <w:rPr>
          <w:lang w:val="en-US"/>
        </w:rPr>
        <w:t>tor flow with acceptable speed and efficiency.</w:t>
      </w:r>
    </w:p>
    <w:p w14:paraId="18058955" w14:textId="2FD8DBBE" w:rsidR="002B789D" w:rsidRDefault="00D77E52" w:rsidP="00026A88">
      <w:r>
        <w:rPr>
          <w:lang w:val="en-US"/>
        </w:rPr>
        <w:t xml:space="preserve">In the domain of </w:t>
      </w:r>
      <w:r w:rsidR="00234DC7">
        <w:rPr>
          <w:lang w:val="en-US"/>
        </w:rPr>
        <w:t>efficient caching</w:t>
      </w:r>
      <w:r w:rsidR="000C041E">
        <w:rPr>
          <w:lang w:val="en-US"/>
        </w:rPr>
        <w:t xml:space="preserve">, </w:t>
      </w:r>
      <w:r w:rsidR="005921EC">
        <w:rPr>
          <w:lang w:val="en-US"/>
        </w:rPr>
        <w:t xml:space="preserve">the </w:t>
      </w:r>
      <w:r w:rsidR="00026A88">
        <w:rPr>
          <w:lang w:val="en-US"/>
        </w:rPr>
        <w:t xml:space="preserve">author of </w:t>
      </w:r>
      <w:r w:rsidR="00026A88">
        <w:rPr>
          <w:rStyle w:val="a8"/>
          <w:b w:val="0"/>
          <w:bCs w:val="0"/>
        </w:rPr>
        <w:fldChar w:fldCharType="begin" w:fldLock="1"/>
      </w:r>
      <w:r w:rsidR="00026A88">
        <w:rPr>
          <w:rStyle w:val="a8"/>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026A88">
        <w:rPr>
          <w:rStyle w:val="a8"/>
          <w:b w:val="0"/>
          <w:bCs w:val="0"/>
        </w:rPr>
        <w:fldChar w:fldCharType="separate"/>
      </w:r>
      <w:r w:rsidR="00026A88" w:rsidRPr="00215AF0">
        <w:rPr>
          <w:rStyle w:val="a8"/>
          <w:bCs w:val="0"/>
          <w:i w:val="0"/>
          <w:noProof/>
        </w:rPr>
        <w:t>[2]</w:t>
      </w:r>
      <w:r w:rsidR="00026A88">
        <w:rPr>
          <w:rStyle w:val="a8"/>
          <w:b w:val="0"/>
          <w:bCs w:val="0"/>
        </w:rPr>
        <w:fldChar w:fldCharType="end"/>
      </w:r>
      <w:r w:rsidR="007B5E25">
        <w:t xml:space="preserve"> </w:t>
      </w:r>
      <w:r w:rsidR="0070148A">
        <w:t xml:space="preserve">described a new idea to place the prefetched data block inside a </w:t>
      </w:r>
      <w:r w:rsidR="009D3946">
        <w:t>T</w:t>
      </w:r>
      <w:r w:rsidR="00C95337">
        <w:t>il</w:t>
      </w:r>
      <w:r w:rsidR="009D3946">
        <w:t xml:space="preserve">ed </w:t>
      </w:r>
      <w:r w:rsidR="009D3946" w:rsidRPr="009D3946">
        <w:t xml:space="preserve">Chip </w:t>
      </w:r>
      <w:r w:rsidR="008A6B09" w:rsidRPr="009D3946">
        <w:t>Multiprocessor</w:t>
      </w:r>
      <w:r w:rsidR="009D3946">
        <w:t xml:space="preserve"> (TCMP) with </w:t>
      </w:r>
      <w:r w:rsidR="008A6B09">
        <w:t xml:space="preserve">an </w:t>
      </w:r>
      <w:r w:rsidR="009D3946">
        <w:t xml:space="preserve">underlying </w:t>
      </w:r>
      <w:r w:rsidR="008A6B09" w:rsidRPr="008A6B09">
        <w:t>Network on Chip (NoC)</w:t>
      </w:r>
      <w:r w:rsidR="008A6B09">
        <w:t xml:space="preserve">. </w:t>
      </w:r>
      <w:r w:rsidR="00286080">
        <w:t xml:space="preserve">Prefetching is a commonly used technique </w:t>
      </w:r>
      <w:r w:rsidR="00E4172B">
        <w:t xml:space="preserve">to </w:t>
      </w:r>
      <w:r w:rsidR="00754800">
        <w:t xml:space="preserve">avoid </w:t>
      </w:r>
      <w:r w:rsidR="00A87444">
        <w:t xml:space="preserve">logic units idling while the needed data is being accessed through the slow </w:t>
      </w:r>
      <w:r w:rsidR="00672204">
        <w:t xml:space="preserve">bus </w:t>
      </w:r>
      <w:r w:rsidR="00FB2671">
        <w:t>from the external cache or memory</w:t>
      </w:r>
      <w:r w:rsidR="00FB0EE7">
        <w:t xml:space="preserve"> when a data miss happens in the core L1 cache. Due to the nature </w:t>
      </w:r>
      <w:r w:rsidR="006B587C">
        <w:t xml:space="preserve">of </w:t>
      </w:r>
      <w:r w:rsidR="00A219A5">
        <w:t xml:space="preserve">the </w:t>
      </w:r>
      <w:r w:rsidR="006B587C">
        <w:t xml:space="preserve">uneven distribution of </w:t>
      </w:r>
      <w:r w:rsidR="00A219A5">
        <w:t>tasks</w:t>
      </w:r>
      <w:r w:rsidR="00C5705C">
        <w:t xml:space="preserve"> with large variations of </w:t>
      </w:r>
      <w:r w:rsidR="005E125B">
        <w:t xml:space="preserve">data access behaviour and weightage. </w:t>
      </w:r>
      <w:r w:rsidR="00A419F6">
        <w:t xml:space="preserve">The ideal place to </w:t>
      </w:r>
      <w:r w:rsidR="00A419F6">
        <w:lastRenderedPageBreak/>
        <w:t xml:space="preserve">place the prefetched block is definitely the </w:t>
      </w:r>
      <w:r w:rsidR="005B18E0">
        <w:t xml:space="preserve">home L1 cache of the core. However, in </w:t>
      </w:r>
      <w:r w:rsidR="00D73223">
        <w:t>the case</w:t>
      </w:r>
      <w:r w:rsidR="0027370D">
        <w:t xml:space="preserve"> when a </w:t>
      </w:r>
      <w:r w:rsidR="00A219A5">
        <w:t>data-heavy</w:t>
      </w:r>
      <w:r w:rsidR="0027370D">
        <w:t xml:space="preserve"> program is running in a core with limited L1 cache space, placing </w:t>
      </w:r>
      <w:r w:rsidR="00FA071D">
        <w:t>a prefetched block may evict useful block</w:t>
      </w:r>
      <w:r w:rsidR="00F93566">
        <w:t xml:space="preserve">s of data. This may cause more cache misses and thus </w:t>
      </w:r>
      <w:r w:rsidR="00F0018F">
        <w:t xml:space="preserve">more delays and energy in the long run. </w:t>
      </w:r>
      <w:r w:rsidR="008C1AA1">
        <w:t xml:space="preserve">A more clever way to place this </w:t>
      </w:r>
      <w:r w:rsidR="001B6CED">
        <w:t>prefetched</w:t>
      </w:r>
      <w:r w:rsidR="008C1AA1">
        <w:t xml:space="preserve"> block</w:t>
      </w:r>
      <w:r w:rsidR="001B6CED">
        <w:t xml:space="preserve"> when the local cache of the core is fully utilized, as proposed in the article, is to place it in a nearby </w:t>
      </w:r>
      <w:r w:rsidR="00313AF4">
        <w:t>neighbouring tile L</w:t>
      </w:r>
      <w:r w:rsidR="00AD71FE">
        <w:t>1</w:t>
      </w:r>
      <w:r w:rsidR="00313AF4">
        <w:t xml:space="preserve"> cache. The key question to answer</w:t>
      </w:r>
      <w:r w:rsidR="002D0BB4">
        <w:t xml:space="preserve">, which will be illustrated in more detail in the next few paragraphs will be: </w:t>
      </w:r>
      <w:r w:rsidR="00C64259">
        <w:t xml:space="preserve">how to define and search for a less used adjacent tile; how </w:t>
      </w:r>
      <w:r w:rsidR="00525BA7">
        <w:t xml:space="preserve">to map the </w:t>
      </w:r>
      <w:r w:rsidR="006D6C59">
        <w:t>metadata</w:t>
      </w:r>
      <w:r w:rsidR="00525BA7">
        <w:t xml:space="preserve"> for a remote prefetch block so that it can be easily located when the data is needed; and </w:t>
      </w:r>
      <w:r w:rsidR="0026019B">
        <w:t xml:space="preserve">what is the fundamental key </w:t>
      </w:r>
      <w:r w:rsidR="00E41FFF">
        <w:t xml:space="preserve">for </w:t>
      </w:r>
      <w:r w:rsidR="00D21398">
        <w:t xml:space="preserve">this </w:t>
      </w:r>
      <w:r w:rsidR="00D21398" w:rsidRPr="00D21398">
        <w:t>Energy Efficient CAching for Prefetch Blocks</w:t>
      </w:r>
      <w:r w:rsidR="00D21398">
        <w:t xml:space="preserve"> (</w:t>
      </w:r>
      <w:r w:rsidR="00E41FFF">
        <w:t>ECAP</w:t>
      </w:r>
      <w:r w:rsidR="00D21398">
        <w:t xml:space="preserve">) system to </w:t>
      </w:r>
      <w:r w:rsidR="00C142E8">
        <w:t xml:space="preserve">reduce the </w:t>
      </w:r>
      <w:r w:rsidR="006D6C59">
        <w:t>number</w:t>
      </w:r>
      <w:r w:rsidR="00C142E8">
        <w:t xml:space="preserve"> of network transactions and eventually, saving energy.</w:t>
      </w:r>
      <w:r w:rsidR="00D05856">
        <w:t xml:space="preserve"> </w:t>
      </w:r>
    </w:p>
    <w:p w14:paraId="501BE332" w14:textId="4AA297AF" w:rsidR="00D05856" w:rsidRDefault="004E4FCD" w:rsidP="00026A88">
      <w:r>
        <w:rPr>
          <w:lang w:val="en-US"/>
        </w:rPr>
        <w:t>To</w:t>
      </w:r>
      <w:r w:rsidR="00892445">
        <w:rPr>
          <w:lang w:val="en-US"/>
        </w:rPr>
        <w:t xml:space="preserve"> </w:t>
      </w:r>
      <w:r w:rsidR="00B77EB1">
        <w:rPr>
          <w:lang w:val="en-US"/>
        </w:rPr>
        <w:t xml:space="preserve">track the satellite data blocks stored in </w:t>
      </w:r>
      <w:r w:rsidR="00DC7F81">
        <w:rPr>
          <w:lang w:val="en-US"/>
        </w:rPr>
        <w:t xml:space="preserve">the </w:t>
      </w:r>
      <w:r w:rsidR="00B77EB1">
        <w:rPr>
          <w:lang w:val="en-US"/>
        </w:rPr>
        <w:t xml:space="preserve">remote tile cache, </w:t>
      </w:r>
      <w:r w:rsidR="00576DBA">
        <w:rPr>
          <w:lang w:val="en-US"/>
        </w:rPr>
        <w:t>metadata</w:t>
      </w:r>
      <w:r w:rsidR="00F00D92">
        <w:rPr>
          <w:lang w:val="en-US"/>
        </w:rPr>
        <w:t xml:space="preserve"> is defined for each data block. </w:t>
      </w:r>
      <w:r>
        <w:rPr>
          <w:lang w:val="en-US"/>
        </w:rPr>
        <w:t xml:space="preserve">The </w:t>
      </w:r>
      <w:r w:rsidR="00576DBA">
        <w:rPr>
          <w:lang w:val="en-US"/>
        </w:rPr>
        <w:t>metadata</w:t>
      </w:r>
      <w:r>
        <w:rPr>
          <w:lang w:val="en-US"/>
        </w:rPr>
        <w:t xml:space="preserve"> consists of two parts, namely the forward pointer and the </w:t>
      </w:r>
      <w:r w:rsidR="008C3FAE">
        <w:rPr>
          <w:lang w:val="en-US"/>
        </w:rPr>
        <w:t xml:space="preserve">backward pointer. The forward pointer </w:t>
      </w:r>
      <w:r w:rsidR="00671D87">
        <w:rPr>
          <w:lang w:val="en-US"/>
        </w:rPr>
        <w:t xml:space="preserve">is stored in the </w:t>
      </w:r>
      <w:r w:rsidR="00671D87" w:rsidRPr="00671D87">
        <w:t>Prefetch Tag Array (PTA)</w:t>
      </w:r>
      <w:r w:rsidR="00D7365D">
        <w:t xml:space="preserve"> inside each tile</w:t>
      </w:r>
      <w:r w:rsidR="00057758">
        <w:t xml:space="preserve"> and</w:t>
      </w:r>
      <w:r w:rsidR="00466C91">
        <w:t xml:space="preserve"> map the details of all the remote prefetch data blocks </w:t>
      </w:r>
      <w:r w:rsidR="00057758">
        <w:t xml:space="preserve">for this tile. </w:t>
      </w:r>
      <w:r w:rsidR="00115591" w:rsidRPr="00115591">
        <w:t xml:space="preserve">Each PTA index contains a set of Mapping Vectors (MV) </w:t>
      </w:r>
      <w:r w:rsidR="00115591">
        <w:t>which correspond to</w:t>
      </w:r>
      <w:r w:rsidR="0007121F">
        <w:t xml:space="preserve"> </w:t>
      </w:r>
      <w:r w:rsidR="00576DBA">
        <w:t>target sets</w:t>
      </w:r>
      <w:r w:rsidR="00115591" w:rsidRPr="00115591">
        <w:t xml:space="preserve"> of remote cache</w:t>
      </w:r>
      <w:r w:rsidR="0007121F">
        <w:t>s</w:t>
      </w:r>
      <w:r w:rsidR="00115591" w:rsidRPr="00115591">
        <w:t xml:space="preserve">, </w:t>
      </w:r>
      <w:r w:rsidR="004446FA">
        <w:t xml:space="preserve">and the number of MVs is equal to the number of </w:t>
      </w:r>
      <w:r w:rsidR="00871DAD">
        <w:t>target set</w:t>
      </w:r>
      <w:r w:rsidR="00576DBA">
        <w:t>s</w:t>
      </w:r>
      <w:r w:rsidR="00871DAD">
        <w:t xml:space="preserve"> of a remote cache. Hence we do not need to store the </w:t>
      </w:r>
      <w:r w:rsidR="000A59C1">
        <w:t>matching</w:t>
      </w:r>
      <w:r w:rsidR="00871DAD">
        <w:t xml:space="preserve"> target set number inside MVs</w:t>
      </w:r>
      <w:r w:rsidR="00171922">
        <w:t xml:space="preserve">, this significantly reduce the amount of data </w:t>
      </w:r>
      <w:r w:rsidR="005D6686">
        <w:t>storage</w:t>
      </w:r>
      <w:r w:rsidR="00171922">
        <w:t xml:space="preserve"> required and speed up the </w:t>
      </w:r>
      <w:r w:rsidR="005D6686">
        <w:t xml:space="preserve">process of locating a remote satellite data block when the data block is on demand. </w:t>
      </w:r>
      <w:r w:rsidR="0095617A">
        <w:t>The MV contains a valid bit</w:t>
      </w:r>
      <w:r w:rsidR="00606936">
        <w:t xml:space="preserve"> to indicate data validity</w:t>
      </w:r>
      <w:r w:rsidR="0095617A">
        <w:t xml:space="preserve">, </w:t>
      </w:r>
      <w:r w:rsidR="00606936">
        <w:t xml:space="preserve">a tag bit to </w:t>
      </w:r>
      <w:r w:rsidR="00B169BB">
        <w:t xml:space="preserve">indicate if </w:t>
      </w:r>
      <w:r w:rsidR="000A16FF">
        <w:t xml:space="preserve">the </w:t>
      </w:r>
      <w:r w:rsidR="001227C9">
        <w:t xml:space="preserve">remote target set has a prefetched data block inside, and </w:t>
      </w:r>
      <w:r w:rsidR="00CD5E95">
        <w:rPr>
          <w:lang w:val="en-US"/>
        </w:rPr>
        <w:t xml:space="preserve">four flag bits to indicate the exact location </w:t>
      </w:r>
      <w:r w:rsidR="00B673A5">
        <w:rPr>
          <w:lang w:val="en-US"/>
        </w:rPr>
        <w:t xml:space="preserve">that the remote prefetch block is stored. To limit the </w:t>
      </w:r>
      <w:r w:rsidR="00C06BE9">
        <w:rPr>
          <w:lang w:val="en-US"/>
        </w:rPr>
        <w:t xml:space="preserve">data transmission and avoid underlying network </w:t>
      </w:r>
      <w:r w:rsidR="002E2CD1">
        <w:rPr>
          <w:lang w:val="en-US"/>
        </w:rPr>
        <w:t xml:space="preserve">congestion, ECAP only stores </w:t>
      </w:r>
      <w:r w:rsidR="002E2CD1">
        <w:rPr>
          <w:lang w:val="en-US"/>
        </w:rPr>
        <w:t>satellite prefetch blocks in the adjacent 1-hop tiles</w:t>
      </w:r>
      <w:r w:rsidR="002345B3">
        <w:rPr>
          <w:lang w:val="en-US"/>
        </w:rPr>
        <w:t xml:space="preserve">. </w:t>
      </w:r>
      <w:r w:rsidR="00F1282E">
        <w:rPr>
          <w:lang w:val="en-US"/>
        </w:rPr>
        <w:t xml:space="preserve">Hence </w:t>
      </w:r>
      <w:r w:rsidR="00F408C3">
        <w:rPr>
          <w:lang w:val="en-US"/>
        </w:rPr>
        <w:t xml:space="preserve">a </w:t>
      </w:r>
      <w:r w:rsidR="002B5153">
        <w:rPr>
          <w:lang w:val="en-US"/>
        </w:rPr>
        <w:t>four-bit</w:t>
      </w:r>
      <w:r w:rsidR="00F408C3">
        <w:rPr>
          <w:lang w:val="en-US"/>
        </w:rPr>
        <w:t xml:space="preserve"> </w:t>
      </w:r>
      <w:r w:rsidR="00A1055A">
        <w:rPr>
          <w:lang w:val="en-US"/>
        </w:rPr>
        <w:t xml:space="preserve">phrase </w:t>
      </w:r>
      <w:r w:rsidR="002B5153">
        <w:rPr>
          <w:lang w:val="en-US"/>
        </w:rPr>
        <w:t>can</w:t>
      </w:r>
      <w:r w:rsidR="00A1055A">
        <w:rPr>
          <w:lang w:val="en-US"/>
        </w:rPr>
        <w:t xml:space="preserve"> capture the four directions</w:t>
      </w:r>
      <w:r w:rsidR="002B5153">
        <w:rPr>
          <w:lang w:val="en-US"/>
        </w:rPr>
        <w:t xml:space="preserve">: </w:t>
      </w:r>
      <w:r w:rsidR="002B5153" w:rsidRPr="002B5153">
        <w:rPr>
          <w:lang w:val="en-US"/>
        </w:rPr>
        <w:t>N, S, E, W</w:t>
      </w:r>
      <w:r w:rsidR="002B5153">
        <w:rPr>
          <w:lang w:val="en-US"/>
        </w:rPr>
        <w:t xml:space="preserve">. </w:t>
      </w:r>
      <w:r w:rsidR="007676BB">
        <w:rPr>
          <w:lang w:val="en-US"/>
        </w:rPr>
        <w:t>[</w:t>
      </w:r>
      <w:r w:rsidR="00111E36">
        <w:rPr>
          <w:lang w:val="en-US"/>
        </w:rPr>
        <w:t>The f</w:t>
      </w:r>
      <w:r w:rsidR="007676BB">
        <w:rPr>
          <w:lang w:val="en-US"/>
        </w:rPr>
        <w:t xml:space="preserve">ollowing part is not inside the original </w:t>
      </w:r>
      <w:r w:rsidR="004914EE">
        <w:rPr>
          <w:lang w:val="en-US"/>
        </w:rPr>
        <w:t>article;</w:t>
      </w:r>
      <w:r w:rsidR="007676BB">
        <w:rPr>
          <w:lang w:val="en-US"/>
        </w:rPr>
        <w:t xml:space="preserve"> it is a suggested implementation improvement.] </w:t>
      </w:r>
      <w:r w:rsidR="00E979EA">
        <w:rPr>
          <w:lang w:val="en-US"/>
        </w:rPr>
        <w:t xml:space="preserve">In actuality, because the forward pointer already </w:t>
      </w:r>
      <w:r w:rsidR="00881BE8">
        <w:rPr>
          <w:lang w:val="en-US"/>
        </w:rPr>
        <w:t>has</w:t>
      </w:r>
      <w:r w:rsidR="00E979EA">
        <w:rPr>
          <w:lang w:val="en-US"/>
        </w:rPr>
        <w:t xml:space="preserve"> a </w:t>
      </w:r>
      <w:r w:rsidR="00B42DFE">
        <w:rPr>
          <w:lang w:val="en-US"/>
        </w:rPr>
        <w:t>tag bit to indicate if the remote block is being used, we can directly use 2 bits to indicate which direction the remote data block is stored</w:t>
      </w:r>
      <w:r w:rsidR="00881BE8">
        <w:rPr>
          <w:lang w:val="en-US"/>
        </w:rPr>
        <w:t>, i.e.,</w:t>
      </w:r>
      <w:r w:rsidR="00B42DFE">
        <w:rPr>
          <w:lang w:val="en-US"/>
        </w:rPr>
        <w:t xml:space="preserve"> </w:t>
      </w:r>
      <w:r w:rsidR="00881BE8">
        <w:rPr>
          <w:lang w:val="en-US"/>
        </w:rPr>
        <w:t xml:space="preserve">00 for </w:t>
      </w:r>
      <w:r w:rsidR="00B42DFE" w:rsidRPr="002B5153">
        <w:rPr>
          <w:lang w:val="en-US"/>
        </w:rPr>
        <w:t>N,</w:t>
      </w:r>
      <w:r w:rsidR="00881BE8">
        <w:rPr>
          <w:lang w:val="en-US"/>
        </w:rPr>
        <w:t xml:space="preserve"> 01 for</w:t>
      </w:r>
      <w:r w:rsidR="00B42DFE" w:rsidRPr="002B5153">
        <w:rPr>
          <w:lang w:val="en-US"/>
        </w:rPr>
        <w:t xml:space="preserve"> S, </w:t>
      </w:r>
      <w:r w:rsidR="00881BE8">
        <w:rPr>
          <w:lang w:val="en-US"/>
        </w:rPr>
        <w:t xml:space="preserve">10 for </w:t>
      </w:r>
      <w:r w:rsidR="00B42DFE" w:rsidRPr="002B5153">
        <w:rPr>
          <w:lang w:val="en-US"/>
        </w:rPr>
        <w:t>E,</w:t>
      </w:r>
      <w:r w:rsidR="00881BE8">
        <w:rPr>
          <w:lang w:val="en-US"/>
        </w:rPr>
        <w:t xml:space="preserve"> and 11 for</w:t>
      </w:r>
      <w:r w:rsidR="00B42DFE" w:rsidRPr="002B5153">
        <w:rPr>
          <w:lang w:val="en-US"/>
        </w:rPr>
        <w:t xml:space="preserve"> W</w:t>
      </w:r>
      <w:r w:rsidR="00881BE8">
        <w:rPr>
          <w:lang w:val="en-US"/>
        </w:rPr>
        <w:t xml:space="preserve">.  when the tag bit is false, the 2-bit direction would be invalid and unmeaningful. </w:t>
      </w:r>
      <w:r w:rsidR="00111E36">
        <w:rPr>
          <w:lang w:val="en-US"/>
        </w:rPr>
        <w:t xml:space="preserve">The backward pointer </w:t>
      </w:r>
      <w:r w:rsidR="000148E3">
        <w:rPr>
          <w:lang w:val="en-US"/>
        </w:rPr>
        <w:t xml:space="preserve">is </w:t>
      </w:r>
      <w:r w:rsidR="00C11E9B">
        <w:rPr>
          <w:lang w:val="en-US"/>
        </w:rPr>
        <w:t xml:space="preserve">a </w:t>
      </w:r>
      <w:r w:rsidR="008656A4">
        <w:rPr>
          <w:lang w:val="en-US"/>
        </w:rPr>
        <w:t xml:space="preserve">4-bit flag, associated with each block inside the L1 cache </w:t>
      </w:r>
      <w:r w:rsidR="00E43496">
        <w:rPr>
          <w:lang w:val="en-US"/>
        </w:rPr>
        <w:t xml:space="preserve">to indicate the type of data stored. Each flag bit </w:t>
      </w:r>
      <w:r w:rsidR="002108CE">
        <w:rPr>
          <w:lang w:val="en-US"/>
        </w:rPr>
        <w:t>indicates</w:t>
      </w:r>
      <w:r w:rsidR="00E43496">
        <w:rPr>
          <w:lang w:val="en-US"/>
        </w:rPr>
        <w:t xml:space="preserve"> </w:t>
      </w:r>
      <w:r w:rsidR="00361A5D">
        <w:rPr>
          <w:lang w:val="en-US"/>
        </w:rPr>
        <w:t>one type of data: i</w:t>
      </w:r>
      <w:r w:rsidR="00361A5D" w:rsidRPr="00361A5D">
        <w:t>nvalid block, demand block, local prefetch block, and satellite block</w:t>
      </w:r>
      <w:r w:rsidR="00361A5D">
        <w:t xml:space="preserve">. </w:t>
      </w:r>
      <w:r w:rsidR="0034760E">
        <w:t>Likely for here</w:t>
      </w:r>
      <w:r w:rsidR="00576DBA">
        <w:t>,</w:t>
      </w:r>
      <w:r w:rsidR="0034760E">
        <w:t xml:space="preserve"> the author could also have used a 2-bit flag to indicate the type of data stored to save </w:t>
      </w:r>
      <w:r w:rsidR="00336C45">
        <w:t xml:space="preserve">half of the overhead bits used for each backward pointer. </w:t>
      </w:r>
    </w:p>
    <w:p w14:paraId="3D98E7A9" w14:textId="63937328" w:rsidR="00A40031" w:rsidRPr="003D6C5F" w:rsidRDefault="00B05789" w:rsidP="00026A88">
      <w:pPr>
        <w:rPr>
          <w:sz w:val="20"/>
          <w:szCs w:val="20"/>
          <w:lang w:val="en-US"/>
        </w:rPr>
      </w:pPr>
      <w:r>
        <w:t xml:space="preserve">Another key algorithm </w:t>
      </w:r>
      <w:r w:rsidR="001B587B">
        <w:t xml:space="preserve">for ECAP is the </w:t>
      </w:r>
      <w:r w:rsidR="00D541A4">
        <w:t>policy of replacement used when a</w:t>
      </w:r>
      <w:r w:rsidR="00464BC9">
        <w:t>n</w:t>
      </w:r>
      <w:r w:rsidR="00D541A4">
        <w:t xml:space="preserve"> </w:t>
      </w:r>
      <w:r w:rsidR="00464BC9">
        <w:t xml:space="preserve">original old data block </w:t>
      </w:r>
      <w:r w:rsidR="00576DBA">
        <w:t>needs</w:t>
      </w:r>
      <w:r w:rsidR="00464BC9">
        <w:t xml:space="preserve"> to be evicted to make place for the new prefetch block.</w:t>
      </w:r>
      <w:r w:rsidR="000E3C57">
        <w:t xml:space="preserve"> Compare to </w:t>
      </w:r>
      <w:r w:rsidR="00576DBA">
        <w:t xml:space="preserve">the </w:t>
      </w:r>
      <w:r w:rsidR="000E3C57">
        <w:t xml:space="preserve">conventional prefetch system, ECAP will have an additional type of </w:t>
      </w:r>
      <w:r w:rsidR="00E34A29">
        <w:t xml:space="preserve">data block type: the remote prefetch block from neighbouring tiles. This </w:t>
      </w:r>
      <w:r w:rsidR="00576DBA">
        <w:t>introduces</w:t>
      </w:r>
      <w:r w:rsidR="00E34A29">
        <w:t xml:space="preserve"> more intricacy and complexity to the </w:t>
      </w:r>
      <w:r w:rsidR="00B650B9">
        <w:t xml:space="preserve">replacement techniques. A </w:t>
      </w:r>
      <w:r w:rsidR="00B650B9" w:rsidRPr="00B650B9">
        <w:t>Confidence-Aware Replacement Policy (CARP)</w:t>
      </w:r>
      <w:r w:rsidR="00B650B9">
        <w:t xml:space="preserve"> is introduced.</w:t>
      </w:r>
      <w:r w:rsidR="009B5296">
        <w:t xml:space="preserve"> It has a</w:t>
      </w:r>
      <w:r w:rsidR="00216CCE">
        <w:t>n</w:t>
      </w:r>
      <w:r w:rsidR="009B5296">
        <w:t xml:space="preserve"> intrinsi</w:t>
      </w:r>
      <w:r w:rsidR="00216CCE">
        <w:t xml:space="preserve">c </w:t>
      </w:r>
      <w:r w:rsidR="00BF39A9" w:rsidRPr="00BF39A9">
        <w:t>preponderance</w:t>
      </w:r>
      <w:r w:rsidR="00BF39A9">
        <w:t xml:space="preserve"> over the conventional </w:t>
      </w:r>
      <w:r w:rsidR="002E49E7" w:rsidRPr="002E49E7">
        <w:t>Least Recently Used (LRU)</w:t>
      </w:r>
      <w:r w:rsidR="002E49E7">
        <w:t xml:space="preserve"> replacement policy as a</w:t>
      </w:r>
      <w:r w:rsidR="00D445B9" w:rsidRPr="00D445B9">
        <w:t xml:space="preserve"> block once promoted to MRU position requires a longer </w:t>
      </w:r>
      <w:r w:rsidR="00C44883">
        <w:t>time</w:t>
      </w:r>
      <w:r w:rsidR="00D445B9" w:rsidRPr="00D445B9">
        <w:t xml:space="preserve"> to become LRU</w:t>
      </w:r>
      <w:r w:rsidR="00AE627F">
        <w:t>. LRU policy will have a</w:t>
      </w:r>
      <w:r w:rsidR="004043CC">
        <w:t>n</w:t>
      </w:r>
      <w:r w:rsidR="00AE627F">
        <w:t xml:space="preserve"> inherent problem</w:t>
      </w:r>
      <w:r w:rsidR="000C114F">
        <w:t>:</w:t>
      </w:r>
      <w:r w:rsidR="00AE627F">
        <w:t xml:space="preserve"> when </w:t>
      </w:r>
      <w:r w:rsidR="0004633A">
        <w:t xml:space="preserve">a used demand block </w:t>
      </w:r>
      <w:r w:rsidR="006F1E3F">
        <w:t xml:space="preserve">resides </w:t>
      </w:r>
      <w:r w:rsidR="0004633A">
        <w:t xml:space="preserve">in a very rarely used </w:t>
      </w:r>
      <w:r w:rsidR="00C21D84">
        <w:rPr>
          <w:lang w:val="en-US"/>
        </w:rPr>
        <w:t>cache</w:t>
      </w:r>
      <w:r w:rsidR="006F1E3F">
        <w:rPr>
          <w:lang w:val="en-US"/>
        </w:rPr>
        <w:t xml:space="preserve">, </w:t>
      </w:r>
      <w:r w:rsidR="00FD6682">
        <w:rPr>
          <w:lang w:val="en-US"/>
        </w:rPr>
        <w:t xml:space="preserve">it will never </w:t>
      </w:r>
      <w:r w:rsidR="007D45D4">
        <w:rPr>
          <w:lang w:val="en-US"/>
        </w:rPr>
        <w:t>be</w:t>
      </w:r>
      <w:r w:rsidR="00FD6682">
        <w:rPr>
          <w:lang w:val="en-US"/>
        </w:rPr>
        <w:t xml:space="preserve"> pushed to the end of the recently used queue. This block is now </w:t>
      </w:r>
      <w:r w:rsidR="00D13923">
        <w:rPr>
          <w:lang w:val="en-US"/>
        </w:rPr>
        <w:t xml:space="preserve">considered a dead block, although it is no longer demanded, this space </w:t>
      </w:r>
      <w:r w:rsidR="007D45D4">
        <w:rPr>
          <w:lang w:val="en-US"/>
        </w:rPr>
        <w:t>becomes</w:t>
      </w:r>
      <w:r w:rsidR="00D13923">
        <w:rPr>
          <w:lang w:val="en-US"/>
        </w:rPr>
        <w:t xml:space="preserve"> a blind spot for the LRU replacement </w:t>
      </w:r>
      <w:r w:rsidR="00732ABF">
        <w:rPr>
          <w:lang w:val="en-US"/>
        </w:rPr>
        <w:t xml:space="preserve">algorithm. The </w:t>
      </w:r>
      <w:r w:rsidR="00732ABF" w:rsidRPr="00F26F40">
        <w:t xml:space="preserve">proposed CARP algorithm has a mechanism of </w:t>
      </w:r>
      <w:r w:rsidR="002A3EA5" w:rsidRPr="00F26F40">
        <w:t xml:space="preserve">auto </w:t>
      </w:r>
      <w:r w:rsidR="00F26F40">
        <w:t>i</w:t>
      </w:r>
      <w:r w:rsidR="00F26F40" w:rsidRPr="00F26F40">
        <w:t xml:space="preserve">nsertion, </w:t>
      </w:r>
      <w:r w:rsidR="00F26F40">
        <w:t>p</w:t>
      </w:r>
      <w:r w:rsidR="00F26F40" w:rsidRPr="00F26F40">
        <w:t xml:space="preserve">romotion, and </w:t>
      </w:r>
      <w:r w:rsidR="00F26F40">
        <w:t>d</w:t>
      </w:r>
      <w:r w:rsidR="00F26F40" w:rsidRPr="00F26F40">
        <w:t>emotion</w:t>
      </w:r>
      <w:r w:rsidR="00F26F40">
        <w:t xml:space="preserve">. </w:t>
      </w:r>
      <w:r w:rsidR="00D45567">
        <w:t xml:space="preserve">Each </w:t>
      </w:r>
      <w:r w:rsidR="00D45567">
        <w:lastRenderedPageBreak/>
        <w:t xml:space="preserve">block is assigned a confidence value which </w:t>
      </w:r>
      <w:r w:rsidR="007D45D4">
        <w:t>increments</w:t>
      </w:r>
      <w:r w:rsidR="000F31B7">
        <w:t xml:space="preserve"> when the cache block experience a hit, and decrement</w:t>
      </w:r>
      <w:r w:rsidR="004663A7">
        <w:t xml:space="preserve"> by one after each 32-cycle window is passed. </w:t>
      </w:r>
      <w:r w:rsidR="002D6AF2">
        <w:t xml:space="preserve">The confidence value for a lightly used set is set to be 3 for a demand block and </w:t>
      </w:r>
      <w:r w:rsidR="005314C9">
        <w:t xml:space="preserve">4 for a local or satellite fetch block. This is to decrease the likeliness of a prefetch block being the identified </w:t>
      </w:r>
      <w:r w:rsidR="00E25B9C">
        <w:t xml:space="preserve">victim </w:t>
      </w:r>
      <w:r w:rsidR="00942DC8">
        <w:t>for replacement</w:t>
      </w:r>
      <w:r w:rsidR="006D7653">
        <w:t xml:space="preserve"> as a prefetch block is more likely to be demanded later, replacing a prefetch block </w:t>
      </w:r>
      <w:r w:rsidR="006F5A5E">
        <w:t xml:space="preserve">will cause more cache misses and more network communications if the prefetched block is a remote satellite </w:t>
      </w:r>
      <w:r w:rsidR="005235A7">
        <w:t>block</w:t>
      </w:r>
      <w:r w:rsidR="006D7653">
        <w:t xml:space="preserve">. When the CARP system </w:t>
      </w:r>
      <w:r w:rsidR="005235A7">
        <w:t xml:space="preserve">determine if a set is lightly or heavily used, it only </w:t>
      </w:r>
      <w:r w:rsidR="007D45D4">
        <w:t>considers</w:t>
      </w:r>
      <w:r w:rsidR="005235A7">
        <w:t xml:space="preserve"> the local cache demand and access rate as the remote access requests does not reflect the </w:t>
      </w:r>
      <w:r w:rsidR="00CB673B">
        <w:t xml:space="preserve">application traits running on the local tile currently. </w:t>
      </w:r>
      <w:r w:rsidR="00456B72">
        <w:t>During a cache block replacement, CARP will identify the block with the least c</w:t>
      </w:r>
      <w:r w:rsidR="006A0D56">
        <w:t>onfidence value from a lightly used block</w:t>
      </w:r>
      <w:r w:rsidR="00492FBB">
        <w:t xml:space="preserve">. </w:t>
      </w:r>
      <w:r w:rsidR="005F1A98">
        <w:t>T</w:t>
      </w:r>
      <w:r w:rsidR="00492FBB">
        <w:t xml:space="preserve">he cache controller will </w:t>
      </w:r>
      <w:r w:rsidR="00C87D78">
        <w:t xml:space="preserve">inform the </w:t>
      </w:r>
      <w:r w:rsidR="00E10044">
        <w:t>owner of the remote data</w:t>
      </w:r>
      <w:r w:rsidR="005F1A98">
        <w:t xml:space="preserve"> </w:t>
      </w:r>
      <w:r w:rsidR="00E10044">
        <w:t xml:space="preserve">before </w:t>
      </w:r>
      <w:r w:rsidR="005F1A98">
        <w:t xml:space="preserve">evicting a satellite </w:t>
      </w:r>
      <w:r w:rsidR="009E394B">
        <w:t xml:space="preserve">block by </w:t>
      </w:r>
      <w:r w:rsidR="00492FBB">
        <w:t>check</w:t>
      </w:r>
      <w:r w:rsidR="009E394B">
        <w:t>ing</w:t>
      </w:r>
      <w:r w:rsidR="00492FBB">
        <w:t xml:space="preserve"> the </w:t>
      </w:r>
      <w:r w:rsidR="005F1A98">
        <w:t>backward pointer</w:t>
      </w:r>
      <w:r w:rsidR="00E10044">
        <w:t xml:space="preserve">, </w:t>
      </w:r>
      <w:r w:rsidR="007D45D4">
        <w:t>to</w:t>
      </w:r>
      <w:r w:rsidR="006E792C">
        <w:t xml:space="preserve"> keep the data consistency in </w:t>
      </w:r>
      <w:r w:rsidR="007D45D4">
        <w:t>an</w:t>
      </w:r>
      <w:r w:rsidR="006E792C">
        <w:t xml:space="preserve"> ECAP system. </w:t>
      </w:r>
    </w:p>
    <w:p w14:paraId="3F23549E" w14:textId="6E372ED8" w:rsidR="00D8647F" w:rsidRDefault="0079480F" w:rsidP="00026A88">
      <w:r>
        <w:t xml:space="preserve">The author of </w:t>
      </w:r>
      <w:r>
        <w:rPr>
          <w:rStyle w:val="a8"/>
          <w:b w:val="0"/>
          <w:bCs w:val="0"/>
        </w:rPr>
        <w:fldChar w:fldCharType="begin" w:fldLock="1"/>
      </w:r>
      <w:r>
        <w:rPr>
          <w:rStyle w:val="a8"/>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a8"/>
          <w:b w:val="0"/>
          <w:bCs w:val="0"/>
        </w:rPr>
        <w:fldChar w:fldCharType="separate"/>
      </w:r>
      <w:r w:rsidRPr="00215AF0">
        <w:rPr>
          <w:rStyle w:val="a8"/>
          <w:bCs w:val="0"/>
          <w:i w:val="0"/>
          <w:noProof/>
        </w:rPr>
        <w:t>[3]</w:t>
      </w:r>
      <w:r>
        <w:rPr>
          <w:rStyle w:val="a8"/>
          <w:b w:val="0"/>
          <w:bCs w:val="0"/>
        </w:rPr>
        <w:fldChar w:fldCharType="end"/>
      </w:r>
      <w:r>
        <w:t xml:space="preserve"> proposed a </w:t>
      </w:r>
      <w:r w:rsidR="00B41B93">
        <w:t xml:space="preserve">new way of </w:t>
      </w:r>
      <w:r w:rsidR="00025DC5">
        <w:t xml:space="preserve">further utilizing the architecture of multiprocessor </w:t>
      </w:r>
      <w:r w:rsidR="007D45D4">
        <w:t>clusters</w:t>
      </w:r>
      <w:r w:rsidR="00025DC5">
        <w:t xml:space="preserve"> for IoT low power applications through </w:t>
      </w:r>
      <w:r w:rsidR="009114AE">
        <w:t xml:space="preserve">an optimized </w:t>
      </w:r>
      <w:r w:rsidR="009114AE" w:rsidRPr="009114AE">
        <w:t>PE-to-PE synchronization and communication</w:t>
      </w:r>
      <w:r w:rsidR="009114AE">
        <w:t xml:space="preserve"> with a new </w:t>
      </w:r>
      <w:r w:rsidR="00F10F51" w:rsidRPr="00F10F51">
        <w:t>synchronization and communication unit (SCU)</w:t>
      </w:r>
      <w:r w:rsidR="00F10F51">
        <w:t xml:space="preserve">. </w:t>
      </w:r>
      <w:r w:rsidR="00A72C5F">
        <w:t xml:space="preserve">He also discussed </w:t>
      </w:r>
      <w:r w:rsidR="005E709E">
        <w:t xml:space="preserve">the </w:t>
      </w:r>
      <w:r w:rsidR="007D45D4">
        <w:t>energy-saving</w:t>
      </w:r>
      <w:r w:rsidR="005E709E">
        <w:t xml:space="preserve"> fine-grain power management (PM)</w:t>
      </w:r>
      <w:r w:rsidR="00672A33">
        <w:t xml:space="preserve"> can bring.</w:t>
      </w:r>
    </w:p>
    <w:p w14:paraId="5A8FCECE" w14:textId="0A381D11" w:rsidR="007A2C57" w:rsidRDefault="002C2C0A" w:rsidP="00026A88">
      <w:r>
        <w:t>The author mainly</w:t>
      </w:r>
      <w:r w:rsidR="00825044">
        <w:t xml:space="preserve"> focused on </w:t>
      </w:r>
      <w:r w:rsidR="00513F1C">
        <w:t xml:space="preserve">the new SCU unit </w:t>
      </w:r>
      <w:r w:rsidR="00AE3289">
        <w:t xml:space="preserve">introduction </w:t>
      </w:r>
      <w:r w:rsidR="00513F1C">
        <w:t xml:space="preserve">which </w:t>
      </w:r>
      <w:r w:rsidR="007D45D4">
        <w:t>aims</w:t>
      </w:r>
      <w:r w:rsidR="00513F1C">
        <w:t xml:space="preserve"> to </w:t>
      </w:r>
      <w:r w:rsidR="00F24A15">
        <w:t>accelerate the conventional sy</w:t>
      </w:r>
      <w:r w:rsidR="004B1E62">
        <w:t xml:space="preserve">nchronization in a processor cluster. The synchronization is a huge part </w:t>
      </w:r>
      <w:r w:rsidR="007D45D4">
        <w:t>that</w:t>
      </w:r>
      <w:r w:rsidR="00032CC3">
        <w:t xml:space="preserve"> </w:t>
      </w:r>
      <w:r w:rsidR="007D45D4">
        <w:t>needs</w:t>
      </w:r>
      <w:r w:rsidR="00032CC3">
        <w:t xml:space="preserve"> to be carefully considered as more programs are seeking ways to utilize parallelism. </w:t>
      </w:r>
      <w:r w:rsidR="007D45D4">
        <w:t>The conventional</w:t>
      </w:r>
      <w:r w:rsidR="00032CC3">
        <w:t xml:space="preserve"> way of synchronization </w:t>
      </w:r>
      <w:r w:rsidR="00B02979">
        <w:t xml:space="preserve">is normally </w:t>
      </w:r>
      <w:r w:rsidR="009D2BE3">
        <w:t xml:space="preserve">software implementation variants of the </w:t>
      </w:r>
      <w:r w:rsidR="00E525BB">
        <w:t xml:space="preserve">Test-and-Set (TAS) methodology. </w:t>
      </w:r>
      <w:r w:rsidR="00C9778C">
        <w:t xml:space="preserve">TAS </w:t>
      </w:r>
      <w:r w:rsidR="00646E3A">
        <w:t xml:space="preserve">intrinsically cause core idling and consumes </w:t>
      </w:r>
      <w:r w:rsidR="007D45D4">
        <w:t xml:space="preserve">a </w:t>
      </w:r>
      <w:r w:rsidR="00646E3A">
        <w:t xml:space="preserve">significant amount of </w:t>
      </w:r>
      <w:r w:rsidR="00A9297B">
        <w:t xml:space="preserve">static </w:t>
      </w:r>
      <w:r w:rsidR="00A9297B">
        <w:t>energy</w:t>
      </w:r>
      <w:r w:rsidR="00E25F18">
        <w:t xml:space="preserve">. </w:t>
      </w:r>
      <w:r w:rsidR="009533BB">
        <w:t xml:space="preserve">Specifically to IoT applications, due to limited shared memory space, only a small partition of the data can be loaded at </w:t>
      </w:r>
      <w:r w:rsidR="009E5465">
        <w:t xml:space="preserve">one time, it </w:t>
      </w:r>
      <w:r w:rsidR="00397938">
        <w:t xml:space="preserve">requires synchronisation </w:t>
      </w:r>
      <w:r w:rsidR="004F2944">
        <w:t xml:space="preserve">at a </w:t>
      </w:r>
      <w:r w:rsidR="00C401A7">
        <w:t>finer granularity level</w:t>
      </w:r>
      <w:r w:rsidR="00A714A1">
        <w:t xml:space="preserve"> with small </w:t>
      </w:r>
      <w:r w:rsidR="00AA18AA">
        <w:t xml:space="preserve">synchronisation free regions (SFRs). </w:t>
      </w:r>
      <w:r w:rsidR="00CF1DCB">
        <w:t xml:space="preserve">The SCU is a hardware solution </w:t>
      </w:r>
      <w:r w:rsidR="007D45D4">
        <w:t>that</w:t>
      </w:r>
      <w:r w:rsidR="00CF1DCB">
        <w:t xml:space="preserve"> is superior </w:t>
      </w:r>
      <w:r w:rsidR="000D6523">
        <w:t xml:space="preserve">in terms of fine-grain control </w:t>
      </w:r>
      <w:r w:rsidR="009779E3">
        <w:t xml:space="preserve">of each PE for better power management. </w:t>
      </w:r>
    </w:p>
    <w:p w14:paraId="0FB16725" w14:textId="01A4C67F" w:rsidR="009779E3" w:rsidRDefault="00653031" w:rsidP="00026A88">
      <w:r>
        <w:t xml:space="preserve">The SCU consists of </w:t>
      </w:r>
      <w:r w:rsidR="007D45D4">
        <w:t>several</w:t>
      </w:r>
      <w:r w:rsidR="00812307">
        <w:t xml:space="preserve"> instances of</w:t>
      </w:r>
      <w:r>
        <w:t xml:space="preserve"> </w:t>
      </w:r>
      <w:r w:rsidR="007D45D4">
        <w:t xml:space="preserve">a </w:t>
      </w:r>
      <w:r>
        <w:t xml:space="preserve">base unit </w:t>
      </w:r>
      <w:r w:rsidR="00812307">
        <w:t xml:space="preserve">equivalent to </w:t>
      </w:r>
      <w:r w:rsidR="006D4B9F">
        <w:t xml:space="preserve">the number of </w:t>
      </w:r>
      <w:r w:rsidR="00910E2B">
        <w:t xml:space="preserve">PE cores. It will manage the triggering events and </w:t>
      </w:r>
      <w:r w:rsidR="000F0D1D">
        <w:t>wait-state</w:t>
      </w:r>
      <w:r w:rsidR="00777F13">
        <w:t xml:space="preserve"> through </w:t>
      </w:r>
      <w:r w:rsidR="007D45D4">
        <w:t>direct</w:t>
      </w:r>
      <w:r w:rsidR="00777F13">
        <w:t xml:space="preserve"> control of the clock enable signal. </w:t>
      </w:r>
      <w:r w:rsidR="00E23B6C">
        <w:t xml:space="preserve">This saves </w:t>
      </w:r>
      <w:r w:rsidR="007D45D4">
        <w:t xml:space="preserve">a </w:t>
      </w:r>
      <w:r w:rsidR="00C54262">
        <w:t>huge</w:t>
      </w:r>
      <w:r w:rsidR="00E23B6C">
        <w:t xml:space="preserve"> amount of power used for the core to </w:t>
      </w:r>
      <w:r w:rsidR="0014182F">
        <w:t>consistently</w:t>
      </w:r>
      <w:r w:rsidR="00E23B6C">
        <w:t xml:space="preserve"> </w:t>
      </w:r>
      <w:r w:rsidR="007D45D4">
        <w:t>check</w:t>
      </w:r>
      <w:r w:rsidR="00E23B6C">
        <w:t xml:space="preserve"> on the </w:t>
      </w:r>
      <w:r w:rsidR="0014182F">
        <w:t xml:space="preserve">atomic register status while waiting for the other PEs to complete the operation. </w:t>
      </w:r>
      <w:r w:rsidR="003812D1">
        <w:t xml:space="preserve">The key of the base unit is a </w:t>
      </w:r>
      <w:r w:rsidR="009840CC">
        <w:t>c</w:t>
      </w:r>
      <w:r w:rsidR="009840CC" w:rsidRPr="009840CC">
        <w:t>entral finite state machine (FSM)</w:t>
      </w:r>
      <w:r w:rsidR="009840CC">
        <w:t xml:space="preserve"> </w:t>
      </w:r>
      <w:r w:rsidR="00990B30">
        <w:t xml:space="preserve">which </w:t>
      </w:r>
      <w:r w:rsidR="00B84796">
        <w:t xml:space="preserve">handles the state of the corresponding core: active, sleep and interrupt-handling states. </w:t>
      </w:r>
    </w:p>
    <w:p w14:paraId="6FC22475" w14:textId="61FB7736" w:rsidR="00EA550D" w:rsidRDefault="00EA550D" w:rsidP="00026A88">
      <w:r>
        <w:t xml:space="preserve">The SCU has several extension units </w:t>
      </w:r>
      <w:r w:rsidR="000363A5">
        <w:t xml:space="preserve">which are used to generate </w:t>
      </w:r>
      <w:r w:rsidR="007D45D4">
        <w:t>core-specific</w:t>
      </w:r>
      <w:r w:rsidR="00C606CA">
        <w:t xml:space="preserve"> events which </w:t>
      </w:r>
      <w:r w:rsidR="003C14CE">
        <w:t xml:space="preserve">help to synchronize between core executions. </w:t>
      </w:r>
      <w:r w:rsidR="001A1F54">
        <w:t xml:space="preserve">The main component consists of a Notifier, </w:t>
      </w:r>
      <w:r w:rsidR="005C3CA1">
        <w:t xml:space="preserve">a </w:t>
      </w:r>
      <w:r w:rsidR="001A1F54">
        <w:t>Mut</w:t>
      </w:r>
      <w:r w:rsidR="00385906">
        <w:t>e</w:t>
      </w:r>
      <w:r w:rsidR="001A1F54">
        <w:t>x</w:t>
      </w:r>
      <w:r w:rsidR="00385906">
        <w:t>, and a</w:t>
      </w:r>
      <w:r w:rsidR="005C3CA1">
        <w:t>n</w:t>
      </w:r>
      <w:r w:rsidR="00385906">
        <w:t xml:space="preserve"> </w:t>
      </w:r>
      <w:r w:rsidR="005C3CA1">
        <w:t xml:space="preserve">Event FIFO. These units will generate </w:t>
      </w:r>
      <w:r w:rsidR="007D45D4">
        <w:t>application-specific</w:t>
      </w:r>
      <w:r w:rsidR="005C3CA1">
        <w:t xml:space="preserve"> events which will control the status </w:t>
      </w:r>
      <w:r w:rsidR="00277AD0">
        <w:t>of</w:t>
      </w:r>
      <w:r w:rsidR="005C3CA1">
        <w:t xml:space="preserve"> the core through the event buses. </w:t>
      </w:r>
    </w:p>
    <w:p w14:paraId="5CEF9EEB" w14:textId="604C9292" w:rsidR="003D6C5F" w:rsidRDefault="00317508" w:rsidP="003D6C5F">
      <w:pPr>
        <w:spacing w:before="240" w:after="240"/>
      </w:pPr>
      <w:r>
        <w:t xml:space="preserve">The SCU unit is integrated into the </w:t>
      </w:r>
      <w:r w:rsidR="00622328" w:rsidRPr="00622328">
        <w:t>low-latency logarithmic interconnect (LINT)</w:t>
      </w:r>
      <w:r w:rsidR="00EA732E">
        <w:t xml:space="preserve">. </w:t>
      </w:r>
      <w:r w:rsidR="00277AD0">
        <w:t>A private</w:t>
      </w:r>
      <w:r w:rsidR="000047C5">
        <w:t xml:space="preserve"> bus is added between </w:t>
      </w:r>
      <w:r w:rsidR="00277AD0">
        <w:t xml:space="preserve">the </w:t>
      </w:r>
      <w:r w:rsidR="000047C5">
        <w:t xml:space="preserve">core and its corresponding </w:t>
      </w:r>
      <w:r w:rsidR="00F30963">
        <w:t>SCU</w:t>
      </w:r>
      <w:r w:rsidR="008D3B65">
        <w:t xml:space="preserve"> base unit to avoid bus congestion when multiple </w:t>
      </w:r>
      <w:r w:rsidR="00277AD0">
        <w:t>cores</w:t>
      </w:r>
      <w:r w:rsidR="008D3B65">
        <w:t xml:space="preserve"> </w:t>
      </w:r>
      <w:r w:rsidR="00277AD0">
        <w:t>are</w:t>
      </w:r>
      <w:r w:rsidR="008D3B65">
        <w:t xml:space="preserve"> communicating with the SCU. </w:t>
      </w:r>
    </w:p>
    <w:p w14:paraId="43359C7C" w14:textId="2DA1ECC6" w:rsidR="00193EFD" w:rsidRDefault="00193EFD" w:rsidP="00193EFD">
      <w:pPr>
        <w:spacing w:before="240" w:after="240"/>
      </w:pPr>
      <w:r>
        <w:t xml:space="preserve">The author of </w:t>
      </w:r>
      <w:r w:rsidRPr="00193EFD">
        <w:rPr>
          <w:b/>
          <w:bCs/>
        </w:rPr>
        <w:t>[4]</w:t>
      </w:r>
      <w:r>
        <w:t xml:space="preserve"> proposes a new idea in two-tiered heterogeneous architecture that contains a host processor and some interface processors, which cleverly takes advantage of the computing difference between the processor at each level. The core host processor has a communication unit and a high-performance optimized computing unit. Then many low-power high-efficiency interface processors are </w:t>
      </w:r>
      <w:r>
        <w:lastRenderedPageBreak/>
        <w:t xml:space="preserve">connected to the host processor. Some simple tasks, such as collecting data from sensors and actuation control the hardware elements, are conducted by the low-level interface professors owing to their advantage in less energy cost. But for some </w:t>
      </w:r>
      <w:r w:rsidR="008405AB">
        <w:t xml:space="preserve">complex and high-quality </w:t>
      </w:r>
      <w:r>
        <w:t>computing operations such as filtering and executing AES protocols, the computing capability of interface processors cannot satisfy the requirement, so the host processor which have more cores and higher clock frequency are suitable to finish these tasks with a small energy cost at the same benchmarks.</w:t>
      </w:r>
    </w:p>
    <w:p w14:paraId="7AC1078D" w14:textId="77777777" w:rsidR="00193EFD" w:rsidRDefault="00193EFD" w:rsidP="00193EFD">
      <w:pPr>
        <w:spacing w:before="240" w:after="240"/>
      </w:pPr>
      <w:r>
        <w:t>Then turn the perspective to the specific units of the host processor. The computing unit, a communication unit, and a storage unit make up the host processor in our proposed design. In order to adjust the uncertainty of allocated workload, the computing unit is reconfigurable and s</w:t>
      </w:r>
      <w:r w:rsidRPr="000A5C17">
        <w:t>calable</w:t>
      </w:r>
      <w:r>
        <w:t xml:space="preserve">, which means it can select the setting of processing capabilities by changing the number of cores or </w:t>
      </w:r>
      <w:r w:rsidRPr="00F30073">
        <w:t>operational frequency</w:t>
      </w:r>
      <w:r>
        <w:t xml:space="preserve">. As for the computing unit, it can communicate with data with other devices in IoT environment and even modify the parameters of some layers. When it comes to the storage unit, the part within computing unit is responsible to record the information from sensors and the analysis from the higher computing devices. On the other hand, the part within communication unit holds the real-time condition in the wireless network topology. In a word, due to its excellent adjusting capability, the overall system can regulate the executing performance to avoid extra power consumption. </w:t>
      </w:r>
    </w:p>
    <w:p w14:paraId="514B61B7" w14:textId="53F09287" w:rsidR="00F93847" w:rsidRDefault="003D6C5F" w:rsidP="003D6C5F">
      <w:pPr>
        <w:spacing w:before="240" w:after="240"/>
      </w:pPr>
      <w:r>
        <w:t xml:space="preserve">In the field of task mapping in </w:t>
      </w:r>
      <w:r w:rsidR="009E6D72">
        <w:t xml:space="preserve">the </w:t>
      </w:r>
      <w:r>
        <w:t xml:space="preserve">heterogenized system, </w:t>
      </w:r>
      <w:r w:rsidR="007B5E25" w:rsidRPr="00193EFD">
        <w:rPr>
          <w:b/>
          <w:bCs/>
        </w:rPr>
        <w:fldChar w:fldCharType="begin" w:fldLock="1"/>
      </w:r>
      <w:r w:rsidR="007B5E2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7B5E25" w:rsidRPr="00193EFD">
        <w:rPr>
          <w:b/>
          <w:bCs/>
        </w:rPr>
        <w:fldChar w:fldCharType="separate"/>
      </w:r>
      <w:r w:rsidR="007B5E25" w:rsidRPr="00193EFD">
        <w:rPr>
          <w:b/>
          <w:bCs/>
          <w:noProof/>
        </w:rPr>
        <w:t>[5]</w:t>
      </w:r>
      <w:r w:rsidR="007B5E25" w:rsidRPr="00193EFD">
        <w:rPr>
          <w:b/>
          <w:bCs/>
        </w:rPr>
        <w:fldChar w:fldCharType="end"/>
      </w:r>
      <w:r w:rsidR="007B5E25">
        <w:t xml:space="preserve"> </w:t>
      </w:r>
      <w:r>
        <w:t xml:space="preserve">propose a new method of </w:t>
      </w:r>
      <w:r w:rsidR="00273FA6">
        <w:t>modelling</w:t>
      </w:r>
      <w:r>
        <w:t xml:space="preserve"> heterogeneity based on the discrepancy between the performances of each </w:t>
      </w:r>
      <w:r w:rsidR="009E6D72">
        <w:t>core</w:t>
      </w:r>
      <w:r>
        <w:t xml:space="preserve"> and Fastest-Thread-Fastest-Core (FTFC) dynamic thread scheduling algorithm. Because of the popularity of multi-core </w:t>
      </w:r>
      <w:r w:rsidR="009E6D72">
        <w:t>systems</w:t>
      </w:r>
      <w:r>
        <w:t xml:space="preserve"> in IoT </w:t>
      </w:r>
      <w:r w:rsidR="009E6D72">
        <w:t>systems</w:t>
      </w:r>
      <w:r>
        <w:t xml:space="preserve">, how to detect the computing performance in each core of a heterogenized system is very necessary when the multi-core system is scheduling the new-coming task to </w:t>
      </w:r>
      <w:r w:rsidR="00FB3BCC">
        <w:t xml:space="preserve">the </w:t>
      </w:r>
      <w:r>
        <w:t>proper core. The author formulates the heterogeneity degree by calculating the normalized CPU utilization of individual cores.</w:t>
      </w:r>
      <w:r w:rsidR="000919BB">
        <w:t xml:space="preserve"> </w:t>
      </w:r>
      <w:r w:rsidR="000919BB" w:rsidRPr="00656916">
        <w:t>It</w:t>
      </w:r>
      <w:r w:rsidR="000919BB">
        <w:t xml:space="preserve"> is</w:t>
      </w:r>
      <w:r w:rsidR="000919BB" w:rsidRPr="00656916">
        <w:t xml:space="preserve"> called the heterogeneity measure (HM)</w:t>
      </w:r>
      <w:r w:rsidR="000919BB">
        <w:t xml:space="preserve"> which can</w:t>
      </w:r>
      <w:r w:rsidR="000919BB" w:rsidRPr="00656916">
        <w:t xml:space="preserve"> describe how heterogeneous the system is. </w:t>
      </w:r>
    </w:p>
    <w:p w14:paraId="4F323835" w14:textId="5DE2CFE2" w:rsidR="00F93847" w:rsidRPr="00C81264" w:rsidRDefault="00C81264" w:rsidP="00B01961">
      <w:pPr>
        <w:spacing w:before="240" w:after="240"/>
        <w:ind w:firstLineChars="300" w:firstLine="723"/>
        <w:rPr>
          <w:rFonts w:eastAsiaTheme="minorEastAsia"/>
          <w:b/>
          <w:bCs/>
        </w:rPr>
      </w:pPr>
      <m:oMath>
        <m:r>
          <m:rPr>
            <m:sty m:val="b"/>
          </m:rPr>
          <w:rPr>
            <w:rFonts w:ascii="Cambria Math" w:hAnsi="Cambria Math"/>
          </w:rPr>
          <m:t>HM</m:t>
        </m:r>
        <m:r>
          <m:rPr>
            <m:sty m:val="bi"/>
          </m:rPr>
          <w:rPr>
            <w:rFonts w:ascii="Cambria Math" w:hAnsi="Cambria Math"/>
          </w:rPr>
          <m:t>=</m:t>
        </m:r>
        <m:rad>
          <m:radPr>
            <m:degHide m:val="1"/>
            <m:ctrlPr>
              <w:rPr>
                <w:rFonts w:ascii="Cambria Math" w:hAnsi="Cambria Math"/>
                <w:b/>
                <w:bCs/>
              </w:rPr>
            </m:ctrlPr>
          </m:radPr>
          <m:deg/>
          <m:e>
            <m:nary>
              <m:naryPr>
                <m:chr m:val="∑"/>
                <m:limLoc m:val="undOvr"/>
                <m:grow m:val="1"/>
                <m:ctrlPr>
                  <w:rPr>
                    <w:rFonts w:ascii="Cambria Math" w:hAnsi="Cambria Math"/>
                    <w:b/>
                    <w:bCs/>
                  </w:rPr>
                </m:ctrlPr>
              </m:naryPr>
              <m:sub>
                <m:r>
                  <m:rPr>
                    <m:sty m:val="bi"/>
                  </m:rPr>
                  <w:rPr>
                    <w:rFonts w:ascii="Cambria Math" w:hAnsi="Cambria Math"/>
                  </w:rPr>
                  <m:t>i=1</m:t>
                </m:r>
              </m:sub>
              <m:sup>
                <m:r>
                  <m:rPr>
                    <m:sty m:val="bi"/>
                  </m:rPr>
                  <w:rPr>
                    <w:rFonts w:ascii="Cambria Math" w:hAnsi="Cambria Math"/>
                  </w:rPr>
                  <m:t>N</m:t>
                </m:r>
              </m:sup>
              <m:e>
                <m:r>
                  <m:rPr>
                    <m:sty m:val="bi"/>
                  </m:rPr>
                  <w:rPr>
                    <w:rFonts w:ascii="Cambria Math" w:hAnsi="Cambria Math"/>
                  </w:rPr>
                  <m:t> </m:t>
                </m:r>
              </m:e>
            </m:nary>
            <m:sSup>
              <m:sSupPr>
                <m:ctrlPr>
                  <w:rPr>
                    <w:rFonts w:ascii="Cambria Math" w:hAnsi="Cambria Math"/>
                    <w:b/>
                    <w:bCs/>
                  </w:rPr>
                </m:ctrlPr>
              </m:sSupPr>
              <m:e>
                <m:d>
                  <m:dPr>
                    <m:ctrlPr>
                      <w:rPr>
                        <w:rFonts w:ascii="Cambria Math" w:hAnsi="Cambria Math"/>
                        <w:b/>
                        <w:bCs/>
                      </w:rPr>
                    </m:ctrlPr>
                  </m:dPr>
                  <m:e>
                    <m:f>
                      <m:fPr>
                        <m:ctrlPr>
                          <w:rPr>
                            <w:rFonts w:ascii="Cambria Math" w:hAnsi="Cambria Math"/>
                            <w:b/>
                            <w:bCs/>
                          </w:rPr>
                        </m:ctrlPr>
                      </m:fPr>
                      <m:num>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
                              </m:rPr>
                              <w:rPr>
                                <w:rFonts w:ascii="Cambria Math" w:hAnsi="Cambria Math"/>
                              </w:rPr>
                              <m:t>avg</m:t>
                            </m:r>
                          </m:sub>
                        </m:sSub>
                      </m:num>
                      <m:den>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max</m:t>
                            </m:r>
                          </m:sub>
                        </m:sSub>
                      </m:den>
                    </m:f>
                  </m:e>
                </m:d>
              </m:e>
              <m:sup>
                <m:r>
                  <m:rPr>
                    <m:sty m:val="bi"/>
                  </m:rPr>
                  <w:rPr>
                    <w:rFonts w:ascii="Cambria Math" w:hAnsi="Cambria Math"/>
                  </w:rPr>
                  <m:t>2</m:t>
                </m:r>
              </m:sup>
            </m:sSup>
          </m:e>
        </m:rad>
      </m:oMath>
      <w:r w:rsidR="00F93847" w:rsidRPr="00C81264">
        <w:rPr>
          <w:rFonts w:eastAsiaTheme="minorEastAsia"/>
          <w:b/>
          <w:bCs/>
        </w:rPr>
        <w:t xml:space="preserve"> </w:t>
      </w:r>
      <w:r w:rsidR="00B01961" w:rsidRPr="00C81264">
        <w:rPr>
          <w:rFonts w:eastAsiaTheme="minorEastAsia"/>
          <w:b/>
          <w:bCs/>
        </w:rPr>
        <w:t xml:space="preserve">                (1)</w:t>
      </w:r>
    </w:p>
    <w:p w14:paraId="67AD5806" w14:textId="365E4C7D" w:rsidR="00F93847" w:rsidRPr="00F93847" w:rsidRDefault="00F93847" w:rsidP="003D6C5F">
      <w:pPr>
        <w:spacing w:before="240" w:after="240"/>
        <w:rPr>
          <w:rFonts w:eastAsiaTheme="minorEastAsia" w:hint="eastAsia"/>
        </w:rPr>
      </w:pPr>
      <m:oMathPara>
        <m:oMath>
          <m:r>
            <m:rPr>
              <m:nor/>
            </m:rPr>
            <w:rPr>
              <w:rFonts w:eastAsiaTheme="minorEastAsia"/>
            </w:rPr>
            <m:t xml:space="preserve">where </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i</m:t>
              </m:r>
            </m:sub>
          </m:sSub>
          <m:r>
            <m:rPr>
              <m:nor/>
            </m:rPr>
            <w:rPr>
              <w:rFonts w:eastAsiaTheme="minorEastAsia"/>
            </w:rPr>
            <m:t xml:space="preserve"> is the </m:t>
          </m:r>
          <m:r>
            <w:rPr>
              <w:rFonts w:ascii="Cambria Math" w:eastAsiaTheme="minorEastAsia" w:hAnsi="Cambria Math"/>
            </w:rPr>
            <m:t>i</m:t>
          </m:r>
          <m:r>
            <m:rPr>
              <m:nor/>
            </m:rPr>
            <w:rPr>
              <w:rFonts w:eastAsiaTheme="minorEastAsia"/>
            </w:rPr>
            <m:t xml:space="preserve"> </m:t>
          </m:r>
          <w:proofErr w:type="spellStart"/>
          <m:r>
            <m:rPr>
              <m:nor/>
            </m:rPr>
            <w:rPr>
              <w:rFonts w:eastAsiaTheme="minorEastAsia"/>
            </w:rPr>
            <m:t>th</m:t>
          </m:r>
          <w:proofErr w:type="spellEnd"/>
          <m:r>
            <m:rPr>
              <m:nor/>
            </m:rPr>
            <w:rPr>
              <w:rFonts w:eastAsiaTheme="minorEastAsia"/>
            </w:rPr>
            <m:t xml:space="preserve"> core CPU performance</m:t>
          </m:r>
        </m:oMath>
      </m:oMathPara>
    </w:p>
    <w:p w14:paraId="520F9B09" w14:textId="20D61E0B" w:rsidR="003D6C5F" w:rsidRDefault="000919BB" w:rsidP="003D6C5F">
      <w:pPr>
        <w:spacing w:before="240" w:after="240"/>
      </w:pPr>
      <w:r>
        <w:t>Therefore, t</w:t>
      </w:r>
      <w:r w:rsidRPr="00656916">
        <w:t>his method can be used to investigate a large range of heterogeneous combinations.</w:t>
      </w:r>
      <w:r>
        <w:rPr>
          <w:rFonts w:eastAsiaTheme="minorEastAsia"/>
        </w:rPr>
        <w:t xml:space="preserve"> </w:t>
      </w:r>
      <w:r w:rsidR="003D6C5F">
        <w:t xml:space="preserve">It means that this metric can </w:t>
      </w:r>
      <w:r w:rsidR="00FB3BCC">
        <w:t>show</w:t>
      </w:r>
      <w:r w:rsidR="003D6C5F">
        <w:t xml:space="preserve"> the total processing capability of each core by collecting the utilization conditions.</w:t>
      </w:r>
    </w:p>
    <w:p w14:paraId="3BBB816F" w14:textId="1F86192D" w:rsidR="003D6C5F" w:rsidRDefault="003D6C5F" w:rsidP="003D6C5F">
      <w:pPr>
        <w:spacing w:before="240" w:after="240"/>
      </w:pPr>
      <w:r>
        <w:t xml:space="preserve">After receiving the real-time information in each core, the system takes FTFC dynamic thread scheduling algorithm as the key method in energy optimization. Firstly, each thread was settled same priority and all the tasks are assigned randomly to some cores. At the same time, the system monitors the CPU utilization of running threads. Secondly, the system updates the heterogeneity information that can </w:t>
      </w:r>
      <w:r w:rsidR="001C58A2">
        <w:t>reflect</w:t>
      </w:r>
      <w:r>
        <w:t xml:space="preserve"> the relative energy consumption when some threads are finished. After homogenization (CPU utilization divided by the normalized core performance) in each core, the system can detect the relative threads utilization of each core in a fair metric. Lastly, after normalizing the CPU utilization of running threads by these configurations (CPU utilization divided by the maximum CPU utilization), we can periodically apply our FTFC scheduler that the relatively high utilizing thread combine with the relatively high utilizing core, which solves the underutilization condition by setting appropriate matching between cores and threads. As for the matching strategy, we use the binary searched mapping (BSM) algorithm to reduce the </w:t>
      </w:r>
      <w:r>
        <w:lastRenderedPageBreak/>
        <w:t>time complexity owing to the less computation and better energy efficiency by comparisons with WED and MTS searching algorithms. This can guarantee that the selected core in such combinations can achieve the requirement of less power.</w:t>
      </w:r>
    </w:p>
    <w:p w14:paraId="23615F02" w14:textId="77D11D28" w:rsidR="003D6C5F" w:rsidRDefault="003D6C5F" w:rsidP="003D6C5F">
      <w:pPr>
        <w:spacing w:before="240" w:after="240"/>
      </w:pPr>
      <w:r>
        <w:t xml:space="preserve">The author of </w:t>
      </w:r>
      <w:r w:rsidR="007B5E25" w:rsidRPr="00193EFD">
        <w:rPr>
          <w:b/>
          <w:bCs/>
        </w:rPr>
        <w:fldChar w:fldCharType="begin" w:fldLock="1"/>
      </w:r>
      <w:r w:rsidR="007B5E25"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operties":{"noteIndex":0},"schema":"https://github.com/citation-style-language/schema/raw/master/csl-citation.json"}</w:instrText>
      </w:r>
      <w:r w:rsidR="007B5E25" w:rsidRPr="00193EFD">
        <w:rPr>
          <w:b/>
          <w:bCs/>
        </w:rPr>
        <w:fldChar w:fldCharType="separate"/>
      </w:r>
      <w:r w:rsidR="007B5E25" w:rsidRPr="00193EFD">
        <w:rPr>
          <w:b/>
          <w:bCs/>
          <w:noProof/>
        </w:rPr>
        <w:t>[6]</w:t>
      </w:r>
      <w:r w:rsidR="007B5E25" w:rsidRPr="00193EFD">
        <w:rPr>
          <w:b/>
          <w:bCs/>
        </w:rPr>
        <w:fldChar w:fldCharType="end"/>
      </w:r>
      <w:r w:rsidR="007B5E25">
        <w:t xml:space="preserve"> </w:t>
      </w:r>
      <w:r w:rsidR="001C58A2">
        <w:t>proposes</w:t>
      </w:r>
      <w:r>
        <w:t xml:space="preserve"> an eight cores sink node architecture named TESN and a task scheduling strategy named WLC. Limited by the manufacturing process of current Soc, the executing capability of </w:t>
      </w:r>
      <w:r w:rsidR="001C58A2">
        <w:t xml:space="preserve">a </w:t>
      </w:r>
      <w:r>
        <w:t xml:space="preserve">single-core node is performing not very well when it meets large-scale data. Therefore, the improvement of processing speed in </w:t>
      </w:r>
      <w:r w:rsidR="001C58A2">
        <w:t xml:space="preserve">the </w:t>
      </w:r>
      <w:r>
        <w:t xml:space="preserve">sink node is very necessary. Obviously, adding more cores is more useful and realistic than adjusting in single-core. </w:t>
      </w:r>
      <w:r w:rsidR="00E277F8">
        <w:t>For this</w:t>
      </w:r>
      <w:r>
        <w:t xml:space="preserve"> new node architecture, it adapts the master and slave structure to increase the computing performance. All the tasks can be executed in parallel because the collection and processing of data are allocated to separated computing cores, which means the duty of </w:t>
      </w:r>
      <w:r w:rsidR="00E277F8">
        <w:t xml:space="preserve">the </w:t>
      </w:r>
      <w:r>
        <w:t>master core is to allocate tasks dynamically based on the real-time conditions of the appropriate</w:t>
      </w:r>
      <w:r>
        <w:rPr>
          <w:rFonts w:ascii="Calibri" w:eastAsia="Calibri" w:hAnsi="Calibri" w:cs="Calibri"/>
        </w:rPr>
        <w:t xml:space="preserve"> </w:t>
      </w:r>
      <w:r>
        <w:t xml:space="preserve">slave cores and the responsibility of each slave core is to execute its designated task immediately without task migration. At the same time, the central timer module (LogiCORE IP Processor Local Bus) controls global time </w:t>
      </w:r>
      <w:r w:rsidR="00E277F8">
        <w:t>to</w:t>
      </w:r>
      <w:r>
        <w:t xml:space="preserve"> transfer instruction and information between these cores. When the visiting of memory from each executing </w:t>
      </w:r>
      <w:r w:rsidR="00E277F8">
        <w:t>core</w:t>
      </w:r>
      <w:r>
        <w:t xml:space="preserve"> causes conflicts, the Mdm and MPMC </w:t>
      </w:r>
      <w:r w:rsidR="00E277F8">
        <w:t>modules</w:t>
      </w:r>
      <w:r>
        <w:t xml:space="preserve"> are debugging the errors in independent register data. Owing to the synchronous processing and shared-bus design, the cost of multi-core communication is reduced. In other words, the energy efficiency of this architecture is improved by reducing multi-core communication </w:t>
      </w:r>
      <w:r w:rsidR="00E277F8">
        <w:t>costs</w:t>
      </w:r>
      <w:r>
        <w:t>.</w:t>
      </w:r>
    </w:p>
    <w:p w14:paraId="45052ED3" w14:textId="72E237B4" w:rsidR="00C81264" w:rsidRDefault="00E277F8" w:rsidP="008C1D1D">
      <w:pPr>
        <w:spacing w:before="240" w:after="240"/>
      </w:pPr>
      <w:r>
        <w:t>To</w:t>
      </w:r>
      <w:r w:rsidR="003D6C5F">
        <w:t xml:space="preserve"> achieve </w:t>
      </w:r>
      <w:r>
        <w:t xml:space="preserve">the </w:t>
      </w:r>
      <w:r w:rsidR="003D6C5F">
        <w:t xml:space="preserve">fast processing speed of TESN, how to make a perfect load balancing in task allocation is the pivotal design. The author proposes a task scheduling strategy named WLC, </w:t>
      </w:r>
      <w:r>
        <w:t xml:space="preserve">which </w:t>
      </w:r>
      <w:r w:rsidR="003D6C5F">
        <w:t xml:space="preserve">contains three parts: Threads scheduling of slave cores, Multi-core communication strategy and Multi-core task allocation strategy. As for threads scheduling of slave cores, the communication thread of </w:t>
      </w:r>
      <w:r w:rsidR="007F6EB0">
        <w:t xml:space="preserve">the </w:t>
      </w:r>
      <w:r w:rsidR="003D6C5F">
        <w:t xml:space="preserve">slave core sends the finished task number and status of </w:t>
      </w:r>
      <w:r w:rsidR="007F6EB0">
        <w:t xml:space="preserve">the </w:t>
      </w:r>
      <w:r w:rsidR="003D6C5F">
        <w:t xml:space="preserve">data-processing thread to the master core. After balancing the processing performance of each slave core, the task allocation thread of </w:t>
      </w:r>
      <w:r w:rsidR="007F6EB0">
        <w:t xml:space="preserve">the </w:t>
      </w:r>
      <w:r w:rsidR="003D6C5F">
        <w:t xml:space="preserve">master core allocates the coming tasks to the data-processing thread in </w:t>
      </w:r>
      <w:r w:rsidR="007F6EB0">
        <w:t xml:space="preserve">the </w:t>
      </w:r>
      <w:r w:rsidR="003D6C5F">
        <w:t xml:space="preserve">proper slave core. The second part of WLC is </w:t>
      </w:r>
      <w:r w:rsidR="007F6EB0">
        <w:t xml:space="preserve">a </w:t>
      </w:r>
      <w:r w:rsidR="003D6C5F">
        <w:t xml:space="preserve">Multi-core communication strategy. Multi-core communication thread strategy can achieve synchronized executing because all the threads can have the right permissions to access and allocate resources. After updating the real-time state from slave cores from communication threads, the master core can allocate tasks by </w:t>
      </w:r>
      <w:r w:rsidR="007F6EB0">
        <w:t xml:space="preserve">the </w:t>
      </w:r>
      <w:r w:rsidR="003D6C5F">
        <w:t xml:space="preserve">WLC algorithm. When it turns to Multi-core task allocation, the master core collects real-time information </w:t>
      </w:r>
      <w:r w:rsidR="007F6EB0">
        <w:t xml:space="preserve">on </w:t>
      </w:r>
      <w:r w:rsidR="003D6C5F">
        <w:t xml:space="preserve">how </w:t>
      </w:r>
      <w:r w:rsidR="007F6EB0">
        <w:t>many</w:t>
      </w:r>
      <w:r w:rsidR="003D6C5F">
        <w:t xml:space="preserve"> tasks have been executed in each slave </w:t>
      </w:r>
      <w:r w:rsidR="007F6EB0">
        <w:t>core</w:t>
      </w:r>
      <w:r w:rsidR="003D6C5F">
        <w:t xml:space="preserve"> and modify the number of current waiting tasks. After dividing the clock frequency of each core, the weight can reflect the load situation of each core in this multi-processor. </w:t>
      </w:r>
    </w:p>
    <w:p w14:paraId="6B7FF989" w14:textId="4569EA6F" w:rsidR="00C81264" w:rsidRPr="00C81264" w:rsidRDefault="00C81264" w:rsidP="008C1D1D">
      <w:pPr>
        <w:spacing w:before="240" w:after="240"/>
        <w:rPr>
          <w:rFonts w:eastAsiaTheme="minorEastAsia" w:hint="eastAsia"/>
          <w:b/>
          <w:bCs/>
        </w:rPr>
      </w:pPr>
      <m:oMath>
        <m:r>
          <m:rPr>
            <m:nor/>
          </m:rPr>
          <w:rPr>
            <w:b/>
            <w:bCs/>
          </w:rPr>
          <m:t xml:space="preserve">weight </m:t>
        </m:r>
        <m:r>
          <m:rPr>
            <m:sty m:val="bi"/>
          </m:rPr>
          <w:rPr>
            <w:rFonts w:ascii="Cambria Math" w:hAnsi="Cambria Math"/>
          </w:rPr>
          <m:t>[i]=</m:t>
        </m:r>
        <m:sSub>
          <m:sSubPr>
            <m:ctrlPr>
              <w:rPr>
                <w:rFonts w:ascii="Cambria Math" w:hAnsi="Cambria Math"/>
                <w:b/>
                <w:bCs/>
              </w:rPr>
            </m:ctrlPr>
          </m:sSubPr>
          <m:e>
            <m:r>
              <m:rPr>
                <m:sty m:val="b"/>
              </m:rPr>
              <w:rPr>
                <w:rFonts w:ascii="Cambria Math" w:hAnsi="Cambria Math"/>
              </w:rPr>
              <m:t>task</m:t>
            </m:r>
          </m:e>
          <m:sub>
            <m:r>
              <m:rPr>
                <m:sty m:val="bi"/>
              </m:rPr>
              <w:rPr>
                <w:rFonts w:ascii="Cambria Math" w:hAnsi="Cambria Math"/>
              </w:rPr>
              <m:t>c</m:t>
            </m:r>
          </m:sub>
        </m:sSub>
        <m:r>
          <m:rPr>
            <m:sty m:val="bi"/>
          </m:rPr>
          <w:rPr>
            <w:rFonts w:ascii="Cambria Math" w:hAnsi="Cambria Math"/>
          </w:rPr>
          <m:t>⁡[i]/cp[i]</m:t>
        </m:r>
      </m:oMath>
      <w:r w:rsidRPr="00C81264">
        <w:rPr>
          <w:rFonts w:eastAsiaTheme="minorEastAsia" w:hint="eastAsia"/>
          <w:b/>
          <w:bCs/>
        </w:rPr>
        <w:t xml:space="preserve"> </w:t>
      </w:r>
      <w:r w:rsidRPr="00C81264">
        <w:rPr>
          <w:rFonts w:eastAsiaTheme="minorEastAsia"/>
          <w:b/>
          <w:bCs/>
        </w:rPr>
        <w:t xml:space="preserve">                  (2)</w:t>
      </w:r>
    </w:p>
    <w:p w14:paraId="3495FF1B" w14:textId="4F8539BF" w:rsidR="00672A33" w:rsidRPr="008C1D1D" w:rsidRDefault="003D6C5F" w:rsidP="008C1D1D">
      <w:pPr>
        <w:spacing w:before="240" w:after="240"/>
      </w:pPr>
      <w:r>
        <w:t xml:space="preserve">When </w:t>
      </w:r>
      <w:r w:rsidR="007F6EB0">
        <w:t xml:space="preserve">a </w:t>
      </w:r>
      <w:r>
        <w:t>new task is coming, the master core chooses the salve core with the least weight as the proper core. In a word, designing dynamical scheduling in task allocation can achieve the best use of computing performance in each core. Because it may achieve less task migration in the overall executing process, it consumes less energy.</w:t>
      </w:r>
    </w:p>
    <w:p w14:paraId="3D59ECFF" w14:textId="6C983FA5" w:rsidR="008405AB" w:rsidRPr="008405AB" w:rsidRDefault="00645FBC" w:rsidP="008405AB">
      <w:pPr>
        <w:pStyle w:val="1"/>
      </w:pPr>
      <w:r>
        <w:t>IMPLEMENTATION</w:t>
      </w:r>
      <w:r w:rsidR="00F215FF">
        <w:t xml:space="preserve"> METHOD COMPARISONS</w:t>
      </w:r>
    </w:p>
    <w:p w14:paraId="76748331" w14:textId="0D50C3C3" w:rsidR="00645FBC" w:rsidRPr="00B95E17" w:rsidRDefault="0031029A" w:rsidP="007E2A1D">
      <w:pPr>
        <w:pStyle w:val="2"/>
        <w:rPr>
          <w:rFonts w:ascii="Times New Roman" w:hAnsi="Times New Roman" w:cs="Times New Roman"/>
        </w:rPr>
      </w:pPr>
      <w:r w:rsidRPr="00B95E17">
        <w:rPr>
          <w:rFonts w:ascii="Times New Roman" w:hAnsi="Times New Roman" w:cs="Times New Roman"/>
        </w:rPr>
        <w:t xml:space="preserve">Architecture </w:t>
      </w:r>
    </w:p>
    <w:p w14:paraId="68A55F2B" w14:textId="6DD5A241" w:rsidR="00F03638" w:rsidRDefault="008134CA" w:rsidP="00DD41AB">
      <w:r>
        <w:t xml:space="preserve">All the architecture modification for energy efficiency does not come free. </w:t>
      </w:r>
      <w:r w:rsidR="006361D9">
        <w:t xml:space="preserve">There are </w:t>
      </w:r>
      <w:r w:rsidR="006205EF">
        <w:t xml:space="preserve">different </w:t>
      </w:r>
      <w:r w:rsidR="00BE225A">
        <w:t>levels</w:t>
      </w:r>
      <w:r w:rsidR="006205EF">
        <w:t xml:space="preserve"> of c</w:t>
      </w:r>
      <w:r w:rsidR="006361D9">
        <w:t xml:space="preserve">omplexity </w:t>
      </w:r>
      <w:r w:rsidR="006205EF">
        <w:t xml:space="preserve">for the </w:t>
      </w:r>
      <w:r w:rsidR="006361D9">
        <w:t xml:space="preserve">implementation and integration </w:t>
      </w:r>
      <w:r w:rsidR="00BE225A">
        <w:t>of</w:t>
      </w:r>
      <w:r w:rsidR="006361D9">
        <w:t xml:space="preserve"> current </w:t>
      </w:r>
      <w:r w:rsidR="006361D9">
        <w:lastRenderedPageBreak/>
        <w:t xml:space="preserve">systems. </w:t>
      </w:r>
      <w:r w:rsidR="006557E1">
        <w:t xml:space="preserve">In </w:t>
      </w:r>
      <w:r w:rsidR="006557E1" w:rsidRPr="00193EFD">
        <w:rPr>
          <w:b/>
          <w:bCs/>
        </w:rPr>
        <w:fldChar w:fldCharType="begin" w:fldLock="1"/>
      </w:r>
      <w:r w:rsidR="00B2483E"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6557E1" w:rsidRPr="00193EFD">
        <w:rPr>
          <w:b/>
          <w:bCs/>
        </w:rPr>
        <w:fldChar w:fldCharType="separate"/>
      </w:r>
      <w:r w:rsidR="006557E1" w:rsidRPr="00193EFD">
        <w:rPr>
          <w:b/>
          <w:bCs/>
          <w:noProof/>
        </w:rPr>
        <w:t>[1]</w:t>
      </w:r>
      <w:r w:rsidR="006557E1" w:rsidRPr="00193EFD">
        <w:rPr>
          <w:b/>
          <w:bCs/>
        </w:rPr>
        <w:fldChar w:fldCharType="end"/>
      </w:r>
      <w:r w:rsidR="00B2483E">
        <w:t xml:space="preserve"> and </w:t>
      </w:r>
      <w:r w:rsidR="00B2483E" w:rsidRPr="00193EFD">
        <w:rPr>
          <w:b/>
          <w:bCs/>
        </w:rPr>
        <w:fldChar w:fldCharType="begin" w:fldLock="1"/>
      </w:r>
      <w:r w:rsidR="000977B5"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2483E" w:rsidRPr="00193EFD">
        <w:rPr>
          <w:b/>
          <w:bCs/>
        </w:rPr>
        <w:fldChar w:fldCharType="separate"/>
      </w:r>
      <w:r w:rsidR="002463FE" w:rsidRPr="00193EFD">
        <w:rPr>
          <w:b/>
          <w:bCs/>
          <w:noProof/>
        </w:rPr>
        <w:t>[4]</w:t>
      </w:r>
      <w:r w:rsidR="00B2483E" w:rsidRPr="00193EFD">
        <w:rPr>
          <w:b/>
          <w:bCs/>
        </w:rPr>
        <w:fldChar w:fldCharType="end"/>
      </w:r>
      <w:r w:rsidR="00B2483E">
        <w:t xml:space="preserve">, the hardware </w:t>
      </w:r>
      <w:r w:rsidR="006205EF">
        <w:t>complexity</w:t>
      </w:r>
      <w:r w:rsidR="00B2483E">
        <w:t xml:space="preserve"> to implement the </w:t>
      </w:r>
      <w:r w:rsidR="00BE225A">
        <w:t>energy-efficient</w:t>
      </w:r>
      <w:r w:rsidR="00BC33E1">
        <w:t xml:space="preserve"> </w:t>
      </w:r>
      <w:r w:rsidR="00840582">
        <w:t xml:space="preserve">architecture is relatively minor. </w:t>
      </w:r>
      <w:r w:rsidR="00AE686C">
        <w:t xml:space="preserve">Yet in </w:t>
      </w:r>
      <w:r w:rsidR="003D0BFE" w:rsidRPr="00193EFD">
        <w:rPr>
          <w:b/>
          <w:bCs/>
        </w:rPr>
        <w:fldChar w:fldCharType="begin" w:fldLock="1"/>
      </w:r>
      <w:r w:rsidR="00187566"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3D0BFE" w:rsidRPr="00193EFD">
        <w:rPr>
          <w:b/>
          <w:bCs/>
        </w:rPr>
        <w:fldChar w:fldCharType="separate"/>
      </w:r>
      <w:r w:rsidR="003D0BFE" w:rsidRPr="00193EFD">
        <w:rPr>
          <w:b/>
          <w:bCs/>
          <w:noProof/>
        </w:rPr>
        <w:t>[3]</w:t>
      </w:r>
      <w:r w:rsidR="003D0BFE" w:rsidRPr="00193EFD">
        <w:rPr>
          <w:b/>
          <w:bCs/>
        </w:rPr>
        <w:fldChar w:fldCharType="end"/>
      </w:r>
      <w:r w:rsidR="00F03638">
        <w:t>, the introduction of the SCU comes with significant architecture changes.</w:t>
      </w:r>
    </w:p>
    <w:p w14:paraId="6E72BA52" w14:textId="388F8E33" w:rsidR="00DD41AB" w:rsidRDefault="00AE686C" w:rsidP="00DD41AB">
      <w:r>
        <w:t xml:space="preserve"> </w:t>
      </w:r>
      <w:r w:rsidR="00840582">
        <w:t xml:space="preserve">In </w:t>
      </w:r>
      <w:r w:rsidR="00840582" w:rsidRPr="00193EFD">
        <w:rPr>
          <w:b/>
          <w:bCs/>
        </w:rPr>
        <w:fldChar w:fldCharType="begin" w:fldLock="1"/>
      </w:r>
      <w:r w:rsidR="003D0BFE"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840582" w:rsidRPr="00193EFD">
        <w:rPr>
          <w:b/>
          <w:bCs/>
        </w:rPr>
        <w:fldChar w:fldCharType="separate"/>
      </w:r>
      <w:r w:rsidR="00840582" w:rsidRPr="00193EFD">
        <w:rPr>
          <w:b/>
          <w:bCs/>
          <w:noProof/>
        </w:rPr>
        <w:t>[1]</w:t>
      </w:r>
      <w:r w:rsidR="00840582" w:rsidRPr="00193EFD">
        <w:rPr>
          <w:b/>
          <w:bCs/>
        </w:rPr>
        <w:fldChar w:fldCharType="end"/>
      </w:r>
      <w:r w:rsidR="004D3B9D">
        <w:t>, the reconfigurab</w:t>
      </w:r>
      <w:r w:rsidR="00955312">
        <w:t>ility of the micro coded cores</w:t>
      </w:r>
      <w:r w:rsidR="00DB189B">
        <w:t xml:space="preserve"> requires minimum hardware integration change. As long as the </w:t>
      </w:r>
      <w:r w:rsidR="00BE225A">
        <w:t>application-specific</w:t>
      </w:r>
      <w:r w:rsidR="00DB189B">
        <w:t xml:space="preserve"> is coded into the ISA, </w:t>
      </w:r>
      <w:r w:rsidR="00A01F42">
        <w:t xml:space="preserve">with similar hardware the program </w:t>
      </w:r>
      <w:r w:rsidR="00BE225A">
        <w:t>can</w:t>
      </w:r>
      <w:r w:rsidR="00A01F42">
        <w:t xml:space="preserve"> execute accordingly. The </w:t>
      </w:r>
      <w:r w:rsidR="00F0710C">
        <w:t xml:space="preserve">working mode reconfigurability </w:t>
      </w:r>
      <w:r w:rsidR="00BE225A">
        <w:t>needs</w:t>
      </w:r>
      <w:r w:rsidR="00FB7B19">
        <w:t xml:space="preserve"> </w:t>
      </w:r>
      <w:r w:rsidR="00A50ACC">
        <w:t>very limited</w:t>
      </w:r>
      <w:r w:rsidR="00FB7B19">
        <w:t xml:space="preserve"> overall structure </w:t>
      </w:r>
      <w:r w:rsidR="002E0265">
        <w:t xml:space="preserve">modification. </w:t>
      </w:r>
      <w:r w:rsidR="00A50ACC">
        <w:t xml:space="preserve">The only part that may need to be specially tailored is the connectivity between the cores, </w:t>
      </w:r>
      <w:r w:rsidR="00BE225A">
        <w:t xml:space="preserve">the </w:t>
      </w:r>
      <w:r w:rsidR="004716D7">
        <w:t>ISA</w:t>
      </w:r>
      <w:r w:rsidR="00440BF6">
        <w:t xml:space="preserve"> module, and </w:t>
      </w:r>
      <w:r w:rsidR="00D65437">
        <w:t xml:space="preserve">the memory. Under different working modes, the overall bus routing and module functionality varies. </w:t>
      </w:r>
      <w:r w:rsidR="00F560D2">
        <w:t xml:space="preserve">In </w:t>
      </w:r>
      <w:r w:rsidR="00187566">
        <w:fldChar w:fldCharType="begin" w:fldLock="1"/>
      </w:r>
      <w:r w:rsidR="000977B5">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187566">
        <w:fldChar w:fldCharType="separate"/>
      </w:r>
      <w:r w:rsidR="002463FE" w:rsidRPr="002463FE">
        <w:rPr>
          <w:noProof/>
        </w:rPr>
        <w:t>[4]</w:t>
      </w:r>
      <w:r w:rsidR="00187566">
        <w:fldChar w:fldCharType="end"/>
      </w:r>
      <w:r w:rsidR="00187566">
        <w:t xml:space="preserve">, </w:t>
      </w:r>
      <w:r w:rsidR="005469E5">
        <w:t xml:space="preserve">the </w:t>
      </w:r>
      <w:r w:rsidR="00355345">
        <w:t xml:space="preserve">two-tier hierarchical structure </w:t>
      </w:r>
      <w:r w:rsidR="00151FEF">
        <w:t xml:space="preserve">requires some interconnect </w:t>
      </w:r>
      <w:r w:rsidR="003622B3">
        <w:t>for the host-to-</w:t>
      </w:r>
      <w:r w:rsidR="00442CAB">
        <w:t xml:space="preserve">slave communications. </w:t>
      </w:r>
      <w:r w:rsidR="003576F1">
        <w:t xml:space="preserve">The additional </w:t>
      </w:r>
      <w:r w:rsidR="00F20AE3">
        <w:t>co</w:t>
      </w:r>
      <w:r w:rsidR="00842AF1">
        <w:t xml:space="preserve">-processor </w:t>
      </w:r>
      <w:r w:rsidR="00340E01">
        <w:t>extensions</w:t>
      </w:r>
      <w:r w:rsidR="00312BBC">
        <w:t xml:space="preserve"> on security features</w:t>
      </w:r>
      <w:r w:rsidR="00842AF1">
        <w:t xml:space="preserve"> </w:t>
      </w:r>
      <w:r w:rsidR="00340E01">
        <w:t xml:space="preserve">do not need any additional hardware architecture </w:t>
      </w:r>
      <w:r w:rsidR="0027792F">
        <w:t xml:space="preserve">changes. </w:t>
      </w:r>
    </w:p>
    <w:p w14:paraId="1663D0F7" w14:textId="0DAA616B" w:rsidR="009D59C4" w:rsidRDefault="009D59C4" w:rsidP="00DD41AB">
      <w:r>
        <w:t xml:space="preserve">In </w:t>
      </w:r>
      <w:r w:rsidR="00312BBC" w:rsidRPr="00193EFD">
        <w:rPr>
          <w:b/>
          <w:bCs/>
        </w:rPr>
        <w:fldChar w:fldCharType="begin" w:fldLock="1"/>
      </w:r>
      <w:r w:rsidR="008A1ABE"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312BBC" w:rsidRPr="00193EFD">
        <w:rPr>
          <w:b/>
          <w:bCs/>
        </w:rPr>
        <w:fldChar w:fldCharType="separate"/>
      </w:r>
      <w:r w:rsidR="00312BBC" w:rsidRPr="00193EFD">
        <w:rPr>
          <w:b/>
          <w:bCs/>
          <w:noProof/>
        </w:rPr>
        <w:t>[3]</w:t>
      </w:r>
      <w:r w:rsidR="00312BBC" w:rsidRPr="00193EFD">
        <w:rPr>
          <w:b/>
          <w:bCs/>
        </w:rPr>
        <w:fldChar w:fldCharType="end"/>
      </w:r>
      <w:r w:rsidR="00960A7E">
        <w:t xml:space="preserve">, the complexity of the SCU into any current existing system is rather high. </w:t>
      </w:r>
      <w:r w:rsidR="00290FA0">
        <w:t xml:space="preserve">It requires an addition of an </w:t>
      </w:r>
      <w:r w:rsidR="00BE225A">
        <w:t>all-new</w:t>
      </w:r>
      <w:r w:rsidR="00290FA0">
        <w:t xml:space="preserve"> SCU unit and </w:t>
      </w:r>
      <w:r w:rsidR="00B52121">
        <w:t xml:space="preserve">multiple </w:t>
      </w:r>
      <w:r w:rsidR="007F7EFB">
        <w:t xml:space="preserve">reserved buses need to be in place for the core event to be </w:t>
      </w:r>
      <w:r w:rsidR="00240393">
        <w:t xml:space="preserve">routed to-and-from the SCU on time. </w:t>
      </w:r>
      <w:r w:rsidR="00965F68">
        <w:t xml:space="preserve">Special </w:t>
      </w:r>
      <w:r w:rsidR="00D720A1">
        <w:t xml:space="preserve">units need to be slotted into the original processing cores </w:t>
      </w:r>
      <w:r w:rsidR="00BE225A">
        <w:t>to</w:t>
      </w:r>
      <w:r w:rsidR="00D720A1">
        <w:t xml:space="preserve"> receive</w:t>
      </w:r>
      <w:r w:rsidR="00592F19">
        <w:t xml:space="preserve"> and generate the events </w:t>
      </w:r>
      <w:r w:rsidR="00801D9E">
        <w:t xml:space="preserve">for the </w:t>
      </w:r>
      <w:r w:rsidR="00BE225A">
        <w:t>energy-saving</w:t>
      </w:r>
      <w:r w:rsidR="00944FEC">
        <w:t xml:space="preserve"> functionality. </w:t>
      </w:r>
    </w:p>
    <w:p w14:paraId="02E2212A" w14:textId="1F0FC2C9" w:rsidR="00605DD3" w:rsidRDefault="006361D9" w:rsidP="00DD41AB">
      <w:r>
        <w:t xml:space="preserve">There is always different levels of overhead incurred in each </w:t>
      </w:r>
      <w:r w:rsidR="00BE225A">
        <w:t>implementation</w:t>
      </w:r>
      <w:r>
        <w:t>.</w:t>
      </w:r>
      <w:r w:rsidR="00F7162E">
        <w:t xml:space="preserve"> In </w:t>
      </w:r>
      <w:r w:rsidR="00A97735" w:rsidRPr="00193EFD">
        <w:rPr>
          <w:b/>
          <w:bCs/>
        </w:rPr>
        <w:fldChar w:fldCharType="begin" w:fldLock="1"/>
      </w:r>
      <w:r w:rsidR="00765EEB"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A97735" w:rsidRPr="00193EFD">
        <w:rPr>
          <w:b/>
          <w:bCs/>
        </w:rPr>
        <w:fldChar w:fldCharType="separate"/>
      </w:r>
      <w:r w:rsidR="00A97735" w:rsidRPr="00193EFD">
        <w:rPr>
          <w:b/>
          <w:bCs/>
          <w:noProof/>
        </w:rPr>
        <w:t>[2]</w:t>
      </w:r>
      <w:r w:rsidR="00A97735" w:rsidRPr="00193EFD">
        <w:rPr>
          <w:b/>
          <w:bCs/>
        </w:rPr>
        <w:fldChar w:fldCharType="end"/>
      </w:r>
      <w:r w:rsidR="00B90E95">
        <w:t xml:space="preserve"> and </w:t>
      </w:r>
      <w:r w:rsidR="00B90E95" w:rsidRPr="00193EFD">
        <w:rPr>
          <w:b/>
          <w:bCs/>
        </w:rPr>
        <w:fldChar w:fldCharType="begin" w:fldLock="1"/>
      </w:r>
      <w:r w:rsidR="009C4C3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B90E95" w:rsidRPr="00193EFD">
        <w:rPr>
          <w:b/>
          <w:bCs/>
        </w:rPr>
        <w:fldChar w:fldCharType="separate"/>
      </w:r>
      <w:r w:rsidR="0098143F" w:rsidRPr="00193EFD">
        <w:rPr>
          <w:b/>
          <w:bCs/>
          <w:noProof/>
        </w:rPr>
        <w:t>[6]</w:t>
      </w:r>
      <w:r w:rsidR="00B90E95" w:rsidRPr="00193EFD">
        <w:rPr>
          <w:b/>
          <w:bCs/>
        </w:rPr>
        <w:fldChar w:fldCharType="end"/>
      </w:r>
      <w:r w:rsidR="0075439C">
        <w:t>, the architecture change will require extra data overhead</w:t>
      </w:r>
      <w:r w:rsidR="00765EEB">
        <w:t xml:space="preserve">, but in </w:t>
      </w:r>
      <w:r w:rsidR="00765EEB" w:rsidRPr="00193EFD">
        <w:rPr>
          <w:b/>
          <w:bCs/>
        </w:rPr>
        <w:fldChar w:fldCharType="begin" w:fldLock="1"/>
      </w:r>
      <w:r w:rsidR="00765EEB"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765EEB" w:rsidRPr="00193EFD">
        <w:rPr>
          <w:b/>
          <w:bCs/>
        </w:rPr>
        <w:fldChar w:fldCharType="separate"/>
      </w:r>
      <w:r w:rsidR="00765EEB" w:rsidRPr="00193EFD">
        <w:rPr>
          <w:b/>
          <w:bCs/>
          <w:noProof/>
        </w:rPr>
        <w:t>[3]</w:t>
      </w:r>
      <w:r w:rsidR="00765EEB" w:rsidRPr="00193EFD">
        <w:rPr>
          <w:b/>
          <w:bCs/>
        </w:rPr>
        <w:fldChar w:fldCharType="end"/>
      </w:r>
      <w:r w:rsidR="00B90E95">
        <w:t xml:space="preserve"> and</w:t>
      </w:r>
      <w:r w:rsidR="00765EEB">
        <w:t xml:space="preserve"> </w:t>
      </w:r>
      <w:r w:rsidR="00605DD3" w:rsidRPr="00193EFD">
        <w:rPr>
          <w:b/>
          <w:bCs/>
        </w:rPr>
        <w:fldChar w:fldCharType="begin" w:fldLock="1"/>
      </w:r>
      <w:r w:rsidR="000977B5"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605DD3" w:rsidRPr="00193EFD">
        <w:rPr>
          <w:b/>
          <w:bCs/>
        </w:rPr>
        <w:fldChar w:fldCharType="separate"/>
      </w:r>
      <w:r w:rsidR="002463FE" w:rsidRPr="00193EFD">
        <w:rPr>
          <w:b/>
          <w:bCs/>
          <w:noProof/>
        </w:rPr>
        <w:t>[4]</w:t>
      </w:r>
      <w:r w:rsidR="00605DD3" w:rsidRPr="00193EFD">
        <w:rPr>
          <w:b/>
          <w:bCs/>
        </w:rPr>
        <w:fldChar w:fldCharType="end"/>
      </w:r>
      <w:r w:rsidR="00B90E95">
        <w:t xml:space="preserve">, </w:t>
      </w:r>
      <w:r w:rsidR="00765EEB">
        <w:t xml:space="preserve">although there is </w:t>
      </w:r>
      <w:r w:rsidR="00BE225A">
        <w:t>an</w:t>
      </w:r>
      <w:r w:rsidR="00765EEB">
        <w:t xml:space="preserve"> </w:t>
      </w:r>
      <w:r w:rsidR="00605DD3">
        <w:t xml:space="preserve">architecture change, there is no data overhead </w:t>
      </w:r>
      <w:r w:rsidR="00165300">
        <w:t xml:space="preserve">as the change is more related to </w:t>
      </w:r>
      <w:r w:rsidR="0081170D">
        <w:t xml:space="preserve">within core functional mode changes and a master-slave </w:t>
      </w:r>
      <w:r w:rsidR="002432F4">
        <w:t>relation.</w:t>
      </w:r>
    </w:p>
    <w:p w14:paraId="23260AA2" w14:textId="4F958145" w:rsidR="00AF0CB7" w:rsidRDefault="002A5BCA" w:rsidP="00DD41AB">
      <w:r>
        <w:t xml:space="preserve">In </w:t>
      </w:r>
      <w:r w:rsidR="008A1ABE" w:rsidRPr="00193EFD">
        <w:rPr>
          <w:b/>
          <w:bCs/>
        </w:rPr>
        <w:fldChar w:fldCharType="begin" w:fldLock="1"/>
      </w:r>
      <w:r w:rsidR="00A97735"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8A1ABE" w:rsidRPr="00193EFD">
        <w:rPr>
          <w:b/>
          <w:bCs/>
        </w:rPr>
        <w:fldChar w:fldCharType="separate"/>
      </w:r>
      <w:r w:rsidR="008A1ABE" w:rsidRPr="00193EFD">
        <w:rPr>
          <w:b/>
          <w:bCs/>
          <w:noProof/>
        </w:rPr>
        <w:t>[2]</w:t>
      </w:r>
      <w:r w:rsidR="008A1ABE" w:rsidRPr="00193EFD">
        <w:rPr>
          <w:b/>
          <w:bCs/>
        </w:rPr>
        <w:fldChar w:fldCharType="end"/>
      </w:r>
      <w:r w:rsidR="0048731E">
        <w:t>, there is a significant level of data overhea</w:t>
      </w:r>
      <w:r w:rsidR="008C346D">
        <w:t>d</w:t>
      </w:r>
      <w:r w:rsidR="0048731E">
        <w:t xml:space="preserve"> attributed to </w:t>
      </w:r>
      <w:r w:rsidR="00F7162E">
        <w:t xml:space="preserve">the </w:t>
      </w:r>
      <w:r w:rsidR="00BE225A">
        <w:t>metadata</w:t>
      </w:r>
      <w:r w:rsidR="00F7162E">
        <w:t xml:space="preserve"> mapping on </w:t>
      </w:r>
      <w:r w:rsidR="0048731E">
        <w:t xml:space="preserve">the </w:t>
      </w:r>
      <w:r w:rsidR="00B76DC9">
        <w:t xml:space="preserve">ECAP architecture implementation. </w:t>
      </w:r>
      <w:r w:rsidR="00BE225A">
        <w:t>To</w:t>
      </w:r>
      <w:r w:rsidR="002432F4">
        <w:t xml:space="preserve"> locate the data on the satellite data blocks and keep track </w:t>
      </w:r>
      <w:r w:rsidR="00037C27">
        <w:t>of</w:t>
      </w:r>
      <w:r w:rsidR="002432F4">
        <w:t xml:space="preserve"> the </w:t>
      </w:r>
      <w:r w:rsidR="00E45932">
        <w:t xml:space="preserve">data set availability, multiple bits </w:t>
      </w:r>
      <w:r w:rsidR="00037C27">
        <w:t>need</w:t>
      </w:r>
      <w:r w:rsidR="00E45932">
        <w:t xml:space="preserve"> to be added to indicate all the aforementioned information. </w:t>
      </w:r>
      <w:r w:rsidR="00CC7890">
        <w:t>Those extra bits incurred</w:t>
      </w:r>
      <w:r w:rsidR="00AF0CB7">
        <w:t xml:space="preserve"> will be transmitted on top of the original data. </w:t>
      </w:r>
    </w:p>
    <w:p w14:paraId="1EA6CC50" w14:textId="2FA1BE95" w:rsidR="00124A82" w:rsidRPr="00D1425D" w:rsidRDefault="00124A82" w:rsidP="00DD41AB">
      <w:pPr>
        <w:rPr>
          <w:lang w:val="en-US"/>
        </w:rPr>
      </w:pPr>
      <w:r>
        <w:t xml:space="preserve">In </w:t>
      </w:r>
      <w:r w:rsidR="009D7448" w:rsidRPr="00193EFD">
        <w:rPr>
          <w:b/>
          <w:bCs/>
        </w:rPr>
        <w:fldChar w:fldCharType="begin" w:fldLock="1"/>
      </w:r>
      <w:r w:rsidR="009C4C3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9D7448" w:rsidRPr="00193EFD">
        <w:rPr>
          <w:b/>
          <w:bCs/>
        </w:rPr>
        <w:fldChar w:fldCharType="separate"/>
      </w:r>
      <w:r w:rsidR="0098143F" w:rsidRPr="00193EFD">
        <w:rPr>
          <w:b/>
          <w:bCs/>
          <w:noProof/>
        </w:rPr>
        <w:t>[6]</w:t>
      </w:r>
      <w:r w:rsidR="009D7448" w:rsidRPr="00193EFD">
        <w:rPr>
          <w:b/>
          <w:bCs/>
        </w:rPr>
        <w:fldChar w:fldCharType="end"/>
      </w:r>
      <w:r w:rsidR="009D7448">
        <w:t xml:space="preserve">, to implement the </w:t>
      </w:r>
      <w:r w:rsidR="00E415AC">
        <w:t xml:space="preserve">TESN scheduling functionality, </w:t>
      </w:r>
      <w:r w:rsidR="00A108E8">
        <w:t xml:space="preserve">several new </w:t>
      </w:r>
      <w:r w:rsidR="00D1425D">
        <w:rPr>
          <w:lang w:val="en-US"/>
        </w:rPr>
        <w:t xml:space="preserve">metrics need to be calculated </w:t>
      </w:r>
      <w:r w:rsidR="00D609EF">
        <w:rPr>
          <w:lang w:val="en-US"/>
        </w:rPr>
        <w:t xml:space="preserve">for the algorithm, like the </w:t>
      </w:r>
      <w:r w:rsidR="0023528D">
        <w:rPr>
          <w:lang w:val="en-US"/>
        </w:rPr>
        <w:t>load and congestion value of each core. These values need to be stored, accesse</w:t>
      </w:r>
      <w:r w:rsidR="005C4973">
        <w:rPr>
          <w:lang w:val="en-US"/>
        </w:rPr>
        <w:t xml:space="preserve">d, </w:t>
      </w:r>
      <w:r w:rsidR="000473E6">
        <w:rPr>
          <w:lang w:val="en-US"/>
        </w:rPr>
        <w:t>compared,</w:t>
      </w:r>
      <w:r w:rsidR="005C4973">
        <w:rPr>
          <w:lang w:val="en-US"/>
        </w:rPr>
        <w:t xml:space="preserve"> and </w:t>
      </w:r>
      <w:r w:rsidR="00037C27">
        <w:rPr>
          <w:lang w:val="en-US"/>
        </w:rPr>
        <w:t>updated</w:t>
      </w:r>
      <w:r w:rsidR="00881199">
        <w:rPr>
          <w:lang w:val="en-US"/>
        </w:rPr>
        <w:t xml:space="preserve"> consistently.</w:t>
      </w:r>
      <w:r w:rsidR="00226CEA" w:rsidRPr="00226CEA">
        <w:t xml:space="preserve"> </w:t>
      </w:r>
      <w:r w:rsidR="00226CEA" w:rsidRPr="00226CEA">
        <w:rPr>
          <w:lang w:val="en-US"/>
        </w:rPr>
        <w:t>This holds true for almost any software implementation.</w:t>
      </w:r>
    </w:p>
    <w:p w14:paraId="0260CDDE" w14:textId="51CDF163" w:rsidR="00A60B37" w:rsidRPr="00382E87" w:rsidRDefault="00A60B37" w:rsidP="007E2A1D">
      <w:pPr>
        <w:pStyle w:val="2"/>
        <w:rPr>
          <w:rFonts w:ascii="Times New Roman" w:hAnsi="Times New Roman" w:cs="Times New Roman"/>
        </w:rPr>
      </w:pPr>
      <w:r w:rsidRPr="00382E87">
        <w:rPr>
          <w:rFonts w:ascii="Times New Roman" w:hAnsi="Times New Roman" w:cs="Times New Roman"/>
        </w:rPr>
        <w:t>Network communication</w:t>
      </w:r>
    </w:p>
    <w:p w14:paraId="3463B515" w14:textId="4D757B63" w:rsidR="000D21F7" w:rsidRDefault="000D21F7" w:rsidP="000D21F7">
      <w:pPr>
        <w:spacing w:before="240" w:after="240"/>
      </w:pPr>
      <w:r>
        <w:t>For the communication part in the future IoT environment, the most efficient way to achieve energy efficiency is to reduce the extra communication</w:t>
      </w:r>
      <w:r w:rsidR="008405AB">
        <w:t xml:space="preserve"> between cores</w:t>
      </w:r>
      <w:r>
        <w:t xml:space="preserve">. In </w:t>
      </w:r>
      <w:r w:rsidRPr="00193EFD">
        <w:rPr>
          <w:b/>
          <w:bCs/>
        </w:rPr>
        <w:t>[4]</w:t>
      </w:r>
      <w:r>
        <w:t xml:space="preserve"> and </w:t>
      </w:r>
      <w:r w:rsidRPr="00193EFD">
        <w:rPr>
          <w:b/>
          <w:bCs/>
        </w:rPr>
        <w:t>[6]</w:t>
      </w:r>
      <w:r>
        <w:t xml:space="preserve">, they all design a specious communication unit to satisfy the need of translating data. However, not all processers need </w:t>
      </w:r>
      <w:r w:rsidR="00037C27">
        <w:t>a</w:t>
      </w:r>
      <w:r>
        <w:t xml:space="preserve"> separate communication unit</w:t>
      </w:r>
      <w:r w:rsidR="008405AB">
        <w:t xml:space="preserve"> as required</w:t>
      </w:r>
      <w:r>
        <w:t>.</w:t>
      </w:r>
    </w:p>
    <w:p w14:paraId="7026B1C8" w14:textId="1E393D1D" w:rsidR="000D21F7" w:rsidRDefault="000D21F7" w:rsidP="000D21F7">
      <w:pPr>
        <w:spacing w:before="240" w:after="240"/>
      </w:pPr>
      <w:r>
        <w:t xml:space="preserve">For example, in </w:t>
      </w:r>
      <w:r w:rsidRPr="00193EFD">
        <w:rPr>
          <w:b/>
          <w:bCs/>
        </w:rPr>
        <w:t>[4]</w:t>
      </w:r>
      <w:r>
        <w:t xml:space="preserve">, the author only designs a sophisticated communication unit for the host processor, but for the low-level interface processors, they are just plugged </w:t>
      </w:r>
      <w:r w:rsidR="00037C27">
        <w:t>into</w:t>
      </w:r>
      <w:r>
        <w:t xml:space="preserve"> the host processor by the inter-connection. Owing to the energy cost of sensing elements </w:t>
      </w:r>
      <w:r w:rsidR="00037C27">
        <w:t>being</w:t>
      </w:r>
      <w:r>
        <w:t xml:space="preserve"> heavily larger than that transforming data in interface processors, we can know that the energy consummated by communication is mainly from the host processor.</w:t>
      </w:r>
    </w:p>
    <w:p w14:paraId="5F8C7090" w14:textId="17A78F6A" w:rsidR="00193EFD" w:rsidRPr="00073C34" w:rsidRDefault="000D21F7" w:rsidP="007B5E25">
      <w:pPr>
        <w:spacing w:before="240" w:after="240"/>
        <w:rPr>
          <w:rFonts w:eastAsiaTheme="minorEastAsia"/>
        </w:rPr>
      </w:pPr>
      <w:r>
        <w:t xml:space="preserve">But for </w:t>
      </w:r>
      <w:r w:rsidRPr="00193EFD">
        <w:rPr>
          <w:b/>
          <w:bCs/>
        </w:rPr>
        <w:t>[6]</w:t>
      </w:r>
      <w:r>
        <w:t xml:space="preserve">, the communication units between master core and slave core are all designed. The aim of </w:t>
      </w:r>
      <w:r w:rsidR="00037C27">
        <w:t xml:space="preserve">the </w:t>
      </w:r>
      <w:r>
        <w:t xml:space="preserve">communication unit in </w:t>
      </w:r>
      <w:r w:rsidR="00037C27">
        <w:t xml:space="preserve">the </w:t>
      </w:r>
      <w:r>
        <w:t xml:space="preserve">master core is to receive the load situation from each slave core and allocate new tasks to slave cores by mailbox technology. After adjusting all the new-coming tasks from the timer module as desired, the communication unit of slave cores </w:t>
      </w:r>
      <w:r w:rsidR="00037C27">
        <w:t>sends</w:t>
      </w:r>
      <w:r>
        <w:t xml:space="preserve"> the current load congestion state to the master core. As </w:t>
      </w:r>
      <w:r w:rsidR="00273FA6">
        <w:t>a</w:t>
      </w:r>
      <w:r>
        <w:t xml:space="preserve"> matter of that, </w:t>
      </w:r>
      <w:r>
        <w:lastRenderedPageBreak/>
        <w:t xml:space="preserve">the energy cost in the communication part depends on the master core and slave cores.  </w:t>
      </w:r>
    </w:p>
    <w:p w14:paraId="3778C1CF" w14:textId="50BB9B2F" w:rsidR="0012502E" w:rsidRPr="00382E87" w:rsidRDefault="0012502E" w:rsidP="00193EFD">
      <w:pPr>
        <w:pStyle w:val="2"/>
        <w:jc w:val="center"/>
        <w:rPr>
          <w:rFonts w:ascii="Times New Roman" w:hAnsi="Times New Roman" w:cs="Times New Roman"/>
        </w:rPr>
      </w:pPr>
      <w:r w:rsidRPr="00382E87">
        <w:rPr>
          <w:rFonts w:ascii="Times New Roman" w:hAnsi="Times New Roman" w:cs="Times New Roman"/>
        </w:rPr>
        <w:t>Task mapping</w:t>
      </w:r>
      <w:r w:rsidR="00710BB3" w:rsidRPr="00382E87">
        <w:rPr>
          <w:rFonts w:ascii="Times New Roman" w:hAnsi="Times New Roman" w:cs="Times New Roman"/>
        </w:rPr>
        <w:t xml:space="preserve"> algorithm</w:t>
      </w:r>
    </w:p>
    <w:p w14:paraId="6E0ED469" w14:textId="4F5CA62D" w:rsidR="004D0050" w:rsidRDefault="004D0050" w:rsidP="004D0050">
      <w:pPr>
        <w:spacing w:before="240" w:after="240"/>
      </w:pPr>
      <w:r>
        <w:t xml:space="preserve">For all multi-core processors in the future IoT implementations, it is obvious that more cores can improve the total computing speed more than </w:t>
      </w:r>
      <w:r w:rsidR="005A13FB">
        <w:t xml:space="preserve">the </w:t>
      </w:r>
      <w:r>
        <w:t xml:space="preserve">one-single core. Therefore, how to allocate tasks wisely to different executing </w:t>
      </w:r>
      <w:r w:rsidR="005A13FB">
        <w:t>performances</w:t>
      </w:r>
      <w:r>
        <w:t xml:space="preserve"> of cores is very crucial. In </w:t>
      </w:r>
      <w:r w:rsidRPr="00193EFD">
        <w:rPr>
          <w:b/>
          <w:bCs/>
        </w:rPr>
        <w:t>[5]</w:t>
      </w:r>
      <w:r>
        <w:t xml:space="preserve"> and </w:t>
      </w:r>
      <w:r w:rsidRPr="00193EFD">
        <w:rPr>
          <w:b/>
          <w:bCs/>
        </w:rPr>
        <w:t>[6]</w:t>
      </w:r>
      <w:r>
        <w:t>, they all focus on the threads but allocate them in different views.</w:t>
      </w:r>
    </w:p>
    <w:p w14:paraId="49F7BCAD" w14:textId="0B754B56" w:rsidR="004D0050" w:rsidRDefault="005A13FB" w:rsidP="004D0050">
      <w:pPr>
        <w:spacing w:before="240" w:after="240"/>
      </w:pPr>
      <w:r>
        <w:t>The first</w:t>
      </w:r>
      <w:r w:rsidR="004D0050">
        <w:t xml:space="preserve"> difference is about the aim of </w:t>
      </w:r>
      <w:r w:rsidR="003F2BBF">
        <w:t xml:space="preserve">the </w:t>
      </w:r>
      <w:r w:rsidR="004D0050">
        <w:t xml:space="preserve">scheduling algorithm. In </w:t>
      </w:r>
      <w:r w:rsidR="004D0050" w:rsidRPr="00193EFD">
        <w:rPr>
          <w:b/>
          <w:bCs/>
        </w:rPr>
        <w:t>[5]</w:t>
      </w:r>
      <w:r w:rsidR="004D0050">
        <w:t xml:space="preserve">, there is an innovation in the strategy of mapping tasks from threads and cores. Through detecting the CPU utilization from threads and cores at the first stage, and the system updates these metrics with the homogenization and normalization methods. Based on monitoring the extreme capacity of </w:t>
      </w:r>
      <w:r w:rsidR="00096D85">
        <w:t xml:space="preserve">the </w:t>
      </w:r>
      <w:r w:rsidR="004D0050">
        <w:t xml:space="preserve">different </w:t>
      </w:r>
      <w:r w:rsidR="00096D85">
        <w:t>cores</w:t>
      </w:r>
      <w:r w:rsidR="004D0050">
        <w:t xml:space="preserve"> at that time, the system can output the processing speed order of threads and cores. And applying the Binary Search Mapping algorithm to map these threads and cores can reduce the extra energy consumption in task mapping. In a word, this FTFC scheduler </w:t>
      </w:r>
      <w:r w:rsidR="00096D85">
        <w:t>allocates</w:t>
      </w:r>
      <w:r w:rsidR="004D0050">
        <w:t xml:space="preserve"> the tasks from the extreme utilization in </w:t>
      </w:r>
      <w:r w:rsidR="00096D85">
        <w:t xml:space="preserve">a </w:t>
      </w:r>
      <w:r w:rsidR="004D0050">
        <w:t xml:space="preserve">later time, which is the un-greedy algorithm to realize the maximum computing potentiality of </w:t>
      </w:r>
      <w:r w:rsidR="00096D85">
        <w:t xml:space="preserve">a </w:t>
      </w:r>
      <w:r w:rsidR="004D0050">
        <w:t>multi-core system.</w:t>
      </w:r>
    </w:p>
    <w:p w14:paraId="400E0E7E" w14:textId="054A8947" w:rsidR="004D0050" w:rsidRDefault="004D0050" w:rsidP="004D0050">
      <w:pPr>
        <w:spacing w:before="240" w:after="240"/>
      </w:pPr>
      <w:r>
        <w:t xml:space="preserve">But in </w:t>
      </w:r>
      <w:r w:rsidRPr="00193EFD">
        <w:rPr>
          <w:b/>
          <w:bCs/>
        </w:rPr>
        <w:t>[6]</w:t>
      </w:r>
      <w:r>
        <w:t xml:space="preserve">, the author proposes TESN architecture and WLC task scheduling strategy to realize the best use of threads at that time. Then to compare the ratio of the unfinished task and clock frequency, and allocate the new-coming task to the core with the least weight. As a result, this mapping strategy can achieve the best use of the load conditions and less task migration. It means that this system gets a better energy efficiency because </w:t>
      </w:r>
      <w:r w:rsidR="0029260A">
        <w:t>fewer</w:t>
      </w:r>
      <w:r>
        <w:t xml:space="preserve"> resources are </w:t>
      </w:r>
      <w:r w:rsidR="00651FF9">
        <w:t>consumed</w:t>
      </w:r>
      <w:r>
        <w:t xml:space="preserve">. Obviously, this mapping tasks algorithm is greedy owing to the consideration </w:t>
      </w:r>
      <w:r w:rsidR="00651FF9">
        <w:t>of</w:t>
      </w:r>
      <w:r>
        <w:t xml:space="preserve"> the load situation at </w:t>
      </w:r>
      <w:r>
        <w:t xml:space="preserve">that time. Yet in </w:t>
      </w:r>
      <w:r w:rsidRPr="00193EFD">
        <w:rPr>
          <w:b/>
          <w:bCs/>
        </w:rPr>
        <w:t>[5]</w:t>
      </w:r>
      <w:r>
        <w:t>, it can map these threads and cores with a global optimization view.</w:t>
      </w:r>
    </w:p>
    <w:p w14:paraId="2902159E" w14:textId="1DDA8DC2" w:rsidR="00C24C60" w:rsidRPr="008C1D1D" w:rsidRDefault="004D0050" w:rsidP="008C1D1D">
      <w:pPr>
        <w:spacing w:before="240" w:after="240"/>
        <w:rPr>
          <w:rFonts w:eastAsiaTheme="minorEastAsia"/>
        </w:rPr>
      </w:pPr>
      <w:r>
        <w:t xml:space="preserve">Another difference between </w:t>
      </w:r>
      <w:r w:rsidRPr="00193EFD">
        <w:rPr>
          <w:b/>
          <w:bCs/>
        </w:rPr>
        <w:t>[5]</w:t>
      </w:r>
      <w:r>
        <w:t xml:space="preserve"> and </w:t>
      </w:r>
      <w:r w:rsidRPr="00193EFD">
        <w:rPr>
          <w:b/>
          <w:bCs/>
        </w:rPr>
        <w:t>[6]</w:t>
      </w:r>
      <w:r>
        <w:t xml:space="preserve"> is the function of threads. In </w:t>
      </w:r>
      <w:r w:rsidRPr="00193EFD">
        <w:rPr>
          <w:b/>
          <w:bCs/>
        </w:rPr>
        <w:t>[5]</w:t>
      </w:r>
      <w:r>
        <w:t xml:space="preserve">, the scheduling regards the threads as one kind and sort them dynamically by detecting the extreme computing performance. But in </w:t>
      </w:r>
      <w:r w:rsidRPr="00193EFD">
        <w:rPr>
          <w:b/>
          <w:bCs/>
        </w:rPr>
        <w:t>[6]</w:t>
      </w:r>
      <w:r>
        <w:t xml:space="preserve">, the system distinguishes the load conditions of threads from </w:t>
      </w:r>
      <w:r w:rsidR="00651FF9">
        <w:t xml:space="preserve">the </w:t>
      </w:r>
      <w:r>
        <w:t xml:space="preserve">master core and slave core, from computing and communication. As a fact that this WLC task scheduling technique assigns new-arriving tasks to the appropriate threads rather than treating them as a single type. It can greatly improve the steady performance between computing and communicating tasks. </w:t>
      </w:r>
    </w:p>
    <w:p w14:paraId="147064A9" w14:textId="50041129" w:rsidR="008660A8" w:rsidRDefault="00F215FF" w:rsidP="007E2A1D">
      <w:pPr>
        <w:pStyle w:val="1"/>
      </w:pPr>
      <w:r>
        <w:t xml:space="preserve">PERFORMANCE QUANTIFICATIONS AND </w:t>
      </w:r>
      <w:r w:rsidR="006C4C3A">
        <w:t xml:space="preserve">RESULTS </w:t>
      </w:r>
      <w:r>
        <w:t>COMPARISONS</w:t>
      </w:r>
    </w:p>
    <w:p w14:paraId="437B7730" w14:textId="02FC4E42" w:rsidR="00F72652" w:rsidRDefault="007A4FE6" w:rsidP="00C24C60">
      <w:r>
        <w:t>Out of the six papers</w:t>
      </w:r>
      <w:r w:rsidR="00731674">
        <w:t xml:space="preserve">, paper </w:t>
      </w:r>
      <w:r w:rsidR="002F3D17" w:rsidRPr="00193EFD">
        <w:rPr>
          <w:b/>
          <w:bCs/>
        </w:rPr>
        <w:fldChar w:fldCharType="begin" w:fldLock="1"/>
      </w:r>
      <w:r w:rsidR="001B3870"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2F3D17" w:rsidRPr="00193EFD">
        <w:rPr>
          <w:b/>
          <w:bCs/>
        </w:rPr>
        <w:fldChar w:fldCharType="separate"/>
      </w:r>
      <w:r w:rsidR="002F3D17" w:rsidRPr="00193EFD">
        <w:rPr>
          <w:b/>
          <w:bCs/>
          <w:noProof/>
        </w:rPr>
        <w:t>[2]</w:t>
      </w:r>
      <w:r w:rsidR="002F3D17" w:rsidRPr="00193EFD">
        <w:rPr>
          <w:b/>
          <w:bCs/>
        </w:rPr>
        <w:fldChar w:fldCharType="end"/>
      </w:r>
      <w:r w:rsidR="001B3870">
        <w:t xml:space="preserve"> </w:t>
      </w:r>
      <w:r w:rsidR="001B3870" w:rsidRPr="00193EFD">
        <w:rPr>
          <w:b/>
          <w:bCs/>
        </w:rPr>
        <w:fldChar w:fldCharType="begin" w:fldLock="1"/>
      </w:r>
      <w:r w:rsidR="00BD707A" w:rsidRPr="00193EFD">
        <w:rP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1B3870" w:rsidRPr="00193EFD">
        <w:rPr>
          <w:b/>
          <w:bCs/>
        </w:rPr>
        <w:fldChar w:fldCharType="separate"/>
      </w:r>
      <w:r w:rsidR="001B3870" w:rsidRPr="00193EFD">
        <w:rPr>
          <w:b/>
          <w:bCs/>
          <w:noProof/>
        </w:rPr>
        <w:t>[3]</w:t>
      </w:r>
      <w:r w:rsidR="001B3870" w:rsidRPr="00193EFD">
        <w:rPr>
          <w:b/>
          <w:bCs/>
        </w:rPr>
        <w:fldChar w:fldCharType="end"/>
      </w:r>
      <w:r w:rsidR="001B3870">
        <w:t xml:space="preserve"> </w:t>
      </w:r>
      <w:r w:rsidR="001F0749" w:rsidRPr="00193EFD">
        <w:rPr>
          <w:b/>
          <w:bCs/>
        </w:rPr>
        <w:fldChar w:fldCharType="begin" w:fldLock="1"/>
      </w:r>
      <w:r w:rsidR="0061573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1F0749" w:rsidRPr="00193EFD">
        <w:rPr>
          <w:b/>
          <w:bCs/>
        </w:rPr>
        <w:fldChar w:fldCharType="separate"/>
      </w:r>
      <w:r w:rsidR="001F0749" w:rsidRPr="00193EFD">
        <w:rPr>
          <w:b/>
          <w:bCs/>
          <w:noProof/>
        </w:rPr>
        <w:t>[5]</w:t>
      </w:r>
      <w:r w:rsidR="001F0749" w:rsidRPr="00193EFD">
        <w:rPr>
          <w:b/>
          <w:bCs/>
        </w:rPr>
        <w:fldChar w:fldCharType="end"/>
      </w:r>
      <w:r w:rsidR="00615735" w:rsidRPr="00193EFD">
        <w:rPr>
          <w:b/>
          <w:bCs/>
        </w:rPr>
        <w:t xml:space="preserve"> </w:t>
      </w:r>
      <w:r w:rsidR="00615735">
        <w:t xml:space="preserve">and </w:t>
      </w:r>
      <w:r w:rsidR="00615735" w:rsidRPr="00193EFD">
        <w:rPr>
          <w:b/>
          <w:bCs/>
        </w:rPr>
        <w:fldChar w:fldCharType="begin" w:fldLock="1"/>
      </w:r>
      <w:r w:rsidR="00A0350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615735" w:rsidRPr="00193EFD">
        <w:rPr>
          <w:b/>
          <w:bCs/>
        </w:rPr>
        <w:fldChar w:fldCharType="separate"/>
      </w:r>
      <w:r w:rsidR="00615735" w:rsidRPr="00193EFD">
        <w:rPr>
          <w:b/>
          <w:bCs/>
          <w:noProof/>
        </w:rPr>
        <w:t>[6]</w:t>
      </w:r>
      <w:r w:rsidR="00615735" w:rsidRPr="00193EFD">
        <w:rPr>
          <w:b/>
          <w:bCs/>
        </w:rPr>
        <w:fldChar w:fldCharType="end"/>
      </w:r>
      <w:r w:rsidR="00615735">
        <w:t xml:space="preserve"> </w:t>
      </w:r>
      <w:r w:rsidR="00731674">
        <w:t xml:space="preserve">use software simulation for </w:t>
      </w:r>
      <w:r w:rsidR="00805F70">
        <w:t>the proposed architecture chang</w:t>
      </w:r>
      <w:r w:rsidR="00A73492">
        <w:t>e</w:t>
      </w:r>
      <w:r w:rsidR="00805F70">
        <w:t xml:space="preserve"> or </w:t>
      </w:r>
      <w:r w:rsidR="00A73492">
        <w:t xml:space="preserve">algorithm for performance quantification, where paper </w:t>
      </w:r>
      <w:r w:rsidR="005642F5" w:rsidRPr="00193EFD">
        <w:rPr>
          <w:b/>
          <w:bCs/>
        </w:rPr>
        <w:fldChar w:fldCharType="begin" w:fldLock="1"/>
      </w:r>
      <w:r w:rsidR="002F3D17" w:rsidRPr="00193EFD">
        <w:rP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642F5" w:rsidRPr="00193EFD">
        <w:rPr>
          <w:b/>
          <w:bCs/>
        </w:rPr>
        <w:fldChar w:fldCharType="separate"/>
      </w:r>
      <w:r w:rsidR="005642F5" w:rsidRPr="00193EFD">
        <w:rPr>
          <w:b/>
          <w:bCs/>
          <w:noProof/>
        </w:rPr>
        <w:t>[1]</w:t>
      </w:r>
      <w:r w:rsidR="005642F5" w:rsidRPr="00193EFD">
        <w:rPr>
          <w:b/>
          <w:bCs/>
        </w:rPr>
        <w:fldChar w:fldCharType="end"/>
      </w:r>
      <w:r w:rsidR="002F3D17">
        <w:t xml:space="preserve"> </w:t>
      </w:r>
      <w:r w:rsidR="00615735">
        <w:t xml:space="preserve">and </w:t>
      </w:r>
      <w:r w:rsidR="00BD707A" w:rsidRPr="00193EFD">
        <w:rPr>
          <w:b/>
          <w:bCs/>
        </w:rPr>
        <w:fldChar w:fldCharType="begin" w:fldLock="1"/>
      </w:r>
      <w:r w:rsidR="001F0749" w:rsidRPr="00193EFD">
        <w:rPr>
          <w:b/>
          <w:bC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D707A" w:rsidRPr="00193EFD">
        <w:rPr>
          <w:b/>
          <w:bCs/>
        </w:rPr>
        <w:fldChar w:fldCharType="separate"/>
      </w:r>
      <w:r w:rsidR="00BD707A" w:rsidRPr="00193EFD">
        <w:rPr>
          <w:b/>
          <w:bCs/>
          <w:noProof/>
        </w:rPr>
        <w:t>[4]</w:t>
      </w:r>
      <w:r w:rsidR="00BD707A" w:rsidRPr="00193EFD">
        <w:rPr>
          <w:b/>
          <w:bCs/>
        </w:rPr>
        <w:fldChar w:fldCharType="end"/>
      </w:r>
      <w:r w:rsidR="001F0749">
        <w:t xml:space="preserve"> </w:t>
      </w:r>
      <w:r w:rsidR="00A73492">
        <w:t xml:space="preserve">use actual hardware implementation to gauge the performance and energy savings. </w:t>
      </w:r>
      <w:r w:rsidR="00615735">
        <w:t xml:space="preserve">Paper </w:t>
      </w:r>
      <w:r w:rsidR="00615735" w:rsidRPr="00193EFD">
        <w:rPr>
          <w:b/>
          <w:bCs/>
        </w:rPr>
        <w:fldChar w:fldCharType="begin" w:fldLock="1"/>
      </w:r>
      <w:r w:rsidR="00615735" w:rsidRPr="00193EFD">
        <w:rPr>
          <w:b/>
          <w:bC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615735" w:rsidRPr="00193EFD">
        <w:rPr>
          <w:b/>
          <w:bCs/>
        </w:rPr>
        <w:fldChar w:fldCharType="separate"/>
      </w:r>
      <w:r w:rsidR="00615735" w:rsidRPr="00193EFD">
        <w:rPr>
          <w:b/>
          <w:bCs/>
          <w:noProof/>
        </w:rPr>
        <w:t>[5]</w:t>
      </w:r>
      <w:r w:rsidR="00615735" w:rsidRPr="00193EFD">
        <w:rPr>
          <w:b/>
          <w:bCs/>
        </w:rPr>
        <w:fldChar w:fldCharType="end"/>
      </w:r>
      <w:r w:rsidR="00615735">
        <w:t xml:space="preserve"> and </w:t>
      </w:r>
      <w:r w:rsidR="00615735" w:rsidRPr="00193EFD">
        <w:rPr>
          <w:b/>
          <w:bCs/>
        </w:rPr>
        <w:fldChar w:fldCharType="begin" w:fldLock="1"/>
      </w:r>
      <w:r w:rsidR="00A0350A" w:rsidRPr="00193EFD">
        <w:rPr>
          <w:b/>
          <w:bC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615735" w:rsidRPr="00193EFD">
        <w:rPr>
          <w:b/>
          <w:bCs/>
        </w:rPr>
        <w:fldChar w:fldCharType="separate"/>
      </w:r>
      <w:r w:rsidR="00615735" w:rsidRPr="00193EFD">
        <w:rPr>
          <w:b/>
          <w:bCs/>
          <w:noProof/>
        </w:rPr>
        <w:t>[6]</w:t>
      </w:r>
      <w:r w:rsidR="00615735" w:rsidRPr="00193EFD">
        <w:rPr>
          <w:b/>
          <w:bCs/>
        </w:rPr>
        <w:fldChar w:fldCharType="end"/>
      </w:r>
      <w:r w:rsidR="00615735">
        <w:t xml:space="preserve"> mainly talks about </w:t>
      </w:r>
      <w:r w:rsidR="009916DB">
        <w:t xml:space="preserve">a software implementation of a unique task and thread mapping algorithm hence software simulation is rather accurate in representing the real performance </w:t>
      </w:r>
      <w:r w:rsidR="002D492D">
        <w:t>and</w:t>
      </w:r>
      <w:r w:rsidR="009916DB">
        <w:t xml:space="preserve"> </w:t>
      </w:r>
      <w:r w:rsidR="002D492D">
        <w:t xml:space="preserve">theoretical energy saving in </w:t>
      </w:r>
      <w:r w:rsidR="00651FF9">
        <w:t>an</w:t>
      </w:r>
      <w:r w:rsidR="002D492D">
        <w:t xml:space="preserve"> IoT multicore or multiprocessor system. For complex architectural changes mentioned in the other four papers, </w:t>
      </w:r>
      <w:r w:rsidR="00641567">
        <w:t xml:space="preserve">it is hard for a </w:t>
      </w:r>
      <w:r w:rsidR="001D2826">
        <w:t xml:space="preserve">software simulation to represent the </w:t>
      </w:r>
      <w:r w:rsidR="007C29DA">
        <w:t>real-world</w:t>
      </w:r>
      <w:r w:rsidR="001D2826">
        <w:t xml:space="preserve"> performance of such complex signalling and data flow changes inside the circuitries. </w:t>
      </w:r>
    </w:p>
    <w:p w14:paraId="3ADD14A6" w14:textId="4DA68880" w:rsidR="00615735" w:rsidRDefault="009075CB" w:rsidP="00C24C60">
      <w:pPr>
        <w:rPr>
          <w:lang w:val="en-US"/>
        </w:rPr>
      </w:pPr>
      <w:r>
        <w:t>The implementation of p</w:t>
      </w:r>
      <w:r w:rsidR="00A0350A">
        <w:t xml:space="preserve">aper </w:t>
      </w:r>
      <w:r w:rsidR="00A0350A" w:rsidRPr="00193EFD">
        <w:rPr>
          <w:b/>
          <w:bCs/>
        </w:rPr>
        <w:fldChar w:fldCharType="begin" w:fldLock="1"/>
      </w:r>
      <w:r w:rsidR="00EE4B32"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A0350A" w:rsidRPr="00193EFD">
        <w:rPr>
          <w:b/>
          <w:bCs/>
        </w:rPr>
        <w:fldChar w:fldCharType="separate"/>
      </w:r>
      <w:r w:rsidR="00A0350A" w:rsidRPr="00193EFD">
        <w:rPr>
          <w:b/>
          <w:bCs/>
          <w:noProof/>
        </w:rPr>
        <w:t>[2]</w:t>
      </w:r>
      <w:r w:rsidR="00A0350A" w:rsidRPr="00193EFD">
        <w:rPr>
          <w:b/>
          <w:bCs/>
        </w:rPr>
        <w:fldChar w:fldCharType="end"/>
      </w:r>
      <w:r>
        <w:t xml:space="preserve"> is somewhat unique </w:t>
      </w:r>
      <w:r w:rsidR="00FB5434">
        <w:t xml:space="preserve">that it is not a pure software implementation. It </w:t>
      </w:r>
      <w:r w:rsidR="007C29DA">
        <w:t>uses</w:t>
      </w:r>
      <w:r w:rsidR="00FB5434">
        <w:t xml:space="preserve"> </w:t>
      </w:r>
      <w:r w:rsidR="00DD454C">
        <w:t>a full RTL implementation of the whole circuit and place-and-routed all the detail modules with a 22nm CMOS library</w:t>
      </w:r>
      <w:r w:rsidR="00F72652">
        <w:t>, following all the DRC rules.</w:t>
      </w:r>
      <w:r w:rsidR="003565D5">
        <w:t xml:space="preserve"> Another </w:t>
      </w:r>
      <w:r w:rsidR="000560F7">
        <w:t xml:space="preserve">perk on an actual </w:t>
      </w:r>
      <w:r w:rsidR="000560F7">
        <w:lastRenderedPageBreak/>
        <w:t xml:space="preserve">physical simulation of the circuit </w:t>
      </w:r>
      <w:r w:rsidR="007C29DA">
        <w:t>gives</w:t>
      </w:r>
      <w:r w:rsidR="000560F7">
        <w:t xml:space="preserve"> us an idea </w:t>
      </w:r>
      <w:r w:rsidR="007C29DA">
        <w:t>of</w:t>
      </w:r>
      <w:r w:rsidR="000560F7">
        <w:t xml:space="preserve"> how big the circuit area is for the newly introduced </w:t>
      </w:r>
      <w:r w:rsidR="004F5DE5">
        <w:t xml:space="preserve">SCU which </w:t>
      </w:r>
      <w:r w:rsidR="00681B36">
        <w:t>roughly</w:t>
      </w:r>
      <w:r w:rsidR="004F5DE5">
        <w:t xml:space="preserve"> </w:t>
      </w:r>
      <w:r w:rsidR="007C29DA">
        <w:t>accounts</w:t>
      </w:r>
      <w:r w:rsidR="004F5DE5">
        <w:t xml:space="preserve"> for the static energy consumption of the whole implementation. This </w:t>
      </w:r>
      <w:r w:rsidR="00681B36">
        <w:t xml:space="preserve">is more realistic in estimating the energy consumption which is utterly critical in IoT applications. </w:t>
      </w:r>
    </w:p>
    <w:p w14:paraId="0324457A" w14:textId="24C71437" w:rsidR="00EA6971" w:rsidRDefault="00EA6971" w:rsidP="00C24C60">
      <w:pPr>
        <w:rPr>
          <w:lang w:val="en-US"/>
        </w:rPr>
      </w:pPr>
      <w:r>
        <w:rPr>
          <w:lang w:val="en-US"/>
        </w:rPr>
        <w:t xml:space="preserve">In terms of how the authors </w:t>
      </w:r>
      <w:r w:rsidR="001C53D6">
        <w:rPr>
          <w:lang w:val="en-US"/>
        </w:rPr>
        <w:t>compare performance and energy saving</w:t>
      </w:r>
      <w:r w:rsidR="00AC0F6C">
        <w:rPr>
          <w:lang w:val="en-US"/>
        </w:rPr>
        <w:t xml:space="preserve">, there is a wide range of metrics </w:t>
      </w:r>
      <w:r w:rsidR="00FD646D">
        <w:rPr>
          <w:lang w:val="en-US"/>
        </w:rPr>
        <w:t xml:space="preserve">and benchmarks </w:t>
      </w:r>
      <w:r w:rsidR="00AC0F6C">
        <w:rPr>
          <w:lang w:val="en-US"/>
        </w:rPr>
        <w:t xml:space="preserve">used throughout the papers. </w:t>
      </w:r>
    </w:p>
    <w:p w14:paraId="26FBC57B" w14:textId="063EA9CC" w:rsidR="00681B36" w:rsidRDefault="00EE4B32" w:rsidP="00C24C60">
      <w:pPr>
        <w:rPr>
          <w:lang w:val="en-US"/>
        </w:rPr>
      </w:pPr>
      <w:r>
        <w:rPr>
          <w:lang w:val="en-US"/>
        </w:rPr>
        <w:t xml:space="preserve">In </w:t>
      </w:r>
      <w:r w:rsidRPr="00193EFD">
        <w:rPr>
          <w:b/>
          <w:bCs/>
          <w:lang w:val="en-US"/>
        </w:rPr>
        <w:fldChar w:fldCharType="begin" w:fldLock="1"/>
      </w:r>
      <w:r w:rsidR="00017D6A" w:rsidRPr="00193EFD">
        <w:rPr>
          <w:b/>
          <w:bCs/>
          <w:lang w:val="en-U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Pr="00193EFD">
        <w:rPr>
          <w:b/>
          <w:bCs/>
          <w:lang w:val="en-US"/>
        </w:rPr>
        <w:fldChar w:fldCharType="separate"/>
      </w:r>
      <w:r w:rsidRPr="00193EFD">
        <w:rPr>
          <w:b/>
          <w:bCs/>
          <w:noProof/>
          <w:lang w:val="en-US"/>
        </w:rPr>
        <w:t>[2]</w:t>
      </w:r>
      <w:r w:rsidRPr="00193EFD">
        <w:rPr>
          <w:b/>
          <w:bCs/>
          <w:lang w:val="en-US"/>
        </w:rPr>
        <w:fldChar w:fldCharType="end"/>
      </w:r>
      <w:r w:rsidR="000978F8">
        <w:rPr>
          <w:lang w:val="en-US"/>
        </w:rPr>
        <w:t xml:space="preserve">, as the paper is </w:t>
      </w:r>
      <w:r w:rsidR="007C29DA">
        <w:rPr>
          <w:lang w:val="en-US"/>
        </w:rPr>
        <w:t>memory-centric</w:t>
      </w:r>
      <w:r w:rsidR="000978F8">
        <w:rPr>
          <w:lang w:val="en-US"/>
        </w:rPr>
        <w:t xml:space="preserve">, </w:t>
      </w:r>
      <w:r w:rsidR="00D8798C">
        <w:rPr>
          <w:lang w:val="en-US"/>
        </w:rPr>
        <w:t>the auth</w:t>
      </w:r>
      <w:r w:rsidR="00C3723E">
        <w:rPr>
          <w:lang w:val="en-US"/>
        </w:rPr>
        <w:t xml:space="preserve">or mainly use </w:t>
      </w:r>
      <w:r w:rsidR="007C29DA">
        <w:rPr>
          <w:lang w:val="en-US"/>
        </w:rPr>
        <w:t>cache-related</w:t>
      </w:r>
      <w:r w:rsidR="00AB25EC">
        <w:rPr>
          <w:lang w:val="en-US"/>
        </w:rPr>
        <w:t xml:space="preserve"> </w:t>
      </w:r>
      <w:r w:rsidR="00FF77EF">
        <w:rPr>
          <w:lang w:val="en-US"/>
        </w:rPr>
        <w:t>benchmarks</w:t>
      </w:r>
      <w:r w:rsidR="0018235F">
        <w:rPr>
          <w:lang w:val="en-US"/>
        </w:rPr>
        <w:t>, including cache miss</w:t>
      </w:r>
      <w:r w:rsidR="003D0EC7">
        <w:rPr>
          <w:lang w:val="en-US"/>
        </w:rPr>
        <w:t xml:space="preserve">, </w:t>
      </w:r>
      <w:r w:rsidR="004321D0">
        <w:rPr>
          <w:lang w:val="en-US"/>
        </w:rPr>
        <w:t>network traffic</w:t>
      </w:r>
      <w:r w:rsidR="000A2D00">
        <w:rPr>
          <w:lang w:val="en-US"/>
        </w:rPr>
        <w:t xml:space="preserve">, packet latency and </w:t>
      </w:r>
      <w:r w:rsidR="005950EF">
        <w:rPr>
          <w:lang w:val="en-US"/>
        </w:rPr>
        <w:t>average memory access time.</w:t>
      </w:r>
      <w:r w:rsidR="0090536B">
        <w:rPr>
          <w:lang w:val="en-US"/>
        </w:rPr>
        <w:t xml:space="preserve"> </w:t>
      </w:r>
      <w:r w:rsidR="00083D06">
        <w:rPr>
          <w:lang w:val="en-US"/>
        </w:rPr>
        <w:t>All</w:t>
      </w:r>
      <w:r w:rsidR="00D97725">
        <w:rPr>
          <w:lang w:val="en-US"/>
        </w:rPr>
        <w:t xml:space="preserve"> </w:t>
      </w:r>
      <w:r w:rsidR="00635796">
        <w:rPr>
          <w:lang w:val="en-US"/>
        </w:rPr>
        <w:t>these metrics</w:t>
      </w:r>
      <w:r w:rsidR="00D97725">
        <w:rPr>
          <w:lang w:val="en-US"/>
        </w:rPr>
        <w:t xml:space="preserve"> are good measurements </w:t>
      </w:r>
      <w:r w:rsidR="007C29DA">
        <w:rPr>
          <w:lang w:val="en-US"/>
        </w:rPr>
        <w:t>that</w:t>
      </w:r>
      <w:r w:rsidR="00D97725">
        <w:rPr>
          <w:lang w:val="en-US"/>
        </w:rPr>
        <w:t xml:space="preserve"> </w:t>
      </w:r>
      <w:r w:rsidR="007C29DA">
        <w:rPr>
          <w:lang w:val="en-US"/>
        </w:rPr>
        <w:t>contribute</w:t>
      </w:r>
      <w:r w:rsidR="00D97725">
        <w:rPr>
          <w:lang w:val="en-US"/>
        </w:rPr>
        <w:t xml:space="preserve"> </w:t>
      </w:r>
      <w:r w:rsidR="005D2742">
        <w:rPr>
          <w:lang w:val="en-US"/>
        </w:rPr>
        <w:t xml:space="preserve">significantly to </w:t>
      </w:r>
      <w:r w:rsidR="007C29DA">
        <w:rPr>
          <w:lang w:val="en-US"/>
        </w:rPr>
        <w:t xml:space="preserve">the </w:t>
      </w:r>
      <w:r w:rsidR="005D2742">
        <w:rPr>
          <w:lang w:val="en-US"/>
        </w:rPr>
        <w:t xml:space="preserve">energy consumption of the whole system. </w:t>
      </w:r>
      <w:r w:rsidR="00DA7F4A">
        <w:rPr>
          <w:lang w:val="en-US"/>
        </w:rPr>
        <w:t xml:space="preserve">From fig.11 in the article, we can see the cache miss rate </w:t>
      </w:r>
      <w:r w:rsidR="002937C3">
        <w:rPr>
          <w:lang w:val="en-US"/>
        </w:rPr>
        <w:t xml:space="preserve">under all </w:t>
      </w:r>
      <w:r w:rsidR="007C29DA">
        <w:rPr>
          <w:lang w:val="en-US"/>
        </w:rPr>
        <w:t>ranges</w:t>
      </w:r>
      <w:r w:rsidR="002937C3">
        <w:rPr>
          <w:lang w:val="en-US"/>
        </w:rPr>
        <w:t xml:space="preserve"> of workload is the best for ECAP </w:t>
      </w:r>
      <w:r w:rsidR="00635796">
        <w:rPr>
          <w:lang w:val="en-US"/>
        </w:rPr>
        <w:t>compared</w:t>
      </w:r>
      <w:r w:rsidR="002937C3">
        <w:rPr>
          <w:lang w:val="en-US"/>
        </w:rPr>
        <w:t xml:space="preserve"> to SCP, LRU or </w:t>
      </w:r>
      <w:r w:rsidR="00E80740">
        <w:rPr>
          <w:lang w:val="en-US"/>
        </w:rPr>
        <w:t>Pseudo</w:t>
      </w:r>
      <w:r w:rsidR="002937C3">
        <w:rPr>
          <w:lang w:val="en-US"/>
        </w:rPr>
        <w:t>-LRU</w:t>
      </w:r>
      <w:r w:rsidR="00E80740">
        <w:rPr>
          <w:lang w:val="en-US"/>
        </w:rPr>
        <w:t xml:space="preserve"> prefetching. </w:t>
      </w:r>
      <w:r w:rsidR="00BC0634">
        <w:rPr>
          <w:lang w:val="en-US"/>
        </w:rPr>
        <w:t xml:space="preserve">The author also used </w:t>
      </w:r>
      <w:r w:rsidR="00635796">
        <w:rPr>
          <w:lang w:val="en-US"/>
        </w:rPr>
        <w:t xml:space="preserve">the number of flits to quantify the total network </w:t>
      </w:r>
      <w:r w:rsidR="004F14D3">
        <w:rPr>
          <w:lang w:val="en-US"/>
        </w:rPr>
        <w:t>traffic in the underlying NoC</w:t>
      </w:r>
      <w:r w:rsidR="00F04429">
        <w:rPr>
          <w:lang w:val="en-US"/>
        </w:rPr>
        <w:t xml:space="preserve">. </w:t>
      </w:r>
      <w:r w:rsidR="00C54246">
        <w:rPr>
          <w:lang w:val="en-US"/>
        </w:rPr>
        <w:t>From fig</w:t>
      </w:r>
      <w:r w:rsidR="00083D06">
        <w:rPr>
          <w:lang w:val="en-US"/>
        </w:rPr>
        <w:t xml:space="preserve">. </w:t>
      </w:r>
      <w:r w:rsidR="00C54246">
        <w:rPr>
          <w:lang w:val="en-US"/>
        </w:rPr>
        <w:t xml:space="preserve">12 in the </w:t>
      </w:r>
      <w:r w:rsidR="002279DF">
        <w:rPr>
          <w:lang w:val="en-US"/>
        </w:rPr>
        <w:t>article,</w:t>
      </w:r>
      <w:r w:rsidR="00083D06">
        <w:rPr>
          <w:lang w:val="en-US"/>
        </w:rPr>
        <w:t xml:space="preserve"> we can see the gain and energy saving in a light</w:t>
      </w:r>
      <w:r w:rsidR="00F257BE">
        <w:rPr>
          <w:lang w:val="en-US"/>
        </w:rPr>
        <w:t>ly loaded</w:t>
      </w:r>
      <w:r w:rsidR="006F1CE2">
        <w:rPr>
          <w:lang w:val="en-US"/>
        </w:rPr>
        <w:t xml:space="preserve"> system is more </w:t>
      </w:r>
      <w:r w:rsidR="002279DF">
        <w:rPr>
          <w:lang w:val="en-US"/>
        </w:rPr>
        <w:t>compared</w:t>
      </w:r>
      <w:r w:rsidR="006F1CE2">
        <w:rPr>
          <w:lang w:val="en-US"/>
        </w:rPr>
        <w:t xml:space="preserve"> to </w:t>
      </w:r>
      <w:r w:rsidR="0086200E">
        <w:rPr>
          <w:lang w:val="en-US"/>
        </w:rPr>
        <w:t>a heavily loaded sys</w:t>
      </w:r>
      <w:r w:rsidR="002279DF">
        <w:rPr>
          <w:lang w:val="en-US"/>
        </w:rPr>
        <w:t xml:space="preserve">tem. This is due to the nature of the ECAP architecture where the additional extra remote L1 caches </w:t>
      </w:r>
      <w:r w:rsidR="00713790">
        <w:rPr>
          <w:lang w:val="en-US"/>
        </w:rPr>
        <w:t>need</w:t>
      </w:r>
      <w:r w:rsidR="002279DF">
        <w:rPr>
          <w:lang w:val="en-US"/>
        </w:rPr>
        <w:t xml:space="preserve"> to be from those </w:t>
      </w:r>
      <w:r w:rsidR="00795077">
        <w:rPr>
          <w:lang w:val="en-US"/>
        </w:rPr>
        <w:t>unused satellite blocks of nearby tiles.</w:t>
      </w:r>
      <w:r w:rsidR="00B56E3C">
        <w:rPr>
          <w:lang w:val="en-US"/>
        </w:rPr>
        <w:t xml:space="preserve"> </w:t>
      </w:r>
      <w:r w:rsidR="00017D6A">
        <w:rPr>
          <w:lang w:val="en-US"/>
        </w:rPr>
        <w:t>In</w:t>
      </w:r>
      <w:r w:rsidR="00017D6A" w:rsidRPr="00193EFD">
        <w:rPr>
          <w:b/>
          <w:bCs/>
          <w:lang w:val="en-US"/>
        </w:rPr>
        <w:t xml:space="preserve"> </w:t>
      </w:r>
      <w:r w:rsidR="00017D6A" w:rsidRPr="00193EFD">
        <w:rPr>
          <w:b/>
          <w:bCs/>
          <w:lang w:val="en-US"/>
        </w:rPr>
        <w:fldChar w:fldCharType="begin" w:fldLock="1"/>
      </w:r>
      <w:r w:rsidR="00B130F8" w:rsidRPr="00193EFD">
        <w:rPr>
          <w:b/>
          <w:bCs/>
          <w:lang w:val="en-U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017D6A" w:rsidRPr="00193EFD">
        <w:rPr>
          <w:b/>
          <w:bCs/>
          <w:lang w:val="en-US"/>
        </w:rPr>
        <w:fldChar w:fldCharType="separate"/>
      </w:r>
      <w:r w:rsidR="00017D6A" w:rsidRPr="00193EFD">
        <w:rPr>
          <w:b/>
          <w:bCs/>
          <w:noProof/>
          <w:lang w:val="en-US"/>
        </w:rPr>
        <w:t>[3]</w:t>
      </w:r>
      <w:r w:rsidR="00017D6A" w:rsidRPr="00193EFD">
        <w:rPr>
          <w:b/>
          <w:bCs/>
          <w:lang w:val="en-US"/>
        </w:rPr>
        <w:fldChar w:fldCharType="end"/>
      </w:r>
      <w:r w:rsidR="005A0F34">
        <w:rPr>
          <w:lang w:val="en-US"/>
        </w:rPr>
        <w:t xml:space="preserve">, </w:t>
      </w:r>
      <w:r w:rsidR="008D28D3">
        <w:rPr>
          <w:lang w:val="en-US"/>
        </w:rPr>
        <w:t xml:space="preserve">the author </w:t>
      </w:r>
      <w:r w:rsidR="004159CB">
        <w:rPr>
          <w:lang w:val="en-US"/>
        </w:rPr>
        <w:t xml:space="preserve">directly </w:t>
      </w:r>
      <w:r w:rsidR="00713790">
        <w:rPr>
          <w:lang w:val="en-US"/>
        </w:rPr>
        <w:t>uses</w:t>
      </w:r>
      <w:r w:rsidR="004159CB">
        <w:rPr>
          <w:lang w:val="en-US"/>
        </w:rPr>
        <w:t xml:space="preserve"> the </w:t>
      </w:r>
      <w:r w:rsidR="00F60E8B">
        <w:rPr>
          <w:lang w:val="en-US"/>
        </w:rPr>
        <w:t>cycle-based energy as a gauge</w:t>
      </w:r>
      <w:r w:rsidR="00EA405B">
        <w:rPr>
          <w:lang w:val="en-US"/>
        </w:rPr>
        <w:t xml:space="preserve"> of cycle wise energy saving through </w:t>
      </w:r>
      <w:r w:rsidR="00336AAA">
        <w:rPr>
          <w:lang w:val="en-US"/>
        </w:rPr>
        <w:t>voltage scaling and clock signal disablement</w:t>
      </w:r>
      <w:r w:rsidR="00757D4C">
        <w:rPr>
          <w:lang w:val="en-US"/>
        </w:rPr>
        <w:t xml:space="preserve">. </w:t>
      </w:r>
      <w:r w:rsidR="00A5611A">
        <w:rPr>
          <w:lang w:val="en-US"/>
        </w:rPr>
        <w:t xml:space="preserve">Since </w:t>
      </w:r>
      <w:r w:rsidR="00DD2644">
        <w:rPr>
          <w:lang w:val="en-US"/>
        </w:rPr>
        <w:t xml:space="preserve">synchronization also </w:t>
      </w:r>
      <w:r w:rsidR="00713790">
        <w:rPr>
          <w:lang w:val="en-US"/>
        </w:rPr>
        <w:t>reduces</w:t>
      </w:r>
      <w:r w:rsidR="00DD2644">
        <w:rPr>
          <w:lang w:val="en-US"/>
        </w:rPr>
        <w:t xml:space="preserve"> the total execution time for a specific application, the </w:t>
      </w:r>
      <w:r w:rsidR="00EA405B">
        <w:rPr>
          <w:lang w:val="en-US"/>
        </w:rPr>
        <w:t>total power consumption</w:t>
      </w:r>
      <w:r w:rsidR="00336AAA">
        <w:rPr>
          <w:lang w:val="en-US"/>
        </w:rPr>
        <w:t xml:space="preserve"> is used to quantify the actual energy saving as well. </w:t>
      </w:r>
      <w:r w:rsidR="00E3370C">
        <w:rPr>
          <w:lang w:val="en-US"/>
        </w:rPr>
        <w:t xml:space="preserve">The author also </w:t>
      </w:r>
      <w:r w:rsidR="003D6769">
        <w:rPr>
          <w:lang w:val="en-US"/>
        </w:rPr>
        <w:t>establishes</w:t>
      </w:r>
      <w:r w:rsidR="00E3370C">
        <w:rPr>
          <w:lang w:val="en-US"/>
        </w:rPr>
        <w:t xml:space="preserve"> the </w:t>
      </w:r>
      <w:r w:rsidR="003D6769" w:rsidRPr="003D6769">
        <w:rPr>
          <w:lang w:val="en-US"/>
        </w:rPr>
        <w:t>instructions-per-cycle (IPC)</w:t>
      </w:r>
      <w:r w:rsidR="003D6769">
        <w:rPr>
          <w:lang w:val="en-US"/>
        </w:rPr>
        <w:t xml:space="preserve"> to reflect the </w:t>
      </w:r>
      <w:r w:rsidR="009D0E64">
        <w:rPr>
          <w:lang w:val="en-US"/>
        </w:rPr>
        <w:t xml:space="preserve">cycle saving as more instruction can be executed within a cycle with more efficient synchronization between cores. </w:t>
      </w:r>
    </w:p>
    <w:p w14:paraId="2E849B93" w14:textId="6B27BDB8"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rFonts w:hint="eastAsia"/>
          <w:b/>
          <w:bCs/>
          <w:color w:val="000000"/>
        </w:rPr>
        <w:t>[</w:t>
      </w:r>
      <w:r w:rsidRPr="00193EFD">
        <w:rPr>
          <w:b/>
          <w:bCs/>
          <w:color w:val="000000"/>
        </w:rPr>
        <w:t>4]</w:t>
      </w:r>
      <w:r>
        <w:rPr>
          <w:color w:val="000000"/>
        </w:rPr>
        <w:t>, th</w:t>
      </w:r>
      <w:r w:rsidRPr="00E77894">
        <w:rPr>
          <w:color w:val="000000"/>
        </w:rPr>
        <w:t>e simulation</w:t>
      </w:r>
      <w:r>
        <w:rPr>
          <w:color w:val="000000"/>
        </w:rPr>
        <w:t xml:space="preserve"> </w:t>
      </w:r>
      <w:r w:rsidRPr="00E77894">
        <w:rPr>
          <w:color w:val="000000"/>
        </w:rPr>
        <w:t xml:space="preserve">investigates the effects of different microarchitecture </w:t>
      </w:r>
      <w:r w:rsidRPr="00E77894">
        <w:rPr>
          <w:color w:val="000000"/>
        </w:rPr>
        <w:t>configurations</w:t>
      </w:r>
      <w:r>
        <w:rPr>
          <w:color w:val="000000"/>
        </w:rPr>
        <w:t xml:space="preserve"> of two-</w:t>
      </w:r>
      <w:r w:rsidR="00273FA6">
        <w:rPr>
          <w:color w:val="000000"/>
        </w:rPr>
        <w:t>tier</w:t>
      </w:r>
      <w:r>
        <w:rPr>
          <w:color w:val="000000"/>
        </w:rPr>
        <w:t xml:space="preserve"> architecture </w:t>
      </w:r>
      <w:r w:rsidRPr="00E77894">
        <w:rPr>
          <w:color w:val="000000"/>
        </w:rPr>
        <w:t xml:space="preserve">on energy usage in each of the benchmarks. When it comes to high-performance </w:t>
      </w:r>
      <w:r w:rsidR="00713790">
        <w:rPr>
          <w:color w:val="000000"/>
        </w:rPr>
        <w:t>processors</w:t>
      </w:r>
      <w:r w:rsidRPr="00E77894">
        <w:rPr>
          <w:color w:val="000000"/>
        </w:rPr>
        <w:t>, the requirements for settings are a little more stringent when they are used for complicated tasks like data processing and data mining. The advantage of a higher clock frequency is that it takes less time to execute.</w:t>
      </w:r>
      <w:r w:rsidRPr="00106948">
        <w:rPr>
          <w:color w:val="000000"/>
        </w:rPr>
        <w:t xml:space="preserve"> Meanwhile, it must consume 50 times the amount of power as a low-level processor</w:t>
      </w:r>
      <w:r>
        <w:rPr>
          <w:color w:val="000000"/>
        </w:rPr>
        <w:t xml:space="preserve"> in fair benchmarks</w:t>
      </w:r>
      <w:r w:rsidRPr="00106948">
        <w:rPr>
          <w:color w:val="000000"/>
        </w:rPr>
        <w:t>. Because of its cheap energy cost, low-level processors were meant to serve as interface processors, performing just basic tasks such as data sensing.</w:t>
      </w:r>
      <w:r>
        <w:rPr>
          <w:color w:val="000000"/>
        </w:rPr>
        <w:t xml:space="preserve"> </w:t>
      </w:r>
      <w:r w:rsidRPr="00644939">
        <w:rPr>
          <w:color w:val="000000"/>
        </w:rPr>
        <w:t xml:space="preserve">Another issue to consider is that when the workload is heavy, a bigger cache size can improve processing performance for both the host </w:t>
      </w:r>
      <w:r>
        <w:rPr>
          <w:color w:val="000000"/>
        </w:rPr>
        <w:t>processor</w:t>
      </w:r>
      <w:r w:rsidRPr="00644939">
        <w:rPr>
          <w:color w:val="000000"/>
        </w:rPr>
        <w:t xml:space="preserve"> and the interface processor.</w:t>
      </w:r>
      <w:r>
        <w:rPr>
          <w:color w:val="000000"/>
        </w:rPr>
        <w:t xml:space="preserve"> </w:t>
      </w:r>
      <w:r w:rsidRPr="00233755">
        <w:rPr>
          <w:color w:val="000000"/>
        </w:rPr>
        <w:t xml:space="preserve">In comparison to ARM-based architecture, this </w:t>
      </w:r>
      <w:r>
        <w:rPr>
          <w:color w:val="000000"/>
        </w:rPr>
        <w:t>two-</w:t>
      </w:r>
      <w:r w:rsidR="00273FA6">
        <w:rPr>
          <w:color w:val="000000"/>
        </w:rPr>
        <w:t>tier</w:t>
      </w:r>
      <w:r w:rsidRPr="00233755">
        <w:rPr>
          <w:color w:val="000000"/>
        </w:rPr>
        <w:t xml:space="preserve"> architecture can perform 47.93x implementations while consuming </w:t>
      </w:r>
      <w:r w:rsidR="00713790" w:rsidRPr="00233755">
        <w:rPr>
          <w:color w:val="000000"/>
        </w:rPr>
        <w:t xml:space="preserve">2.4x </w:t>
      </w:r>
      <w:r>
        <w:rPr>
          <w:color w:val="000000"/>
        </w:rPr>
        <w:t>less</w:t>
      </w:r>
      <w:r w:rsidRPr="00233755">
        <w:rPr>
          <w:color w:val="000000"/>
        </w:rPr>
        <w:t xml:space="preserve"> energy</w:t>
      </w:r>
      <w:r>
        <w:rPr>
          <w:color w:val="000000"/>
        </w:rPr>
        <w:t xml:space="preserve"> </w:t>
      </w:r>
      <w:r w:rsidRPr="00E43C60">
        <w:rPr>
          <w:color w:val="000000"/>
        </w:rPr>
        <w:t>for completing one AES encryption</w:t>
      </w:r>
      <w:r w:rsidRPr="00233755">
        <w:rPr>
          <w:color w:val="000000"/>
        </w:rPr>
        <w:t>.</w:t>
      </w:r>
    </w:p>
    <w:p w14:paraId="30512022" w14:textId="0CFEE621"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b/>
          <w:bCs/>
          <w:color w:val="000000"/>
        </w:rPr>
        <w:t>[5]</w:t>
      </w:r>
      <w:r>
        <w:rPr>
          <w:color w:val="000000"/>
        </w:rPr>
        <w:t>, th</w:t>
      </w:r>
      <w:r w:rsidRPr="000F40E5">
        <w:rPr>
          <w:color w:val="000000"/>
        </w:rPr>
        <w:t xml:space="preserve">e simulation </w:t>
      </w:r>
      <w:r>
        <w:rPr>
          <w:color w:val="000000"/>
        </w:rPr>
        <w:t>explore</w:t>
      </w:r>
      <w:r w:rsidRPr="000F40E5">
        <w:rPr>
          <w:color w:val="000000"/>
        </w:rPr>
        <w:t xml:space="preserve">s the </w:t>
      </w:r>
      <w:r>
        <w:rPr>
          <w:color w:val="000000"/>
        </w:rPr>
        <w:t>impact</w:t>
      </w:r>
      <w:r w:rsidRPr="000F40E5">
        <w:rPr>
          <w:color w:val="000000"/>
        </w:rPr>
        <w:t xml:space="preserve"> of various degrees of heterogeneity on </w:t>
      </w:r>
      <w:r w:rsidR="00713790">
        <w:rPr>
          <w:color w:val="000000"/>
        </w:rPr>
        <w:t xml:space="preserve">the </w:t>
      </w:r>
      <w:r>
        <w:rPr>
          <w:color w:val="000000"/>
        </w:rPr>
        <w:t xml:space="preserve">FTFC scheduler and CFS scheduler. When the system is high configurations (HM=0.1), it is easy to notice that, compared to the CFS scheduler, the FTFC scheduler can save 2.22 </w:t>
      </w:r>
      <w:r w:rsidR="001F7529">
        <w:rPr>
          <w:color w:val="000000"/>
        </w:rPr>
        <w:t>per cent</w:t>
      </w:r>
      <w:r>
        <w:rPr>
          <w:color w:val="000000"/>
        </w:rPr>
        <w:t xml:space="preserve"> of power and </w:t>
      </w:r>
      <w:r w:rsidR="001F7529">
        <w:rPr>
          <w:color w:val="000000"/>
        </w:rPr>
        <w:t>boost</w:t>
      </w:r>
      <w:r>
        <w:rPr>
          <w:color w:val="000000"/>
        </w:rPr>
        <w:t xml:space="preserve"> computing performance by 52.62 </w:t>
      </w:r>
      <w:r w:rsidR="001F7529">
        <w:rPr>
          <w:color w:val="000000"/>
        </w:rPr>
        <w:t>per cent</w:t>
      </w:r>
      <w:r>
        <w:rPr>
          <w:rFonts w:hint="eastAsia"/>
          <w:color w:val="000000"/>
        </w:rPr>
        <w:t>.</w:t>
      </w:r>
      <w:r>
        <w:rPr>
          <w:color w:val="000000"/>
        </w:rPr>
        <w:t xml:space="preserve"> But when the system is in low configurations (HM=0), there is no obvious difference between FTFC scheduler and CFS scheduler because FTFC operates as CFS in the condition of zero </w:t>
      </w:r>
      <w:r w:rsidRPr="0008163E">
        <w:rPr>
          <w:color w:val="000000"/>
        </w:rPr>
        <w:t>heterogeneity</w:t>
      </w:r>
      <w:r>
        <w:rPr>
          <w:color w:val="000000"/>
        </w:rPr>
        <w:t xml:space="preserve">. Generally, this FTFC scheduler can provide quicker executing speed and consume less energy than </w:t>
      </w:r>
      <w:r w:rsidR="001F7529">
        <w:rPr>
          <w:color w:val="000000"/>
        </w:rPr>
        <w:t xml:space="preserve">the </w:t>
      </w:r>
      <w:r>
        <w:rPr>
          <w:color w:val="000000"/>
        </w:rPr>
        <w:t xml:space="preserve">CFS scheduler in </w:t>
      </w:r>
      <w:r w:rsidR="001F7529">
        <w:rPr>
          <w:color w:val="000000"/>
        </w:rPr>
        <w:t xml:space="preserve">the </w:t>
      </w:r>
      <w:r>
        <w:rPr>
          <w:color w:val="000000"/>
        </w:rPr>
        <w:t xml:space="preserve">same degree of heterogeneity. </w:t>
      </w:r>
    </w:p>
    <w:p w14:paraId="334A8800" w14:textId="33EBBEDB" w:rsidR="006B043E" w:rsidRDefault="006B043E" w:rsidP="006B043E">
      <w:pPr>
        <w:pStyle w:val="a5"/>
        <w:spacing w:before="240" w:beforeAutospacing="0" w:after="240" w:afterAutospacing="0"/>
        <w:rPr>
          <w:color w:val="000000"/>
        </w:rPr>
      </w:pPr>
      <w:r>
        <w:rPr>
          <w:rFonts w:hint="eastAsia"/>
          <w:color w:val="000000"/>
        </w:rPr>
        <w:t>I</w:t>
      </w:r>
      <w:r>
        <w:rPr>
          <w:color w:val="000000"/>
        </w:rPr>
        <w:t xml:space="preserve">n </w:t>
      </w:r>
      <w:r w:rsidRPr="00193EFD">
        <w:rPr>
          <w:b/>
          <w:bCs/>
          <w:color w:val="000000"/>
        </w:rPr>
        <w:t>[6]</w:t>
      </w:r>
      <w:r>
        <w:rPr>
          <w:color w:val="000000"/>
        </w:rPr>
        <w:t>, th</w:t>
      </w:r>
      <w:r w:rsidRPr="000F40E5">
        <w:rPr>
          <w:color w:val="000000"/>
        </w:rPr>
        <w:t xml:space="preserve">e simulation </w:t>
      </w:r>
      <w:r>
        <w:rPr>
          <w:color w:val="000000"/>
        </w:rPr>
        <w:t xml:space="preserve">firstly shows that the change of load situation in RR scheduling and our proposed WLC strategy. Based on the result, it is easy to conclude that, with the growth of cores, WLC can keep </w:t>
      </w:r>
      <w:r w:rsidR="001F7529">
        <w:rPr>
          <w:color w:val="000000"/>
        </w:rPr>
        <w:t xml:space="preserve">a </w:t>
      </w:r>
      <w:r>
        <w:rPr>
          <w:color w:val="000000"/>
        </w:rPr>
        <w:t xml:space="preserve">better load balance than RR because WLC has a higher computing speed than RR. And then it explores the effect of congestion in RR </w:t>
      </w:r>
      <w:r>
        <w:rPr>
          <w:color w:val="000000"/>
        </w:rPr>
        <w:lastRenderedPageBreak/>
        <w:t xml:space="preserve">and WLC. When the number of cores is little, RR can have less congestion owing to its reduction in information transformation and weight calculations. But when the number of cores increases, the computing capacity of WLC solves the problem of larger congestion, which means there is no difference in this condition. Combined with the results, it shows our proposed WLC scheduling algorithm is suitable to use in future multi-core IoT implementations. </w:t>
      </w:r>
    </w:p>
    <w:p w14:paraId="2EB9F1F9" w14:textId="47F7EF04" w:rsidR="006B043E" w:rsidRPr="008C1D1D" w:rsidRDefault="006B043E" w:rsidP="008C1D1D">
      <w:pPr>
        <w:pStyle w:val="a5"/>
        <w:spacing w:before="240" w:after="240"/>
        <w:rPr>
          <w:color w:val="000000"/>
        </w:rPr>
      </w:pPr>
      <w:r w:rsidRPr="00784635">
        <w:rPr>
          <w:color w:val="000000"/>
        </w:rPr>
        <w:t xml:space="preserve">The expansion of computing performance is limited when the number of cores reaches a particular threshold, thus the author detects the average load and congestion of each slave core in a real wireless network. When this TESN architecture is used for a growing number of </w:t>
      </w:r>
      <w:r>
        <w:rPr>
          <w:color w:val="000000"/>
        </w:rPr>
        <w:t>tasks</w:t>
      </w:r>
      <w:r w:rsidRPr="00784635">
        <w:rPr>
          <w:color w:val="000000"/>
        </w:rPr>
        <w:t>, simply increasing the number of cores does not appreciably improve the execution time; in fact, more cores result in higher extra energy costs due to inter-core communication. After weighing the overall results, the author proposes the 8-cored TESN architecture as the future IoT node structure since it successfully addresses the need for large-scale data sensing and processing.</w:t>
      </w:r>
    </w:p>
    <w:p w14:paraId="23956DC1" w14:textId="387AE6A0" w:rsidR="00F215FF" w:rsidRDefault="00CF3B95" w:rsidP="007E2A1D">
      <w:pPr>
        <w:pStyle w:val="1"/>
      </w:pPr>
      <w:r>
        <w:t>UNIQUENESS</w:t>
      </w:r>
      <w:r w:rsidR="00B90310">
        <w:t xml:space="preserve"> IN THE IMPLEMENTATIONS</w:t>
      </w:r>
    </w:p>
    <w:p w14:paraId="1E097B29" w14:textId="67512D27" w:rsidR="00B90310" w:rsidRPr="00B90310" w:rsidRDefault="000159FC" w:rsidP="007E2A1D">
      <w:r>
        <w:t xml:space="preserve">In </w:t>
      </w:r>
      <w:r w:rsidR="00D11913" w:rsidRPr="00193EFD">
        <w:rPr>
          <w:b/>
          <w:bCs/>
        </w:rPr>
        <w:fldChar w:fldCharType="begin" w:fldLock="1"/>
      </w:r>
      <w:r w:rsidR="005642F5" w:rsidRPr="00193EFD">
        <w:rP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D11913" w:rsidRPr="00193EFD">
        <w:rPr>
          <w:b/>
          <w:bCs/>
        </w:rPr>
        <w:fldChar w:fldCharType="separate"/>
      </w:r>
      <w:r w:rsidR="00D11913" w:rsidRPr="00193EFD">
        <w:rPr>
          <w:b/>
          <w:bCs/>
          <w:noProof/>
        </w:rPr>
        <w:t>[2]</w:t>
      </w:r>
      <w:r w:rsidR="00D11913" w:rsidRPr="00193EFD">
        <w:rPr>
          <w:b/>
          <w:bCs/>
        </w:rPr>
        <w:fldChar w:fldCharType="end"/>
      </w:r>
      <w:r w:rsidR="009B7C85">
        <w:t xml:space="preserve">, the author </w:t>
      </w:r>
      <w:r w:rsidR="001F7529">
        <w:t>takes</w:t>
      </w:r>
      <w:r w:rsidR="009B7C85">
        <w:t xml:space="preserve"> the conventional prefetching </w:t>
      </w:r>
      <w:r w:rsidR="00B85FBE">
        <w:t xml:space="preserve">technique to another level. </w:t>
      </w:r>
      <w:r w:rsidR="0079208A">
        <w:t xml:space="preserve">It is a too commonly used technique and </w:t>
      </w:r>
      <w:r w:rsidR="006260A3">
        <w:t>people rarely t</w:t>
      </w:r>
      <w:r w:rsidR="0079208A">
        <w:t xml:space="preserve">hink of </w:t>
      </w:r>
      <w:r w:rsidR="00152F06">
        <w:t xml:space="preserve">the underlying </w:t>
      </w:r>
      <w:r w:rsidR="006260A3">
        <w:t xml:space="preserve">problem where the eviction of a </w:t>
      </w:r>
      <w:r w:rsidR="005213E4">
        <w:t xml:space="preserve">demand data block may cause even more data misses. </w:t>
      </w:r>
      <w:r w:rsidR="004B13D3">
        <w:t xml:space="preserve">In the context of a </w:t>
      </w:r>
      <w:r w:rsidR="00BE35D7">
        <w:t xml:space="preserve">multiprocessor or multicore system, it may have more consequences </w:t>
      </w:r>
      <w:r w:rsidR="00C40382">
        <w:t>wh</w:t>
      </w:r>
      <w:r w:rsidR="00F967CE">
        <w:t xml:space="preserve">en </w:t>
      </w:r>
      <w:r w:rsidR="00C40382">
        <w:t xml:space="preserve">a </w:t>
      </w:r>
      <w:r w:rsidR="00F967CE">
        <w:t xml:space="preserve">critical data block in </w:t>
      </w:r>
      <w:r w:rsidR="001F7529">
        <w:t xml:space="preserve">a </w:t>
      </w:r>
      <w:r w:rsidR="00F967CE">
        <w:t xml:space="preserve">parallel </w:t>
      </w:r>
      <w:r w:rsidR="00B73A5D">
        <w:t xml:space="preserve">execution thread is evicted, </w:t>
      </w:r>
      <w:r w:rsidR="001F7529">
        <w:t xml:space="preserve">a </w:t>
      </w:r>
      <w:r w:rsidR="00B73A5D">
        <w:t xml:space="preserve">huge amount of energy will be used to fetch the data </w:t>
      </w:r>
      <w:r w:rsidR="00BD55F1">
        <w:t xml:space="preserve">back to the core and other cores executing parallel threads of the same program will need to be stalled. </w:t>
      </w:r>
      <w:r w:rsidR="002E4536">
        <w:t xml:space="preserve">The author </w:t>
      </w:r>
      <w:r w:rsidR="001F7529">
        <w:t>takes</w:t>
      </w:r>
      <w:r w:rsidR="002E4536">
        <w:t xml:space="preserve"> advantage of the fact that </w:t>
      </w:r>
      <w:r w:rsidR="002A4BCD">
        <w:t xml:space="preserve">all the </w:t>
      </w:r>
      <w:r w:rsidR="004A2EC2">
        <w:t xml:space="preserve">cores or PEs are assigned with programs with various </w:t>
      </w:r>
      <w:r w:rsidR="008B183A">
        <w:t>intensities</w:t>
      </w:r>
      <w:r w:rsidR="00FD43CD">
        <w:t xml:space="preserve"> and </w:t>
      </w:r>
      <w:r w:rsidR="008B183A">
        <w:t>requirements</w:t>
      </w:r>
      <w:r w:rsidR="00FD43CD">
        <w:t xml:space="preserve"> of data storage. This </w:t>
      </w:r>
      <w:r w:rsidR="008B183A">
        <w:t>allows</w:t>
      </w:r>
      <w:r w:rsidR="00FD43CD">
        <w:t xml:space="preserve"> a variable L1 cache </w:t>
      </w:r>
      <w:r w:rsidR="00AD76ED">
        <w:t xml:space="preserve">size through exploiting the connected tiled core network. This is a brilliant idea </w:t>
      </w:r>
      <w:r w:rsidR="008B183A">
        <w:t>that</w:t>
      </w:r>
      <w:r w:rsidR="00AD76ED">
        <w:t xml:space="preserve"> </w:t>
      </w:r>
      <w:r w:rsidR="00C34666">
        <w:t xml:space="preserve">provides endless flexibility and </w:t>
      </w:r>
      <w:r w:rsidR="008B183A">
        <w:t xml:space="preserve">the </w:t>
      </w:r>
      <w:r w:rsidR="00C34666">
        <w:t xml:space="preserve">possibility of the prefetching algorithm. </w:t>
      </w:r>
      <w:r w:rsidR="004A2EC2">
        <w:t xml:space="preserve"> </w:t>
      </w:r>
    </w:p>
    <w:p w14:paraId="405C7A0A" w14:textId="27A30721" w:rsidR="00BA6151" w:rsidRDefault="00BA6151" w:rsidP="00BA6151">
      <w:pPr>
        <w:spacing w:before="240" w:after="240"/>
      </w:pPr>
      <w:r>
        <w:t xml:space="preserve">In </w:t>
      </w:r>
      <w:r w:rsidRPr="00193EFD">
        <w:rPr>
          <w:b/>
          <w:bCs/>
        </w:rPr>
        <w:t>[4]</w:t>
      </w:r>
      <w:r>
        <w:t xml:space="preserve">, the author proposes a high-quality architecture by separating the processors through the difference of computing performance. As for the high-level host processor, it should be activated all the time </w:t>
      </w:r>
      <w:r w:rsidR="003D5ED6">
        <w:t>to govern</w:t>
      </w:r>
      <w:r>
        <w:t xml:space="preserve"> some low-level interface processors. Limited by the constraints of energy resources, the uniqueness of this design is to reduce the power cost by allocating </w:t>
      </w:r>
      <w:r w:rsidR="003D5ED6">
        <w:t xml:space="preserve">the </w:t>
      </w:r>
      <w:r>
        <w:t xml:space="preserve">right processors with proper tasks and the </w:t>
      </w:r>
      <w:r w:rsidR="003D5ED6">
        <w:t>interconnecting</w:t>
      </w:r>
      <w:r>
        <w:t xml:space="preserve"> communication function.</w:t>
      </w:r>
    </w:p>
    <w:p w14:paraId="36C2B178" w14:textId="3FAB60DE" w:rsidR="00BA6151" w:rsidRDefault="00BA6151" w:rsidP="00BA6151">
      <w:pPr>
        <w:spacing w:before="240" w:after="240"/>
      </w:pPr>
      <w:r>
        <w:t xml:space="preserve">In </w:t>
      </w:r>
      <w:r w:rsidRPr="00193EFD">
        <w:rPr>
          <w:b/>
          <w:bCs/>
        </w:rPr>
        <w:t>[5]</w:t>
      </w:r>
      <w:r>
        <w:t xml:space="preserve">, the author provides a general measure to express the CPU utilization of each core and explores the impact of different </w:t>
      </w:r>
      <w:r w:rsidR="003D5ED6">
        <w:t>degrees</w:t>
      </w:r>
      <w:r>
        <w:t xml:space="preserve"> of heterogeneous in throughput and energy cost in FTFC and CFS </w:t>
      </w:r>
      <w:r w:rsidR="003D5ED6">
        <w:t>schedulers</w:t>
      </w:r>
      <w:r>
        <w:t>. As for the general measure, we can detect the extreme performance of this system after calculating the average performance of all the cores. It is very useful and convenient for the later task mapping algorithm if the system knows the load condition of each core. Therefore, the FTFC scheduler can avoid congestion conditions.</w:t>
      </w:r>
    </w:p>
    <w:p w14:paraId="661F0848" w14:textId="087DCAA3" w:rsidR="00BA6151" w:rsidRPr="004D0CD7" w:rsidRDefault="00BA6151" w:rsidP="00BA6151">
      <w:pPr>
        <w:spacing w:before="240" w:after="240"/>
        <w:rPr>
          <w:rFonts w:eastAsiaTheme="minorEastAsia"/>
        </w:rPr>
      </w:pPr>
      <w:r>
        <w:t xml:space="preserve">In </w:t>
      </w:r>
      <w:r w:rsidRPr="00193EFD">
        <w:rPr>
          <w:b/>
          <w:bCs/>
        </w:rPr>
        <w:t>[6]</w:t>
      </w:r>
      <w:r>
        <w:t xml:space="preserve">, the author provides an 8-core TESN architecture after testing the total computing performance with </w:t>
      </w:r>
      <w:r w:rsidR="003D5ED6">
        <w:t xml:space="preserve">a </w:t>
      </w:r>
      <w:r>
        <w:t xml:space="preserve">different number of cores and proposes a WLC task scheduling algorithm. Unlike other multi-core scheduling algorithms, the master core firstly divides threads into four categories based on processors and functions and then assigns threads to the most appropriate slave core according to the needs of specific tasks and weights collected from </w:t>
      </w:r>
      <w:r w:rsidR="003D5ED6">
        <w:t xml:space="preserve">the </w:t>
      </w:r>
      <w:r>
        <w:t xml:space="preserve">load situation of each slave core. This scheduling algorithm adopts the idea of greedy scheduling, which is based on the congestion of each core in the current </w:t>
      </w:r>
      <w:r w:rsidR="000473E6">
        <w:t>time</w:t>
      </w:r>
      <w:r>
        <w:t xml:space="preserve">. </w:t>
      </w:r>
    </w:p>
    <w:p w14:paraId="70192453" w14:textId="0D07D4C3" w:rsidR="00B32880" w:rsidRDefault="00B32880" w:rsidP="00B32880">
      <w:pPr>
        <w:pStyle w:val="1"/>
      </w:pPr>
      <w:r>
        <w:lastRenderedPageBreak/>
        <w:t>CONCLUSION</w:t>
      </w:r>
    </w:p>
    <w:p w14:paraId="288694F9" w14:textId="3B05C27E" w:rsidR="00273FA6" w:rsidRDefault="00CD35D7" w:rsidP="00273FA6">
      <w:pPr>
        <w:pStyle w:val="a5"/>
        <w:spacing w:before="240" w:beforeAutospacing="0" w:after="240" w:afterAutospacing="0"/>
        <w:rPr>
          <w:rFonts w:eastAsiaTheme="minorEastAsia"/>
          <w:color w:val="000000"/>
        </w:rPr>
      </w:pPr>
      <w:r w:rsidRPr="00CD35D7">
        <w:rPr>
          <w:rFonts w:eastAsiaTheme="minorEastAsia"/>
          <w:color w:val="000000"/>
        </w:rPr>
        <w:t>Large volumes of data will be generated as a result of the obvious IoT's enormity and rapid expansion, resulting in increasing energy costs. Multi-core and multi-processor devices greatly minimize these energy expenses by equipping IoT devices with the right-provisioned microprocessors and algorithms that can run computations on the sink nodes.</w:t>
      </w:r>
      <w:r w:rsidR="00510B50">
        <w:rPr>
          <w:rFonts w:eastAsiaTheme="minorEastAsia"/>
          <w:color w:val="000000"/>
        </w:rPr>
        <w:t xml:space="preserve"> </w:t>
      </w:r>
    </w:p>
    <w:p w14:paraId="01B7629A" w14:textId="7DE61261" w:rsidR="00116415" w:rsidRDefault="00273FA6" w:rsidP="00CD35D7">
      <w:pPr>
        <w:spacing w:before="240" w:after="240"/>
        <w:rPr>
          <w:color w:val="000000"/>
        </w:rPr>
      </w:pPr>
      <w:r w:rsidRPr="007770D7">
        <w:rPr>
          <w:color w:val="000000"/>
        </w:rPr>
        <w:t xml:space="preserve">This </w:t>
      </w:r>
      <w:r>
        <w:rPr>
          <w:color w:val="000000"/>
        </w:rPr>
        <w:t>survey</w:t>
      </w:r>
      <w:r w:rsidRPr="007770D7">
        <w:rPr>
          <w:color w:val="000000"/>
        </w:rPr>
        <w:t xml:space="preserve"> presented an overview of microprocessor characteristics</w:t>
      </w:r>
      <w:r>
        <w:rPr>
          <w:rFonts w:hint="eastAsia"/>
          <w:color w:val="000000"/>
        </w:rPr>
        <w:t xml:space="preserve"> </w:t>
      </w:r>
      <w:r w:rsidRPr="007770D7">
        <w:rPr>
          <w:color w:val="000000"/>
        </w:rPr>
        <w:t>that will support the growth of the IoT, fro</w:t>
      </w:r>
      <w:r>
        <w:rPr>
          <w:color w:val="000000"/>
        </w:rPr>
        <w:t xml:space="preserve">m reconfigurable instruction sets in cache, communication between cores, some special </w:t>
      </w:r>
      <w:r w:rsidRPr="008E14ED">
        <w:rPr>
          <w:color w:val="000000"/>
        </w:rPr>
        <w:t>functional units</w:t>
      </w:r>
      <w:r w:rsidRPr="007770D7">
        <w:rPr>
          <w:color w:val="000000"/>
        </w:rPr>
        <w:t xml:space="preserve">, and </w:t>
      </w:r>
      <w:r>
        <w:rPr>
          <w:color w:val="000000"/>
        </w:rPr>
        <w:t xml:space="preserve">task mapping strategies </w:t>
      </w:r>
      <w:r w:rsidRPr="007770D7">
        <w:rPr>
          <w:color w:val="000000"/>
        </w:rPr>
        <w:t>that will enable</w:t>
      </w:r>
      <w:r>
        <w:rPr>
          <w:rFonts w:hint="eastAsia"/>
          <w:color w:val="000000"/>
        </w:rPr>
        <w:t xml:space="preserve"> </w:t>
      </w:r>
      <w:r w:rsidRPr="007770D7">
        <w:rPr>
          <w:color w:val="000000"/>
        </w:rPr>
        <w:t>those characteristics</w:t>
      </w:r>
      <w:r>
        <w:rPr>
          <w:color w:val="000000"/>
        </w:rPr>
        <w:t xml:space="preserve"> to be optimized. </w:t>
      </w:r>
      <w:bookmarkStart w:id="0" w:name="_Hlk87457789"/>
      <w:r w:rsidR="00116415">
        <w:rPr>
          <w:color w:val="000000"/>
        </w:rPr>
        <w:t>Especially for [5] and [6], we believe that the improvement of thread mapping can immediately reduce the energy consumption in the c</w:t>
      </w:r>
      <w:r w:rsidR="00116415" w:rsidRPr="00116415">
        <w:rPr>
          <w:color w:val="000000"/>
        </w:rPr>
        <w:t>ommercial application</w:t>
      </w:r>
      <w:r w:rsidR="00C81264">
        <w:rPr>
          <w:color w:val="000000"/>
        </w:rPr>
        <w:t>.</w:t>
      </w:r>
    </w:p>
    <w:p w14:paraId="1F42AE9C" w14:textId="41C6C66F" w:rsidR="00CD35D7" w:rsidRDefault="00273FA6" w:rsidP="00CD35D7">
      <w:pPr>
        <w:spacing w:before="240" w:after="240"/>
        <w:rPr>
          <w:rFonts w:eastAsiaTheme="minorEastAsia"/>
        </w:rPr>
      </w:pPr>
      <w:r w:rsidRPr="007770D7">
        <w:rPr>
          <w:color w:val="000000"/>
        </w:rPr>
        <w:t xml:space="preserve">We have also discussed </w:t>
      </w:r>
      <w:r w:rsidR="00CD35D7" w:rsidRPr="007B75E4">
        <w:rPr>
          <w:rFonts w:eastAsiaTheme="minorEastAsia"/>
        </w:rPr>
        <w:t>some of the benefits of attaining the aforementioned optimizations and their accompanying constraints. This study lays the groundwork for future research into application needs and microprocessor optimizations that will support next-generation IoT devices, as multi-core and multi-processors on the IoT are a burgeoning topic of research.</w:t>
      </w:r>
    </w:p>
    <w:p w14:paraId="75B43113" w14:textId="7E3E3963" w:rsidR="00CD35D7" w:rsidRDefault="00CD35D7" w:rsidP="007B5E25">
      <w:pPr>
        <w:pStyle w:val="a5"/>
        <w:spacing w:before="240" w:beforeAutospacing="0" w:after="240" w:afterAutospacing="0"/>
        <w:rPr>
          <w:rFonts w:eastAsiaTheme="minorEastAsia"/>
          <w:color w:val="000000"/>
        </w:rPr>
      </w:pPr>
    </w:p>
    <w:p w14:paraId="342C8F11" w14:textId="79FD3FDF" w:rsidR="000237C7" w:rsidRDefault="000237C7" w:rsidP="007B5E25">
      <w:pPr>
        <w:pStyle w:val="a5"/>
        <w:spacing w:before="240" w:beforeAutospacing="0" w:after="240" w:afterAutospacing="0"/>
        <w:rPr>
          <w:rFonts w:eastAsiaTheme="minorEastAsia"/>
          <w:color w:val="000000"/>
        </w:rPr>
      </w:pPr>
    </w:p>
    <w:p w14:paraId="03884933" w14:textId="134DBD18" w:rsidR="000237C7" w:rsidRDefault="000237C7" w:rsidP="007B5E25">
      <w:pPr>
        <w:pStyle w:val="a5"/>
        <w:spacing w:before="240" w:beforeAutospacing="0" w:after="240" w:afterAutospacing="0"/>
        <w:rPr>
          <w:rFonts w:eastAsiaTheme="minorEastAsia"/>
          <w:color w:val="000000"/>
        </w:rPr>
      </w:pPr>
    </w:p>
    <w:p w14:paraId="285BECE1" w14:textId="79A74F11" w:rsidR="000237C7" w:rsidRDefault="000237C7" w:rsidP="007B5E25">
      <w:pPr>
        <w:pStyle w:val="a5"/>
        <w:spacing w:before="240" w:beforeAutospacing="0" w:after="240" w:afterAutospacing="0"/>
        <w:rPr>
          <w:rFonts w:eastAsiaTheme="minorEastAsia"/>
          <w:color w:val="000000"/>
        </w:rPr>
      </w:pPr>
    </w:p>
    <w:p w14:paraId="22913890" w14:textId="1959BE0C" w:rsidR="000237C7" w:rsidRDefault="000237C7" w:rsidP="007B5E25">
      <w:pPr>
        <w:pStyle w:val="a5"/>
        <w:spacing w:before="240" w:beforeAutospacing="0" w:after="240" w:afterAutospacing="0"/>
        <w:rPr>
          <w:rFonts w:eastAsiaTheme="minorEastAsia"/>
          <w:color w:val="000000"/>
        </w:rPr>
      </w:pPr>
    </w:p>
    <w:p w14:paraId="22DC8550" w14:textId="0D56D75D" w:rsidR="000237C7" w:rsidRDefault="000237C7" w:rsidP="007B5E25">
      <w:pPr>
        <w:pStyle w:val="a5"/>
        <w:spacing w:before="240" w:beforeAutospacing="0" w:after="240" w:afterAutospacing="0"/>
        <w:rPr>
          <w:rFonts w:eastAsiaTheme="minorEastAsia"/>
          <w:color w:val="000000"/>
        </w:rPr>
      </w:pPr>
    </w:p>
    <w:p w14:paraId="5790D453" w14:textId="2129FE90" w:rsidR="000237C7" w:rsidRDefault="000237C7" w:rsidP="007B5E25">
      <w:pPr>
        <w:pStyle w:val="a5"/>
        <w:spacing w:before="240" w:beforeAutospacing="0" w:after="240" w:afterAutospacing="0"/>
        <w:rPr>
          <w:rFonts w:eastAsiaTheme="minorEastAsia"/>
          <w:color w:val="000000"/>
        </w:rPr>
      </w:pPr>
    </w:p>
    <w:p w14:paraId="63178F83" w14:textId="77777777" w:rsidR="000237C7" w:rsidRPr="00CD35D7" w:rsidRDefault="000237C7" w:rsidP="007B5E25">
      <w:pPr>
        <w:pStyle w:val="a5"/>
        <w:spacing w:before="240" w:beforeAutospacing="0" w:after="240" w:afterAutospacing="0"/>
        <w:rPr>
          <w:rFonts w:eastAsiaTheme="minorEastAsia" w:hint="eastAsia"/>
          <w:color w:val="000000"/>
        </w:rPr>
      </w:pPr>
    </w:p>
    <w:bookmarkEnd w:id="0"/>
    <w:p w14:paraId="5A6291BC" w14:textId="0410E6EA" w:rsidR="007B5E25" w:rsidRPr="007B5E25" w:rsidRDefault="00215AF0" w:rsidP="007B5E25">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007B5E25" w:rsidRPr="007B5E25">
        <w:rPr>
          <w:noProof/>
          <w:lang w:val="en-GB"/>
        </w:rPr>
        <w:t>[1]</w:t>
      </w:r>
      <w:r w:rsidR="007B5E25" w:rsidRPr="007B5E25">
        <w:rPr>
          <w:noProof/>
          <w:lang w:val="en-GB"/>
        </w:rPr>
        <w:tab/>
        <w:t xml:space="preserve">N. Ma, Z. Zou, Z. Lu, L. Zheng, and S. Blixt, “A hierarchical reconfigurable micro-coded multi-core processor for IoT applications,” in </w:t>
      </w:r>
      <w:r w:rsidR="007B5E25" w:rsidRPr="007B5E25">
        <w:rPr>
          <w:i/>
          <w:iCs/>
          <w:noProof/>
          <w:lang w:val="en-GB"/>
        </w:rPr>
        <w:t>2014 9th International Symposium on Reconfigurable and Communication-Centric Systems-on-Chip, ReCoSoC 2014</w:t>
      </w:r>
      <w:r w:rsidR="007B5E25" w:rsidRPr="007B5E25">
        <w:rPr>
          <w:noProof/>
          <w:lang w:val="en-GB"/>
        </w:rPr>
        <w:t xml:space="preserve">, 2014, doi: 10.1109/ReCoSoC.2014.6861360. </w:t>
      </w:r>
    </w:p>
    <w:p w14:paraId="127DCEB7"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[2]</w:t>
      </w:r>
      <w:r w:rsidRPr="007B5E25">
        <w:rPr>
          <w:noProof/>
          <w:lang w:val="en-GB"/>
        </w:rPr>
        <w:tab/>
        <w:t xml:space="preserve">D. Deb, J. Jose, and M. Palesi, “ECAP: Energy-efficient caching for prefetch blocks in tiled chip multiprocessors,” </w:t>
      </w:r>
      <w:r w:rsidRPr="007B5E25">
        <w:rPr>
          <w:i/>
          <w:iCs/>
          <w:noProof/>
          <w:lang w:val="en-GB"/>
        </w:rPr>
        <w:t>IET Comput. Digit. Tech.</w:t>
      </w:r>
      <w:r w:rsidRPr="007B5E25">
        <w:rPr>
          <w:noProof/>
          <w:lang w:val="en-GB"/>
        </w:rPr>
        <w:t xml:space="preserve">, vol. 13, no. 6, 2019, doi: 10.1049/iet-cdt.2019.0035. </w:t>
      </w:r>
    </w:p>
    <w:p w14:paraId="7F6FF341"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[3]</w:t>
      </w:r>
      <w:r w:rsidRPr="007B5E25">
        <w:rPr>
          <w:noProof/>
          <w:lang w:val="en-GB"/>
        </w:rPr>
        <w:tab/>
        <w:t xml:space="preserve">F. Glaser, G. Tagliavini, D. Rossi, G. Haugou, Q. Huang, and L. Benini, “Energy-Efficient Hardware-Accelerated Synchronization for Shared-L1-Memory Multiprocessor Clusters,” </w:t>
      </w:r>
      <w:r w:rsidRPr="007B5E25">
        <w:rPr>
          <w:i/>
          <w:iCs/>
          <w:noProof/>
          <w:lang w:val="en-GB"/>
        </w:rPr>
        <w:t>IEEE Trans. Parallel Distrib. Syst.</w:t>
      </w:r>
      <w:r w:rsidRPr="007B5E25">
        <w:rPr>
          <w:noProof/>
          <w:lang w:val="en-GB"/>
        </w:rPr>
        <w:t xml:space="preserve">, vol. 32, no. 3, 2021, doi: 10.1109/TPDS.2020.3028691. </w:t>
      </w:r>
    </w:p>
    <w:p w14:paraId="04D40E56"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[4]</w:t>
      </w:r>
      <w:r w:rsidRPr="007B5E25">
        <w:rPr>
          <w:noProof/>
          <w:lang w:val="en-GB"/>
        </w:rPr>
        <w:tab/>
        <w:t xml:space="preserve">P. Kansakar and A. Munir, “A two-Tiered heterogeneous and reconfigurable application processor for future internet of things,” in </w:t>
      </w:r>
      <w:r w:rsidRPr="007B5E25">
        <w:rPr>
          <w:i/>
          <w:iCs/>
          <w:noProof/>
          <w:lang w:val="en-GB"/>
        </w:rPr>
        <w:t>Proceedings of IEEE Computer Society Annual Symposium on VLSI, ISVLSI</w:t>
      </w:r>
      <w:r w:rsidRPr="007B5E25">
        <w:rPr>
          <w:noProof/>
          <w:lang w:val="en-GB"/>
        </w:rPr>
        <w:t xml:space="preserve">, 2018, vol. 2018-July, doi: 10.1109/ISVLSI.2018.00130. </w:t>
      </w:r>
    </w:p>
    <w:p w14:paraId="5636A752"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[5]</w:t>
      </w:r>
      <w:r w:rsidRPr="007B5E25">
        <w:rPr>
          <w:noProof/>
          <w:lang w:val="en-GB"/>
        </w:rPr>
        <w:tab/>
        <w:t xml:space="preserve">T. M. Birhanu, Z. Li, H. Sekiya, N. Komuro, and Y. J. Choi, “Efficient Thread Mapping for Heterogeneous Multicore IoT Systems,” </w:t>
      </w:r>
      <w:r w:rsidRPr="007B5E25">
        <w:rPr>
          <w:i/>
          <w:iCs/>
          <w:noProof/>
          <w:lang w:val="en-GB"/>
        </w:rPr>
        <w:t>Mob. Inf. Syst.</w:t>
      </w:r>
      <w:r w:rsidRPr="007B5E25">
        <w:rPr>
          <w:noProof/>
          <w:lang w:val="en-GB"/>
        </w:rPr>
        <w:t xml:space="preserve">, vol. 2017, 2017, doi: 10.1155/2017/3021565. </w:t>
      </w:r>
    </w:p>
    <w:p w14:paraId="09BDE9D5" w14:textId="77777777" w:rsidR="007B5E25" w:rsidRPr="007B5E25" w:rsidRDefault="007B5E25" w:rsidP="007B5E25">
      <w:pPr>
        <w:widowControl w:val="0"/>
        <w:autoSpaceDE w:val="0"/>
        <w:autoSpaceDN w:val="0"/>
        <w:adjustRightInd w:val="0"/>
        <w:ind w:left="640" w:hanging="640"/>
        <w:rPr>
          <w:noProof/>
        </w:rPr>
      </w:pPr>
      <w:r w:rsidRPr="007B5E25">
        <w:rPr>
          <w:noProof/>
          <w:lang w:val="en-GB"/>
        </w:rPr>
        <w:t>[6]</w:t>
      </w:r>
      <w:r w:rsidRPr="007B5E25">
        <w:rPr>
          <w:noProof/>
          <w:lang w:val="en-GB"/>
        </w:rPr>
        <w:tab/>
        <w:t xml:space="preserve">T. Qiu, A. Zhao, R. Ma, V. Chang, F. Liu, and Z. Fu, “A task-efficient sink node based on embedded multi-core SoC for Internet of Things,” </w:t>
      </w:r>
      <w:r w:rsidRPr="007B5E25">
        <w:rPr>
          <w:i/>
          <w:iCs/>
          <w:noProof/>
          <w:lang w:val="en-GB"/>
        </w:rPr>
        <w:t>Futur. Gener. Comput. Syst.</w:t>
      </w:r>
      <w:r w:rsidRPr="007B5E25">
        <w:rPr>
          <w:noProof/>
          <w:lang w:val="en-GB"/>
        </w:rPr>
        <w:t xml:space="preserve">, vol. 82, 2018, doi: 10.1016/j.future.2016.12.024. </w:t>
      </w:r>
    </w:p>
    <w:p w14:paraId="7787B19F" w14:textId="298F1934" w:rsidR="007B5E25" w:rsidRPr="00CD35D7" w:rsidRDefault="00215AF0" w:rsidP="00B01961">
      <w:pPr>
        <w:widowControl w:val="0"/>
        <w:autoSpaceDE w:val="0"/>
        <w:autoSpaceDN w:val="0"/>
        <w:adjustRightInd w:val="0"/>
        <w:rPr>
          <w:rFonts w:eastAsiaTheme="minorEastAsia"/>
        </w:rPr>
      </w:pPr>
      <w:r>
        <w:fldChar w:fldCharType="end"/>
      </w:r>
    </w:p>
    <w:tbl>
      <w:tblPr>
        <w:tblStyle w:val="aa"/>
        <w:tblW w:w="8789" w:type="dxa"/>
        <w:tblInd w:w="-5" w:type="dxa"/>
        <w:tblLook w:val="04A0" w:firstRow="1" w:lastRow="0" w:firstColumn="1" w:lastColumn="0" w:noHBand="0" w:noVBand="1"/>
      </w:tblPr>
      <w:tblGrid>
        <w:gridCol w:w="516"/>
        <w:gridCol w:w="5863"/>
        <w:gridCol w:w="2410"/>
      </w:tblGrid>
      <w:tr w:rsidR="00925D5A" w14:paraId="7C9AC790" w14:textId="77777777" w:rsidTr="000E4CAB">
        <w:tc>
          <w:tcPr>
            <w:tcW w:w="516" w:type="dxa"/>
          </w:tcPr>
          <w:p w14:paraId="6A3261D9" w14:textId="77777777" w:rsidR="00925D5A" w:rsidRDefault="00925D5A" w:rsidP="00017D6A">
            <w:pPr>
              <w:widowControl w:val="0"/>
              <w:autoSpaceDE w:val="0"/>
              <w:autoSpaceDN w:val="0"/>
              <w:adjustRightInd w:val="0"/>
            </w:pPr>
          </w:p>
        </w:tc>
        <w:tc>
          <w:tcPr>
            <w:tcW w:w="5863" w:type="dxa"/>
          </w:tcPr>
          <w:p w14:paraId="1A0D8290" w14:textId="7544C47A" w:rsidR="00925D5A" w:rsidRDefault="00925D5A" w:rsidP="00017D6A">
            <w:pPr>
              <w:widowControl w:val="0"/>
              <w:autoSpaceDE w:val="0"/>
              <w:autoSpaceDN w:val="0"/>
              <w:adjustRightInd w:val="0"/>
            </w:pPr>
            <w:r>
              <w:t>Section</w:t>
            </w:r>
          </w:p>
        </w:tc>
        <w:tc>
          <w:tcPr>
            <w:tcW w:w="2410" w:type="dxa"/>
          </w:tcPr>
          <w:p w14:paraId="13569B91" w14:textId="02C61CE0" w:rsidR="00925D5A" w:rsidRDefault="00925D5A" w:rsidP="00017D6A">
            <w:pPr>
              <w:widowControl w:val="0"/>
              <w:autoSpaceDE w:val="0"/>
              <w:autoSpaceDN w:val="0"/>
              <w:adjustRightInd w:val="0"/>
            </w:pPr>
            <w:r>
              <w:t>Owner</w:t>
            </w:r>
          </w:p>
        </w:tc>
      </w:tr>
      <w:tr w:rsidR="00925D5A" w14:paraId="31DE071B" w14:textId="77777777" w:rsidTr="000E4CAB">
        <w:tc>
          <w:tcPr>
            <w:tcW w:w="516" w:type="dxa"/>
          </w:tcPr>
          <w:p w14:paraId="5306B2F0" w14:textId="7C48F768" w:rsidR="00925D5A" w:rsidRDefault="00925D5A" w:rsidP="00017D6A">
            <w:pPr>
              <w:widowControl w:val="0"/>
              <w:autoSpaceDE w:val="0"/>
              <w:autoSpaceDN w:val="0"/>
              <w:adjustRightInd w:val="0"/>
            </w:pPr>
            <w:r>
              <w:t>0</w:t>
            </w:r>
          </w:p>
        </w:tc>
        <w:tc>
          <w:tcPr>
            <w:tcW w:w="5863" w:type="dxa"/>
          </w:tcPr>
          <w:p w14:paraId="596E4BA7" w14:textId="1D0B3BED" w:rsidR="00925D5A" w:rsidRDefault="00925D5A" w:rsidP="00017D6A">
            <w:pPr>
              <w:widowControl w:val="0"/>
              <w:autoSpaceDE w:val="0"/>
              <w:autoSpaceDN w:val="0"/>
              <w:adjustRightInd w:val="0"/>
            </w:pPr>
            <w:r>
              <w:t>Abstract</w:t>
            </w:r>
          </w:p>
        </w:tc>
        <w:tc>
          <w:tcPr>
            <w:tcW w:w="2410" w:type="dxa"/>
          </w:tcPr>
          <w:p w14:paraId="77592499" w14:textId="7AB3D1F4" w:rsidR="00925D5A" w:rsidRDefault="000A0439" w:rsidP="00017D6A">
            <w:pPr>
              <w:widowControl w:val="0"/>
              <w:autoSpaceDE w:val="0"/>
              <w:autoSpaceDN w:val="0"/>
              <w:adjustRightInd w:val="0"/>
            </w:pPr>
            <w:r>
              <w:t>Zequn</w:t>
            </w:r>
            <w:r w:rsidR="000E4CAB">
              <w:t xml:space="preserve"> </w:t>
            </w:r>
            <w:r>
              <w:t>&amp;</w:t>
            </w:r>
            <w:r w:rsidR="000E4CAB">
              <w:t xml:space="preserve"> </w:t>
            </w:r>
            <w:r>
              <w:t>Zijian</w:t>
            </w:r>
          </w:p>
        </w:tc>
      </w:tr>
      <w:tr w:rsidR="00925D5A" w14:paraId="2E90D16B" w14:textId="77777777" w:rsidTr="000E4CAB">
        <w:tc>
          <w:tcPr>
            <w:tcW w:w="516" w:type="dxa"/>
          </w:tcPr>
          <w:p w14:paraId="3F524198" w14:textId="16485422" w:rsidR="00925D5A" w:rsidRDefault="00925D5A" w:rsidP="00017D6A">
            <w:pPr>
              <w:widowControl w:val="0"/>
              <w:autoSpaceDE w:val="0"/>
              <w:autoSpaceDN w:val="0"/>
              <w:adjustRightInd w:val="0"/>
            </w:pPr>
            <w:r>
              <w:t>1</w:t>
            </w:r>
          </w:p>
        </w:tc>
        <w:tc>
          <w:tcPr>
            <w:tcW w:w="5863" w:type="dxa"/>
          </w:tcPr>
          <w:p w14:paraId="58E6E0DD" w14:textId="57676C05" w:rsidR="00925D5A" w:rsidRDefault="000A0439" w:rsidP="00017D6A">
            <w:pPr>
              <w:widowControl w:val="0"/>
              <w:autoSpaceDE w:val="0"/>
              <w:autoSpaceDN w:val="0"/>
              <w:adjustRightInd w:val="0"/>
            </w:pPr>
            <w:r>
              <w:t>I</w:t>
            </w:r>
            <w:r w:rsidR="00925D5A">
              <w:t>ntro</w:t>
            </w:r>
            <w:r>
              <w:t>duction</w:t>
            </w:r>
          </w:p>
        </w:tc>
        <w:tc>
          <w:tcPr>
            <w:tcW w:w="2410" w:type="dxa"/>
          </w:tcPr>
          <w:p w14:paraId="2C4D5A60" w14:textId="215BBEB5" w:rsidR="00925D5A" w:rsidRDefault="000A0439" w:rsidP="00017D6A">
            <w:pPr>
              <w:widowControl w:val="0"/>
              <w:autoSpaceDE w:val="0"/>
              <w:autoSpaceDN w:val="0"/>
              <w:adjustRightInd w:val="0"/>
            </w:pPr>
            <w:r>
              <w:t>Zequn</w:t>
            </w:r>
          </w:p>
        </w:tc>
      </w:tr>
      <w:tr w:rsidR="00925D5A" w14:paraId="44C75DE5" w14:textId="77777777" w:rsidTr="000E4CAB">
        <w:tc>
          <w:tcPr>
            <w:tcW w:w="516" w:type="dxa"/>
          </w:tcPr>
          <w:p w14:paraId="2BC0AB84" w14:textId="41237622" w:rsidR="00925D5A" w:rsidRDefault="00925D5A" w:rsidP="00017D6A">
            <w:pPr>
              <w:widowControl w:val="0"/>
              <w:autoSpaceDE w:val="0"/>
              <w:autoSpaceDN w:val="0"/>
              <w:adjustRightInd w:val="0"/>
            </w:pPr>
            <w:r>
              <w:t>2</w:t>
            </w:r>
          </w:p>
        </w:tc>
        <w:tc>
          <w:tcPr>
            <w:tcW w:w="5863" w:type="dxa"/>
          </w:tcPr>
          <w:p w14:paraId="04BEC6B9" w14:textId="6B01023C" w:rsidR="00925D5A" w:rsidRDefault="00FF5EC1" w:rsidP="00017D6A">
            <w:pPr>
              <w:widowControl w:val="0"/>
              <w:autoSpaceDE w:val="0"/>
              <w:autoSpaceDN w:val="0"/>
              <w:adjustRightInd w:val="0"/>
            </w:pPr>
            <w:r w:rsidRPr="00157FEA">
              <w:t xml:space="preserve">Paths </w:t>
            </w:r>
            <w:r>
              <w:t>t</w:t>
            </w:r>
            <w:r w:rsidRPr="00157FEA">
              <w:t>o Energy Efficiency</w:t>
            </w:r>
          </w:p>
        </w:tc>
        <w:tc>
          <w:tcPr>
            <w:tcW w:w="2410" w:type="dxa"/>
          </w:tcPr>
          <w:p w14:paraId="25DA5A4F" w14:textId="4855A166" w:rsidR="00925D5A" w:rsidRDefault="00047CC4"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56508BB9" w14:textId="77777777" w:rsidTr="000E4CAB">
        <w:tc>
          <w:tcPr>
            <w:tcW w:w="516" w:type="dxa"/>
          </w:tcPr>
          <w:p w14:paraId="2C204D19" w14:textId="0877CFBF" w:rsidR="00925D5A" w:rsidRDefault="00925D5A" w:rsidP="00017D6A">
            <w:pPr>
              <w:widowControl w:val="0"/>
              <w:autoSpaceDE w:val="0"/>
              <w:autoSpaceDN w:val="0"/>
              <w:adjustRightInd w:val="0"/>
            </w:pPr>
            <w:r>
              <w:t>3</w:t>
            </w:r>
          </w:p>
        </w:tc>
        <w:tc>
          <w:tcPr>
            <w:tcW w:w="5863" w:type="dxa"/>
          </w:tcPr>
          <w:p w14:paraId="2F69E1D3" w14:textId="11F471DB" w:rsidR="00925D5A" w:rsidRDefault="00FF5EC1" w:rsidP="00017D6A">
            <w:pPr>
              <w:widowControl w:val="0"/>
              <w:autoSpaceDE w:val="0"/>
              <w:autoSpaceDN w:val="0"/>
              <w:adjustRightInd w:val="0"/>
            </w:pPr>
            <w:r>
              <w:t>Detail Implementations</w:t>
            </w:r>
          </w:p>
        </w:tc>
        <w:tc>
          <w:tcPr>
            <w:tcW w:w="2410" w:type="dxa"/>
          </w:tcPr>
          <w:p w14:paraId="0C092802" w14:textId="4338899D" w:rsidR="00925D5A" w:rsidRDefault="00047CC4"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3E073E25" w14:textId="77777777" w:rsidTr="000E4CAB">
        <w:tc>
          <w:tcPr>
            <w:tcW w:w="516" w:type="dxa"/>
          </w:tcPr>
          <w:p w14:paraId="5CF33A4C" w14:textId="77697A3F" w:rsidR="00925D5A" w:rsidRDefault="00925D5A" w:rsidP="00017D6A">
            <w:pPr>
              <w:widowControl w:val="0"/>
              <w:autoSpaceDE w:val="0"/>
              <w:autoSpaceDN w:val="0"/>
              <w:adjustRightInd w:val="0"/>
            </w:pPr>
            <w:r>
              <w:t>4</w:t>
            </w:r>
          </w:p>
        </w:tc>
        <w:tc>
          <w:tcPr>
            <w:tcW w:w="5863" w:type="dxa"/>
          </w:tcPr>
          <w:p w14:paraId="6B0D1E7B" w14:textId="5DDBD7C1" w:rsidR="00925D5A" w:rsidRDefault="00047CC4" w:rsidP="00017D6A">
            <w:pPr>
              <w:widowControl w:val="0"/>
              <w:autoSpaceDE w:val="0"/>
              <w:autoSpaceDN w:val="0"/>
              <w:adjustRightInd w:val="0"/>
            </w:pPr>
            <w:r w:rsidRPr="00EB62C6">
              <w:t>Implementation Method Comparisons</w:t>
            </w:r>
          </w:p>
        </w:tc>
        <w:tc>
          <w:tcPr>
            <w:tcW w:w="2410" w:type="dxa"/>
          </w:tcPr>
          <w:p w14:paraId="7157528F" w14:textId="77777777" w:rsidR="00925D5A" w:rsidRDefault="00925D5A" w:rsidP="00017D6A">
            <w:pPr>
              <w:widowControl w:val="0"/>
              <w:autoSpaceDE w:val="0"/>
              <w:autoSpaceDN w:val="0"/>
              <w:adjustRightInd w:val="0"/>
            </w:pPr>
          </w:p>
        </w:tc>
      </w:tr>
      <w:tr w:rsidR="00EB62C6" w14:paraId="6190CB8A" w14:textId="77777777" w:rsidTr="000E4CAB">
        <w:tc>
          <w:tcPr>
            <w:tcW w:w="516" w:type="dxa"/>
          </w:tcPr>
          <w:p w14:paraId="2BD55AFA" w14:textId="3491CEF6" w:rsidR="00EB62C6" w:rsidRDefault="00EB62C6" w:rsidP="00017D6A">
            <w:pPr>
              <w:widowControl w:val="0"/>
              <w:autoSpaceDE w:val="0"/>
              <w:autoSpaceDN w:val="0"/>
              <w:adjustRightInd w:val="0"/>
            </w:pPr>
            <w:r>
              <w:t>4.1</w:t>
            </w:r>
          </w:p>
        </w:tc>
        <w:tc>
          <w:tcPr>
            <w:tcW w:w="5863" w:type="dxa"/>
          </w:tcPr>
          <w:p w14:paraId="330FEECE" w14:textId="35149328" w:rsidR="00EB62C6" w:rsidRPr="00EB62C6" w:rsidRDefault="004F2802" w:rsidP="00017D6A">
            <w:pPr>
              <w:widowControl w:val="0"/>
              <w:autoSpaceDE w:val="0"/>
              <w:autoSpaceDN w:val="0"/>
              <w:adjustRightInd w:val="0"/>
            </w:pPr>
            <w:r>
              <w:t>Architecture</w:t>
            </w:r>
          </w:p>
        </w:tc>
        <w:tc>
          <w:tcPr>
            <w:tcW w:w="2410" w:type="dxa"/>
          </w:tcPr>
          <w:p w14:paraId="05492157" w14:textId="26C153C2" w:rsidR="00EB62C6" w:rsidRDefault="00047CC4" w:rsidP="00017D6A">
            <w:pPr>
              <w:widowControl w:val="0"/>
              <w:autoSpaceDE w:val="0"/>
              <w:autoSpaceDN w:val="0"/>
              <w:adjustRightInd w:val="0"/>
            </w:pPr>
            <w:r>
              <w:t>Zequn</w:t>
            </w:r>
          </w:p>
        </w:tc>
      </w:tr>
      <w:tr w:rsidR="00EB62C6" w14:paraId="3D004F36" w14:textId="77777777" w:rsidTr="000E4CAB">
        <w:tc>
          <w:tcPr>
            <w:tcW w:w="516" w:type="dxa"/>
          </w:tcPr>
          <w:p w14:paraId="4FDEB1D1" w14:textId="244CCB55" w:rsidR="00EB62C6" w:rsidRDefault="00EB62C6" w:rsidP="00017D6A">
            <w:pPr>
              <w:widowControl w:val="0"/>
              <w:autoSpaceDE w:val="0"/>
              <w:autoSpaceDN w:val="0"/>
              <w:adjustRightInd w:val="0"/>
            </w:pPr>
            <w:r>
              <w:t>4.2</w:t>
            </w:r>
          </w:p>
        </w:tc>
        <w:tc>
          <w:tcPr>
            <w:tcW w:w="5863" w:type="dxa"/>
          </w:tcPr>
          <w:p w14:paraId="2D588BA6" w14:textId="6659798B" w:rsidR="00EB62C6" w:rsidRPr="00EB62C6" w:rsidRDefault="004F2802" w:rsidP="00017D6A">
            <w:pPr>
              <w:widowControl w:val="0"/>
              <w:autoSpaceDE w:val="0"/>
              <w:autoSpaceDN w:val="0"/>
              <w:adjustRightInd w:val="0"/>
            </w:pPr>
            <w:r>
              <w:t>Communication</w:t>
            </w:r>
          </w:p>
        </w:tc>
        <w:tc>
          <w:tcPr>
            <w:tcW w:w="2410" w:type="dxa"/>
          </w:tcPr>
          <w:p w14:paraId="38F22849" w14:textId="6BBC9039" w:rsidR="00EB62C6" w:rsidRDefault="00047CC4" w:rsidP="00017D6A">
            <w:pPr>
              <w:widowControl w:val="0"/>
              <w:autoSpaceDE w:val="0"/>
              <w:autoSpaceDN w:val="0"/>
              <w:adjustRightInd w:val="0"/>
            </w:pPr>
            <w:r>
              <w:t>Zequn</w:t>
            </w:r>
            <w:r w:rsidR="000E4CAB">
              <w:t xml:space="preserve"> </w:t>
            </w:r>
            <w:r>
              <w:t>&amp;</w:t>
            </w:r>
            <w:r w:rsidR="000E4CAB">
              <w:t xml:space="preserve"> </w:t>
            </w:r>
            <w:r>
              <w:t>Zijian</w:t>
            </w:r>
          </w:p>
        </w:tc>
      </w:tr>
      <w:tr w:rsidR="00EB62C6" w14:paraId="7C155E12" w14:textId="77777777" w:rsidTr="000E4CAB">
        <w:tc>
          <w:tcPr>
            <w:tcW w:w="516" w:type="dxa"/>
          </w:tcPr>
          <w:p w14:paraId="11D73A50" w14:textId="3B743965" w:rsidR="00EB62C6" w:rsidRDefault="00EB62C6" w:rsidP="00017D6A">
            <w:pPr>
              <w:widowControl w:val="0"/>
              <w:autoSpaceDE w:val="0"/>
              <w:autoSpaceDN w:val="0"/>
              <w:adjustRightInd w:val="0"/>
            </w:pPr>
            <w:r>
              <w:t>4.3</w:t>
            </w:r>
          </w:p>
        </w:tc>
        <w:tc>
          <w:tcPr>
            <w:tcW w:w="5863" w:type="dxa"/>
          </w:tcPr>
          <w:p w14:paraId="08E4CA2F" w14:textId="46D32B51" w:rsidR="00EB62C6" w:rsidRPr="00EB62C6" w:rsidRDefault="004F2802" w:rsidP="00017D6A">
            <w:pPr>
              <w:widowControl w:val="0"/>
              <w:autoSpaceDE w:val="0"/>
              <w:autoSpaceDN w:val="0"/>
              <w:adjustRightInd w:val="0"/>
            </w:pPr>
            <w:r>
              <w:t>Task mapping</w:t>
            </w:r>
          </w:p>
        </w:tc>
        <w:tc>
          <w:tcPr>
            <w:tcW w:w="2410" w:type="dxa"/>
          </w:tcPr>
          <w:p w14:paraId="4C2D2C9D" w14:textId="382F98D5" w:rsidR="00EB62C6" w:rsidRDefault="00047CC4" w:rsidP="00017D6A">
            <w:pPr>
              <w:widowControl w:val="0"/>
              <w:autoSpaceDE w:val="0"/>
              <w:autoSpaceDN w:val="0"/>
              <w:adjustRightInd w:val="0"/>
            </w:pPr>
            <w:r>
              <w:t>Zijian</w:t>
            </w:r>
          </w:p>
        </w:tc>
      </w:tr>
      <w:tr w:rsidR="00925D5A" w14:paraId="42744679" w14:textId="77777777" w:rsidTr="000E4CAB">
        <w:tc>
          <w:tcPr>
            <w:tcW w:w="516" w:type="dxa"/>
          </w:tcPr>
          <w:p w14:paraId="2440B5E6" w14:textId="2483B501" w:rsidR="00925D5A" w:rsidRDefault="00925D5A" w:rsidP="00017D6A">
            <w:pPr>
              <w:widowControl w:val="0"/>
              <w:autoSpaceDE w:val="0"/>
              <w:autoSpaceDN w:val="0"/>
              <w:adjustRightInd w:val="0"/>
            </w:pPr>
            <w:r>
              <w:t>5</w:t>
            </w:r>
          </w:p>
        </w:tc>
        <w:tc>
          <w:tcPr>
            <w:tcW w:w="5863" w:type="dxa"/>
          </w:tcPr>
          <w:p w14:paraId="36E7F792" w14:textId="3951C210" w:rsidR="00925D5A" w:rsidRDefault="00047CC4" w:rsidP="00017D6A">
            <w:pPr>
              <w:widowControl w:val="0"/>
              <w:autoSpaceDE w:val="0"/>
              <w:autoSpaceDN w:val="0"/>
              <w:adjustRightInd w:val="0"/>
            </w:pPr>
            <w:r w:rsidRPr="00B032D1">
              <w:t xml:space="preserve">Performance Quantifications </w:t>
            </w:r>
            <w:r>
              <w:t>a</w:t>
            </w:r>
            <w:r w:rsidRPr="00B032D1">
              <w:t>nd Results Comparisons</w:t>
            </w:r>
          </w:p>
        </w:tc>
        <w:tc>
          <w:tcPr>
            <w:tcW w:w="2410" w:type="dxa"/>
          </w:tcPr>
          <w:p w14:paraId="7C11659E" w14:textId="5E528E21" w:rsidR="00925D5A" w:rsidRDefault="00047CC4" w:rsidP="00017D6A">
            <w:pPr>
              <w:widowControl w:val="0"/>
              <w:autoSpaceDE w:val="0"/>
              <w:autoSpaceDN w:val="0"/>
              <w:adjustRightInd w:val="0"/>
            </w:pPr>
            <w:r>
              <w:t>Zequn</w:t>
            </w:r>
            <w:r w:rsidR="000E4CAB">
              <w:t xml:space="preserve"> </w:t>
            </w:r>
            <w:r>
              <w:t>&amp;</w:t>
            </w:r>
            <w:r w:rsidR="000E4CAB">
              <w:t xml:space="preserve"> </w:t>
            </w:r>
            <w:r>
              <w:t>Zijian</w:t>
            </w:r>
          </w:p>
        </w:tc>
      </w:tr>
      <w:tr w:rsidR="00925D5A" w14:paraId="0592ED37" w14:textId="77777777" w:rsidTr="000E4CAB">
        <w:tc>
          <w:tcPr>
            <w:tcW w:w="516" w:type="dxa"/>
          </w:tcPr>
          <w:p w14:paraId="3B955566" w14:textId="7A842080" w:rsidR="00925D5A" w:rsidRDefault="00047CC4" w:rsidP="00017D6A">
            <w:pPr>
              <w:widowControl w:val="0"/>
              <w:autoSpaceDE w:val="0"/>
              <w:autoSpaceDN w:val="0"/>
              <w:adjustRightInd w:val="0"/>
            </w:pPr>
            <w:r>
              <w:t>6</w:t>
            </w:r>
          </w:p>
        </w:tc>
        <w:tc>
          <w:tcPr>
            <w:tcW w:w="5863" w:type="dxa"/>
          </w:tcPr>
          <w:p w14:paraId="01C07557" w14:textId="1896186A" w:rsidR="00925D5A" w:rsidRDefault="00047CC4" w:rsidP="00017D6A">
            <w:pPr>
              <w:widowControl w:val="0"/>
              <w:autoSpaceDE w:val="0"/>
              <w:autoSpaceDN w:val="0"/>
              <w:adjustRightInd w:val="0"/>
            </w:pPr>
            <w:r w:rsidRPr="00D600D2">
              <w:t xml:space="preserve">Uniqueness </w:t>
            </w:r>
            <w:r>
              <w:t>i</w:t>
            </w:r>
            <w:r w:rsidRPr="00D600D2">
              <w:t>n The Implementations</w:t>
            </w:r>
          </w:p>
        </w:tc>
        <w:tc>
          <w:tcPr>
            <w:tcW w:w="2410" w:type="dxa"/>
          </w:tcPr>
          <w:p w14:paraId="4F6234DD" w14:textId="19C62D32" w:rsidR="00925D5A" w:rsidRDefault="00A374D5"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r w:rsidR="000473E6">
              <w:t>papers</w:t>
            </w:r>
            <w:r>
              <w:t>)</w:t>
            </w:r>
          </w:p>
        </w:tc>
      </w:tr>
      <w:tr w:rsidR="00925D5A" w14:paraId="4ACCF2E4" w14:textId="77777777" w:rsidTr="000E4CAB">
        <w:tc>
          <w:tcPr>
            <w:tcW w:w="516" w:type="dxa"/>
          </w:tcPr>
          <w:p w14:paraId="64231A6D" w14:textId="39DFD512" w:rsidR="00925D5A" w:rsidRDefault="00047CC4" w:rsidP="00017D6A">
            <w:pPr>
              <w:widowControl w:val="0"/>
              <w:autoSpaceDE w:val="0"/>
              <w:autoSpaceDN w:val="0"/>
              <w:adjustRightInd w:val="0"/>
            </w:pPr>
            <w:r>
              <w:t>7</w:t>
            </w:r>
          </w:p>
        </w:tc>
        <w:tc>
          <w:tcPr>
            <w:tcW w:w="5863" w:type="dxa"/>
          </w:tcPr>
          <w:p w14:paraId="70A302D0" w14:textId="37D806FA" w:rsidR="00925D5A" w:rsidRDefault="00047CC4" w:rsidP="00017D6A">
            <w:pPr>
              <w:widowControl w:val="0"/>
              <w:autoSpaceDE w:val="0"/>
              <w:autoSpaceDN w:val="0"/>
              <w:adjustRightInd w:val="0"/>
            </w:pPr>
            <w:r w:rsidRPr="00047CC4">
              <w:t>Conclusion</w:t>
            </w:r>
          </w:p>
        </w:tc>
        <w:tc>
          <w:tcPr>
            <w:tcW w:w="2410" w:type="dxa"/>
          </w:tcPr>
          <w:p w14:paraId="38AFC95E" w14:textId="670A7CA7" w:rsidR="00925D5A" w:rsidRDefault="000507F7" w:rsidP="00017D6A">
            <w:pPr>
              <w:widowControl w:val="0"/>
              <w:autoSpaceDE w:val="0"/>
              <w:autoSpaceDN w:val="0"/>
              <w:adjustRightInd w:val="0"/>
            </w:pPr>
            <w:r>
              <w:t>Zijian</w:t>
            </w:r>
          </w:p>
        </w:tc>
      </w:tr>
    </w:tbl>
    <w:p w14:paraId="5B812B66" w14:textId="77777777" w:rsidR="00382E87" w:rsidRDefault="009B4B44" w:rsidP="00382E87">
      <w:pPr>
        <w:widowControl w:val="0"/>
        <w:autoSpaceDE w:val="0"/>
        <w:autoSpaceDN w:val="0"/>
        <w:adjustRightInd w:val="0"/>
        <w:ind w:left="960" w:hangingChars="400" w:hanging="960"/>
      </w:pPr>
      <w:r>
        <w:t>*paper</w:t>
      </w:r>
      <w:proofErr w:type="gramStart"/>
      <w:r>
        <w:t xml:space="preserve"> </w:t>
      </w:r>
      <w:r w:rsidR="00382E87">
        <w:t xml:space="preserve">  </w:t>
      </w:r>
      <w:r>
        <w:t>[</w:t>
      </w:r>
      <w:proofErr w:type="gramEnd"/>
      <w:r>
        <w:t xml:space="preserve">1][2][3] --- Yue </w:t>
      </w:r>
      <w:proofErr w:type="spellStart"/>
      <w:r>
        <w:t>Zequn</w:t>
      </w:r>
      <w:proofErr w:type="spellEnd"/>
      <w:r>
        <w:t xml:space="preserve">; </w:t>
      </w:r>
    </w:p>
    <w:p w14:paraId="125B1554" w14:textId="59DBA574" w:rsidR="00E2529C" w:rsidRDefault="00382E87" w:rsidP="00382E87">
      <w:pPr>
        <w:widowControl w:val="0"/>
        <w:autoSpaceDE w:val="0"/>
        <w:autoSpaceDN w:val="0"/>
        <w:adjustRightInd w:val="0"/>
      </w:pPr>
      <w:r>
        <w:t>*</w:t>
      </w:r>
      <w:r w:rsidR="009B4B44">
        <w:t>paper</w:t>
      </w:r>
      <w:proofErr w:type="gramStart"/>
      <w:r w:rsidR="009B4B44">
        <w:t xml:space="preserve"> </w:t>
      </w:r>
      <w:r>
        <w:t xml:space="preserve">  </w:t>
      </w:r>
      <w:r w:rsidR="009B4B44">
        <w:t>[</w:t>
      </w:r>
      <w:proofErr w:type="gramEnd"/>
      <w:r w:rsidR="009B4B44">
        <w:t xml:space="preserve">4][5][6] --- Luo </w:t>
      </w:r>
      <w:proofErr w:type="spellStart"/>
      <w:r w:rsidR="009B4B44">
        <w:t>Zijian</w:t>
      </w:r>
      <w:proofErr w:type="spellEnd"/>
      <w:r w:rsidR="00B72F6B">
        <w:t>;</w:t>
      </w:r>
    </w:p>
    <w:p w14:paraId="51C1B301" w14:textId="77777777" w:rsidR="009B4B44" w:rsidRPr="00B95E17" w:rsidRDefault="009B4B44" w:rsidP="009B4B44">
      <w:pPr>
        <w:widowControl w:val="0"/>
        <w:autoSpaceDE w:val="0"/>
        <w:autoSpaceDN w:val="0"/>
        <w:adjustRightInd w:val="0"/>
      </w:pPr>
    </w:p>
    <w:sectPr w:rsidR="009B4B44" w:rsidRPr="00B95E17" w:rsidSect="000B5D7D">
      <w:pgSz w:w="11900" w:h="16840"/>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EF35" w14:textId="77777777" w:rsidR="0008110F" w:rsidRDefault="0008110F" w:rsidP="00B95E17">
      <w:pPr>
        <w:spacing w:before="0" w:after="0"/>
      </w:pPr>
      <w:r>
        <w:separator/>
      </w:r>
    </w:p>
  </w:endnote>
  <w:endnote w:type="continuationSeparator" w:id="0">
    <w:p w14:paraId="14310308" w14:textId="77777777" w:rsidR="0008110F" w:rsidRDefault="0008110F" w:rsidP="00B95E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DF3F" w14:textId="77777777" w:rsidR="0008110F" w:rsidRDefault="0008110F" w:rsidP="00B95E17">
      <w:pPr>
        <w:spacing w:before="0" w:after="0"/>
      </w:pPr>
      <w:r>
        <w:separator/>
      </w:r>
    </w:p>
  </w:footnote>
  <w:footnote w:type="continuationSeparator" w:id="0">
    <w:p w14:paraId="02E7BDD9" w14:textId="77777777" w:rsidR="0008110F" w:rsidRDefault="0008110F" w:rsidP="00B95E1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634D3"/>
    <w:multiLevelType w:val="hybridMultilevel"/>
    <w:tmpl w:val="D6004C10"/>
    <w:lvl w:ilvl="0" w:tplc="08090001">
      <w:start w:val="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4D0DF0"/>
    <w:multiLevelType w:val="multilevel"/>
    <w:tmpl w:val="FDB6FB14"/>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 w15:restartNumberingAfterBreak="0">
    <w:nsid w:val="3B061C1B"/>
    <w:multiLevelType w:val="multilevel"/>
    <w:tmpl w:val="FE84B5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SG"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zh-CN"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4"/>
    <w:rsid w:val="00000174"/>
    <w:rsid w:val="00000649"/>
    <w:rsid w:val="00002993"/>
    <w:rsid w:val="000034E4"/>
    <w:rsid w:val="000047C5"/>
    <w:rsid w:val="0000532E"/>
    <w:rsid w:val="000148E3"/>
    <w:rsid w:val="0001541A"/>
    <w:rsid w:val="000157F0"/>
    <w:rsid w:val="000159FC"/>
    <w:rsid w:val="000160C9"/>
    <w:rsid w:val="00017D6A"/>
    <w:rsid w:val="00021BB7"/>
    <w:rsid w:val="000237C7"/>
    <w:rsid w:val="000245E0"/>
    <w:rsid w:val="00024E15"/>
    <w:rsid w:val="00025DC5"/>
    <w:rsid w:val="00026A88"/>
    <w:rsid w:val="00032CC3"/>
    <w:rsid w:val="00035D2E"/>
    <w:rsid w:val="000363A5"/>
    <w:rsid w:val="00037C27"/>
    <w:rsid w:val="00042EC8"/>
    <w:rsid w:val="0004633A"/>
    <w:rsid w:val="00046B2E"/>
    <w:rsid w:val="000473E6"/>
    <w:rsid w:val="00047CC4"/>
    <w:rsid w:val="0005037E"/>
    <w:rsid w:val="000507F7"/>
    <w:rsid w:val="000517F1"/>
    <w:rsid w:val="00053230"/>
    <w:rsid w:val="00053C3F"/>
    <w:rsid w:val="000560F7"/>
    <w:rsid w:val="000568F6"/>
    <w:rsid w:val="00057758"/>
    <w:rsid w:val="0007121F"/>
    <w:rsid w:val="00073C34"/>
    <w:rsid w:val="00076A80"/>
    <w:rsid w:val="0008110F"/>
    <w:rsid w:val="00083D06"/>
    <w:rsid w:val="0008784D"/>
    <w:rsid w:val="000919BB"/>
    <w:rsid w:val="00096D85"/>
    <w:rsid w:val="0009770F"/>
    <w:rsid w:val="000977B5"/>
    <w:rsid w:val="000978F8"/>
    <w:rsid w:val="000A0439"/>
    <w:rsid w:val="000A16FF"/>
    <w:rsid w:val="000A2D00"/>
    <w:rsid w:val="000A59C1"/>
    <w:rsid w:val="000A7379"/>
    <w:rsid w:val="000B3CA4"/>
    <w:rsid w:val="000B5D7D"/>
    <w:rsid w:val="000C041E"/>
    <w:rsid w:val="000C114F"/>
    <w:rsid w:val="000C1926"/>
    <w:rsid w:val="000C2DC8"/>
    <w:rsid w:val="000C4938"/>
    <w:rsid w:val="000C6F55"/>
    <w:rsid w:val="000D21F7"/>
    <w:rsid w:val="000D6523"/>
    <w:rsid w:val="000E3C57"/>
    <w:rsid w:val="000E4CAB"/>
    <w:rsid w:val="000F0D1D"/>
    <w:rsid w:val="000F31B7"/>
    <w:rsid w:val="00101DA2"/>
    <w:rsid w:val="00102E02"/>
    <w:rsid w:val="00104FE0"/>
    <w:rsid w:val="00111397"/>
    <w:rsid w:val="00111B8F"/>
    <w:rsid w:val="00111E36"/>
    <w:rsid w:val="00112F7E"/>
    <w:rsid w:val="00114790"/>
    <w:rsid w:val="00115591"/>
    <w:rsid w:val="00116415"/>
    <w:rsid w:val="001227C9"/>
    <w:rsid w:val="00124A82"/>
    <w:rsid w:val="0012502E"/>
    <w:rsid w:val="00127C85"/>
    <w:rsid w:val="00137B00"/>
    <w:rsid w:val="0014182F"/>
    <w:rsid w:val="0015189E"/>
    <w:rsid w:val="00151FEF"/>
    <w:rsid w:val="00152EF0"/>
    <w:rsid w:val="00152F06"/>
    <w:rsid w:val="00157FEA"/>
    <w:rsid w:val="00165300"/>
    <w:rsid w:val="00170461"/>
    <w:rsid w:val="00171922"/>
    <w:rsid w:val="0018071C"/>
    <w:rsid w:val="00181848"/>
    <w:rsid w:val="0018235F"/>
    <w:rsid w:val="00187566"/>
    <w:rsid w:val="00190DE5"/>
    <w:rsid w:val="001923E8"/>
    <w:rsid w:val="00193EFD"/>
    <w:rsid w:val="001A1F54"/>
    <w:rsid w:val="001A787B"/>
    <w:rsid w:val="001B3870"/>
    <w:rsid w:val="001B587B"/>
    <w:rsid w:val="001B6CED"/>
    <w:rsid w:val="001C53D6"/>
    <w:rsid w:val="001C58A2"/>
    <w:rsid w:val="001C6917"/>
    <w:rsid w:val="001D2826"/>
    <w:rsid w:val="001F0749"/>
    <w:rsid w:val="001F36B3"/>
    <w:rsid w:val="001F7529"/>
    <w:rsid w:val="00201B63"/>
    <w:rsid w:val="002108CE"/>
    <w:rsid w:val="002138AD"/>
    <w:rsid w:val="00213BB1"/>
    <w:rsid w:val="00215AF0"/>
    <w:rsid w:val="00216CCE"/>
    <w:rsid w:val="00226CEA"/>
    <w:rsid w:val="002279DF"/>
    <w:rsid w:val="002345B3"/>
    <w:rsid w:val="00234DC7"/>
    <w:rsid w:val="0023528D"/>
    <w:rsid w:val="00240393"/>
    <w:rsid w:val="00240A91"/>
    <w:rsid w:val="002432F4"/>
    <w:rsid w:val="002463FE"/>
    <w:rsid w:val="0026019B"/>
    <w:rsid w:val="0027370D"/>
    <w:rsid w:val="00273FA6"/>
    <w:rsid w:val="002744D0"/>
    <w:rsid w:val="002775F4"/>
    <w:rsid w:val="0027792F"/>
    <w:rsid w:val="00277AD0"/>
    <w:rsid w:val="00286080"/>
    <w:rsid w:val="00290FA0"/>
    <w:rsid w:val="00291E5E"/>
    <w:rsid w:val="0029260A"/>
    <w:rsid w:val="00292B00"/>
    <w:rsid w:val="002937C3"/>
    <w:rsid w:val="00296E5D"/>
    <w:rsid w:val="002A3EA5"/>
    <w:rsid w:val="002A4BCD"/>
    <w:rsid w:val="002A5BCA"/>
    <w:rsid w:val="002B37F7"/>
    <w:rsid w:val="002B5153"/>
    <w:rsid w:val="002B789D"/>
    <w:rsid w:val="002C2C0A"/>
    <w:rsid w:val="002D0BB4"/>
    <w:rsid w:val="002D492D"/>
    <w:rsid w:val="002D6AF2"/>
    <w:rsid w:val="002D7506"/>
    <w:rsid w:val="002E0265"/>
    <w:rsid w:val="002E2CD1"/>
    <w:rsid w:val="002E4536"/>
    <w:rsid w:val="002E49E7"/>
    <w:rsid w:val="002F2C72"/>
    <w:rsid w:val="002F3D17"/>
    <w:rsid w:val="002F7E01"/>
    <w:rsid w:val="003014C2"/>
    <w:rsid w:val="00304232"/>
    <w:rsid w:val="0030497C"/>
    <w:rsid w:val="00307AF4"/>
    <w:rsid w:val="0031029A"/>
    <w:rsid w:val="00310FA4"/>
    <w:rsid w:val="00312BBC"/>
    <w:rsid w:val="00313AF4"/>
    <w:rsid w:val="00316987"/>
    <w:rsid w:val="00317508"/>
    <w:rsid w:val="00322C32"/>
    <w:rsid w:val="00324046"/>
    <w:rsid w:val="003275EF"/>
    <w:rsid w:val="003303CB"/>
    <w:rsid w:val="00336AAA"/>
    <w:rsid w:val="00336C45"/>
    <w:rsid w:val="00340E01"/>
    <w:rsid w:val="0034675F"/>
    <w:rsid w:val="00346FDF"/>
    <w:rsid w:val="0034760E"/>
    <w:rsid w:val="00355345"/>
    <w:rsid w:val="003565D5"/>
    <w:rsid w:val="003576F1"/>
    <w:rsid w:val="00361A5D"/>
    <w:rsid w:val="003622B3"/>
    <w:rsid w:val="003633D6"/>
    <w:rsid w:val="00380CDA"/>
    <w:rsid w:val="0038115B"/>
    <w:rsid w:val="003812D1"/>
    <w:rsid w:val="00382E87"/>
    <w:rsid w:val="00384C52"/>
    <w:rsid w:val="003852E2"/>
    <w:rsid w:val="00385906"/>
    <w:rsid w:val="0038632A"/>
    <w:rsid w:val="00397938"/>
    <w:rsid w:val="0039797C"/>
    <w:rsid w:val="003A754D"/>
    <w:rsid w:val="003C14CE"/>
    <w:rsid w:val="003C45F3"/>
    <w:rsid w:val="003D0BFE"/>
    <w:rsid w:val="003D0EA0"/>
    <w:rsid w:val="003D0EC7"/>
    <w:rsid w:val="003D5ED6"/>
    <w:rsid w:val="003D6769"/>
    <w:rsid w:val="003D6C5F"/>
    <w:rsid w:val="003E3707"/>
    <w:rsid w:val="003F094D"/>
    <w:rsid w:val="003F2BBF"/>
    <w:rsid w:val="003F7E40"/>
    <w:rsid w:val="004043CC"/>
    <w:rsid w:val="004159CB"/>
    <w:rsid w:val="00424221"/>
    <w:rsid w:val="004321D0"/>
    <w:rsid w:val="00436E4F"/>
    <w:rsid w:val="00440BF6"/>
    <w:rsid w:val="00442CAB"/>
    <w:rsid w:val="004446FA"/>
    <w:rsid w:val="00452207"/>
    <w:rsid w:val="00456B72"/>
    <w:rsid w:val="00464BC9"/>
    <w:rsid w:val="004663A7"/>
    <w:rsid w:val="00466C91"/>
    <w:rsid w:val="004716D7"/>
    <w:rsid w:val="00476545"/>
    <w:rsid w:val="0048033B"/>
    <w:rsid w:val="0048731E"/>
    <w:rsid w:val="00487DDB"/>
    <w:rsid w:val="00490373"/>
    <w:rsid w:val="004914EE"/>
    <w:rsid w:val="00492FBB"/>
    <w:rsid w:val="004A2EC2"/>
    <w:rsid w:val="004B13D3"/>
    <w:rsid w:val="004B1E62"/>
    <w:rsid w:val="004D0050"/>
    <w:rsid w:val="004D3B9D"/>
    <w:rsid w:val="004D51FC"/>
    <w:rsid w:val="004E4FCD"/>
    <w:rsid w:val="004F14D3"/>
    <w:rsid w:val="004F2802"/>
    <w:rsid w:val="004F2944"/>
    <w:rsid w:val="004F5DE5"/>
    <w:rsid w:val="00510B50"/>
    <w:rsid w:val="00513F1C"/>
    <w:rsid w:val="005213E4"/>
    <w:rsid w:val="005235A7"/>
    <w:rsid w:val="00524254"/>
    <w:rsid w:val="00524B10"/>
    <w:rsid w:val="00525BA7"/>
    <w:rsid w:val="00526A7D"/>
    <w:rsid w:val="005314C9"/>
    <w:rsid w:val="005331E2"/>
    <w:rsid w:val="005469E5"/>
    <w:rsid w:val="005642F5"/>
    <w:rsid w:val="00567726"/>
    <w:rsid w:val="00576DBA"/>
    <w:rsid w:val="00580108"/>
    <w:rsid w:val="00580886"/>
    <w:rsid w:val="005867A8"/>
    <w:rsid w:val="005901B4"/>
    <w:rsid w:val="005921EC"/>
    <w:rsid w:val="00592F19"/>
    <w:rsid w:val="00594665"/>
    <w:rsid w:val="005950EF"/>
    <w:rsid w:val="00596178"/>
    <w:rsid w:val="005A050B"/>
    <w:rsid w:val="005A0F34"/>
    <w:rsid w:val="005A13FB"/>
    <w:rsid w:val="005A35BB"/>
    <w:rsid w:val="005B1741"/>
    <w:rsid w:val="005B18E0"/>
    <w:rsid w:val="005C101E"/>
    <w:rsid w:val="005C283B"/>
    <w:rsid w:val="005C3CA1"/>
    <w:rsid w:val="005C4973"/>
    <w:rsid w:val="005D2742"/>
    <w:rsid w:val="005D4142"/>
    <w:rsid w:val="005D6686"/>
    <w:rsid w:val="005D6F17"/>
    <w:rsid w:val="005E125B"/>
    <w:rsid w:val="005E709E"/>
    <w:rsid w:val="005F1A98"/>
    <w:rsid w:val="006030C7"/>
    <w:rsid w:val="00605DD3"/>
    <w:rsid w:val="00606936"/>
    <w:rsid w:val="00613924"/>
    <w:rsid w:val="00615735"/>
    <w:rsid w:val="006205EF"/>
    <w:rsid w:val="00622328"/>
    <w:rsid w:val="006260A3"/>
    <w:rsid w:val="00635796"/>
    <w:rsid w:val="00635894"/>
    <w:rsid w:val="00635EA0"/>
    <w:rsid w:val="006361D9"/>
    <w:rsid w:val="00641567"/>
    <w:rsid w:val="00645FBC"/>
    <w:rsid w:val="00646D5F"/>
    <w:rsid w:val="00646E3A"/>
    <w:rsid w:val="006506B4"/>
    <w:rsid w:val="00651396"/>
    <w:rsid w:val="0065169F"/>
    <w:rsid w:val="00651DE7"/>
    <w:rsid w:val="00651FF9"/>
    <w:rsid w:val="00653031"/>
    <w:rsid w:val="006557E1"/>
    <w:rsid w:val="00656916"/>
    <w:rsid w:val="00657296"/>
    <w:rsid w:val="00665E9A"/>
    <w:rsid w:val="006670E8"/>
    <w:rsid w:val="00671D87"/>
    <w:rsid w:val="00672204"/>
    <w:rsid w:val="00672A33"/>
    <w:rsid w:val="006778A0"/>
    <w:rsid w:val="00681B36"/>
    <w:rsid w:val="0068601C"/>
    <w:rsid w:val="00687134"/>
    <w:rsid w:val="00696CE0"/>
    <w:rsid w:val="006A0C1F"/>
    <w:rsid w:val="006A0D56"/>
    <w:rsid w:val="006A67A9"/>
    <w:rsid w:val="006B043E"/>
    <w:rsid w:val="006B587C"/>
    <w:rsid w:val="006C2380"/>
    <w:rsid w:val="006C4315"/>
    <w:rsid w:val="006C4C3A"/>
    <w:rsid w:val="006C5326"/>
    <w:rsid w:val="006D4B9F"/>
    <w:rsid w:val="006D6C59"/>
    <w:rsid w:val="006D7653"/>
    <w:rsid w:val="006E07D7"/>
    <w:rsid w:val="006E792C"/>
    <w:rsid w:val="006F1CE2"/>
    <w:rsid w:val="006F1E3F"/>
    <w:rsid w:val="006F2470"/>
    <w:rsid w:val="006F5A5E"/>
    <w:rsid w:val="0070148A"/>
    <w:rsid w:val="00701A3F"/>
    <w:rsid w:val="00701C62"/>
    <w:rsid w:val="0070467D"/>
    <w:rsid w:val="00710BB3"/>
    <w:rsid w:val="00713790"/>
    <w:rsid w:val="007250FE"/>
    <w:rsid w:val="00731674"/>
    <w:rsid w:val="00732ABF"/>
    <w:rsid w:val="007443F7"/>
    <w:rsid w:val="0075439C"/>
    <w:rsid w:val="00754800"/>
    <w:rsid w:val="00756E38"/>
    <w:rsid w:val="00757D4C"/>
    <w:rsid w:val="00761721"/>
    <w:rsid w:val="00765EEB"/>
    <w:rsid w:val="007676BB"/>
    <w:rsid w:val="007713F6"/>
    <w:rsid w:val="007778D0"/>
    <w:rsid w:val="00777F13"/>
    <w:rsid w:val="007845F5"/>
    <w:rsid w:val="00785D07"/>
    <w:rsid w:val="0079208A"/>
    <w:rsid w:val="0079480F"/>
    <w:rsid w:val="00795077"/>
    <w:rsid w:val="00795405"/>
    <w:rsid w:val="00797D51"/>
    <w:rsid w:val="007A2C57"/>
    <w:rsid w:val="007A4FE6"/>
    <w:rsid w:val="007B5E25"/>
    <w:rsid w:val="007B6415"/>
    <w:rsid w:val="007C1F9C"/>
    <w:rsid w:val="007C29DA"/>
    <w:rsid w:val="007D0DC7"/>
    <w:rsid w:val="007D1E89"/>
    <w:rsid w:val="007D45D4"/>
    <w:rsid w:val="007D4666"/>
    <w:rsid w:val="007E2A1D"/>
    <w:rsid w:val="007F0269"/>
    <w:rsid w:val="007F6EB0"/>
    <w:rsid w:val="007F7EFB"/>
    <w:rsid w:val="00801D9E"/>
    <w:rsid w:val="00805F70"/>
    <w:rsid w:val="0081170D"/>
    <w:rsid w:val="00812307"/>
    <w:rsid w:val="008134CA"/>
    <w:rsid w:val="00814BDF"/>
    <w:rsid w:val="008226CC"/>
    <w:rsid w:val="00825044"/>
    <w:rsid w:val="00832EFC"/>
    <w:rsid w:val="00833D92"/>
    <w:rsid w:val="00835A74"/>
    <w:rsid w:val="00840582"/>
    <w:rsid w:val="008405AB"/>
    <w:rsid w:val="0084296E"/>
    <w:rsid w:val="00842AF1"/>
    <w:rsid w:val="00842C8D"/>
    <w:rsid w:val="00844344"/>
    <w:rsid w:val="0085258C"/>
    <w:rsid w:val="0086200E"/>
    <w:rsid w:val="008656A4"/>
    <w:rsid w:val="008660A8"/>
    <w:rsid w:val="00866F6A"/>
    <w:rsid w:val="00867B67"/>
    <w:rsid w:val="00871DAD"/>
    <w:rsid w:val="00881199"/>
    <w:rsid w:val="00881BE8"/>
    <w:rsid w:val="00892445"/>
    <w:rsid w:val="008A1ABE"/>
    <w:rsid w:val="008A6B09"/>
    <w:rsid w:val="008B183A"/>
    <w:rsid w:val="008B2B35"/>
    <w:rsid w:val="008B305E"/>
    <w:rsid w:val="008C1AA1"/>
    <w:rsid w:val="008C1D1D"/>
    <w:rsid w:val="008C346D"/>
    <w:rsid w:val="008C3FAE"/>
    <w:rsid w:val="008C5A48"/>
    <w:rsid w:val="008D28D3"/>
    <w:rsid w:val="008D2BCB"/>
    <w:rsid w:val="008D335F"/>
    <w:rsid w:val="008D3B65"/>
    <w:rsid w:val="008E12DC"/>
    <w:rsid w:val="008E6E63"/>
    <w:rsid w:val="008F5D15"/>
    <w:rsid w:val="008F6CE7"/>
    <w:rsid w:val="0090536B"/>
    <w:rsid w:val="009075CB"/>
    <w:rsid w:val="00910E2B"/>
    <w:rsid w:val="009114AE"/>
    <w:rsid w:val="00912987"/>
    <w:rsid w:val="00913E6B"/>
    <w:rsid w:val="0092341D"/>
    <w:rsid w:val="00925D5A"/>
    <w:rsid w:val="00942DC8"/>
    <w:rsid w:val="00944FEC"/>
    <w:rsid w:val="009533BB"/>
    <w:rsid w:val="00955312"/>
    <w:rsid w:val="0095617A"/>
    <w:rsid w:val="00956BC1"/>
    <w:rsid w:val="00960A7E"/>
    <w:rsid w:val="00965F68"/>
    <w:rsid w:val="009679F5"/>
    <w:rsid w:val="009779E3"/>
    <w:rsid w:val="00980BEA"/>
    <w:rsid w:val="0098143F"/>
    <w:rsid w:val="009840CC"/>
    <w:rsid w:val="00990B30"/>
    <w:rsid w:val="009916DB"/>
    <w:rsid w:val="009926E5"/>
    <w:rsid w:val="00993CED"/>
    <w:rsid w:val="009B4B44"/>
    <w:rsid w:val="009B5296"/>
    <w:rsid w:val="009B7C85"/>
    <w:rsid w:val="009C4C3A"/>
    <w:rsid w:val="009C5403"/>
    <w:rsid w:val="009D0E64"/>
    <w:rsid w:val="009D2BE3"/>
    <w:rsid w:val="009D3946"/>
    <w:rsid w:val="009D45EB"/>
    <w:rsid w:val="009D59C4"/>
    <w:rsid w:val="009D6A24"/>
    <w:rsid w:val="009D6A4B"/>
    <w:rsid w:val="009D7448"/>
    <w:rsid w:val="009D79C2"/>
    <w:rsid w:val="009E394B"/>
    <w:rsid w:val="009E5465"/>
    <w:rsid w:val="009E6D72"/>
    <w:rsid w:val="00A01F42"/>
    <w:rsid w:val="00A0350A"/>
    <w:rsid w:val="00A10414"/>
    <w:rsid w:val="00A1055A"/>
    <w:rsid w:val="00A108E8"/>
    <w:rsid w:val="00A1667A"/>
    <w:rsid w:val="00A219A5"/>
    <w:rsid w:val="00A24745"/>
    <w:rsid w:val="00A374D5"/>
    <w:rsid w:val="00A40031"/>
    <w:rsid w:val="00A419F4"/>
    <w:rsid w:val="00A419F6"/>
    <w:rsid w:val="00A45BB9"/>
    <w:rsid w:val="00A50ACC"/>
    <w:rsid w:val="00A55A29"/>
    <w:rsid w:val="00A5611A"/>
    <w:rsid w:val="00A60B37"/>
    <w:rsid w:val="00A714A1"/>
    <w:rsid w:val="00A72C5F"/>
    <w:rsid w:val="00A73492"/>
    <w:rsid w:val="00A829F5"/>
    <w:rsid w:val="00A87444"/>
    <w:rsid w:val="00A906E1"/>
    <w:rsid w:val="00A9297B"/>
    <w:rsid w:val="00A9326E"/>
    <w:rsid w:val="00A94591"/>
    <w:rsid w:val="00A97735"/>
    <w:rsid w:val="00AA1472"/>
    <w:rsid w:val="00AA18AA"/>
    <w:rsid w:val="00AA66A9"/>
    <w:rsid w:val="00AB1BBC"/>
    <w:rsid w:val="00AB25EC"/>
    <w:rsid w:val="00AC0F6C"/>
    <w:rsid w:val="00AC59A7"/>
    <w:rsid w:val="00AD5AB5"/>
    <w:rsid w:val="00AD6071"/>
    <w:rsid w:val="00AD71FE"/>
    <w:rsid w:val="00AD76ED"/>
    <w:rsid w:val="00AE0639"/>
    <w:rsid w:val="00AE3289"/>
    <w:rsid w:val="00AE520C"/>
    <w:rsid w:val="00AE627F"/>
    <w:rsid w:val="00AE686C"/>
    <w:rsid w:val="00AE7496"/>
    <w:rsid w:val="00AF0CB7"/>
    <w:rsid w:val="00B01961"/>
    <w:rsid w:val="00B02979"/>
    <w:rsid w:val="00B032D1"/>
    <w:rsid w:val="00B05789"/>
    <w:rsid w:val="00B072BF"/>
    <w:rsid w:val="00B10E1A"/>
    <w:rsid w:val="00B117D8"/>
    <w:rsid w:val="00B130F8"/>
    <w:rsid w:val="00B169BB"/>
    <w:rsid w:val="00B17A10"/>
    <w:rsid w:val="00B2483E"/>
    <w:rsid w:val="00B32880"/>
    <w:rsid w:val="00B41B93"/>
    <w:rsid w:val="00B42DFE"/>
    <w:rsid w:val="00B52121"/>
    <w:rsid w:val="00B56E3C"/>
    <w:rsid w:val="00B60C78"/>
    <w:rsid w:val="00B64EF9"/>
    <w:rsid w:val="00B650B9"/>
    <w:rsid w:val="00B673A5"/>
    <w:rsid w:val="00B7038C"/>
    <w:rsid w:val="00B72F6B"/>
    <w:rsid w:val="00B73A5D"/>
    <w:rsid w:val="00B76DC9"/>
    <w:rsid w:val="00B77EB1"/>
    <w:rsid w:val="00B84796"/>
    <w:rsid w:val="00B85FBE"/>
    <w:rsid w:val="00B871E0"/>
    <w:rsid w:val="00B87B33"/>
    <w:rsid w:val="00B90310"/>
    <w:rsid w:val="00B90E95"/>
    <w:rsid w:val="00B956C2"/>
    <w:rsid w:val="00B95E17"/>
    <w:rsid w:val="00BA6151"/>
    <w:rsid w:val="00BA6AE3"/>
    <w:rsid w:val="00BB499B"/>
    <w:rsid w:val="00BB79D8"/>
    <w:rsid w:val="00BC0634"/>
    <w:rsid w:val="00BC33E1"/>
    <w:rsid w:val="00BD05C0"/>
    <w:rsid w:val="00BD1EE4"/>
    <w:rsid w:val="00BD55F1"/>
    <w:rsid w:val="00BD707A"/>
    <w:rsid w:val="00BE225A"/>
    <w:rsid w:val="00BE35D7"/>
    <w:rsid w:val="00BF1EFD"/>
    <w:rsid w:val="00BF39A9"/>
    <w:rsid w:val="00BF5F5D"/>
    <w:rsid w:val="00C011DE"/>
    <w:rsid w:val="00C06BE9"/>
    <w:rsid w:val="00C11E9B"/>
    <w:rsid w:val="00C123C5"/>
    <w:rsid w:val="00C142E8"/>
    <w:rsid w:val="00C21D25"/>
    <w:rsid w:val="00C21D84"/>
    <w:rsid w:val="00C23BB2"/>
    <w:rsid w:val="00C23F80"/>
    <w:rsid w:val="00C24C60"/>
    <w:rsid w:val="00C300EE"/>
    <w:rsid w:val="00C30B55"/>
    <w:rsid w:val="00C31718"/>
    <w:rsid w:val="00C32BA9"/>
    <w:rsid w:val="00C34666"/>
    <w:rsid w:val="00C3553A"/>
    <w:rsid w:val="00C3723E"/>
    <w:rsid w:val="00C401A7"/>
    <w:rsid w:val="00C40382"/>
    <w:rsid w:val="00C416E0"/>
    <w:rsid w:val="00C43284"/>
    <w:rsid w:val="00C44883"/>
    <w:rsid w:val="00C4715A"/>
    <w:rsid w:val="00C54246"/>
    <w:rsid w:val="00C54262"/>
    <w:rsid w:val="00C5705C"/>
    <w:rsid w:val="00C57A63"/>
    <w:rsid w:val="00C606CA"/>
    <w:rsid w:val="00C64259"/>
    <w:rsid w:val="00C64633"/>
    <w:rsid w:val="00C73A36"/>
    <w:rsid w:val="00C81264"/>
    <w:rsid w:val="00C87D78"/>
    <w:rsid w:val="00C9283C"/>
    <w:rsid w:val="00C95337"/>
    <w:rsid w:val="00C9778C"/>
    <w:rsid w:val="00CA1E32"/>
    <w:rsid w:val="00CA633C"/>
    <w:rsid w:val="00CB4F41"/>
    <w:rsid w:val="00CB673B"/>
    <w:rsid w:val="00CC7890"/>
    <w:rsid w:val="00CD1AF6"/>
    <w:rsid w:val="00CD2181"/>
    <w:rsid w:val="00CD35D7"/>
    <w:rsid w:val="00CD5E95"/>
    <w:rsid w:val="00CF1DCB"/>
    <w:rsid w:val="00CF3B95"/>
    <w:rsid w:val="00CF74C4"/>
    <w:rsid w:val="00D05856"/>
    <w:rsid w:val="00D11913"/>
    <w:rsid w:val="00D13923"/>
    <w:rsid w:val="00D1425D"/>
    <w:rsid w:val="00D14F3A"/>
    <w:rsid w:val="00D21398"/>
    <w:rsid w:val="00D242F0"/>
    <w:rsid w:val="00D265A7"/>
    <w:rsid w:val="00D44290"/>
    <w:rsid w:val="00D445B9"/>
    <w:rsid w:val="00D45567"/>
    <w:rsid w:val="00D541A4"/>
    <w:rsid w:val="00D57854"/>
    <w:rsid w:val="00D600D2"/>
    <w:rsid w:val="00D609EF"/>
    <w:rsid w:val="00D63D10"/>
    <w:rsid w:val="00D65437"/>
    <w:rsid w:val="00D65600"/>
    <w:rsid w:val="00D66E50"/>
    <w:rsid w:val="00D720A1"/>
    <w:rsid w:val="00D72A17"/>
    <w:rsid w:val="00D72EA8"/>
    <w:rsid w:val="00D73223"/>
    <w:rsid w:val="00D7365D"/>
    <w:rsid w:val="00D75CD6"/>
    <w:rsid w:val="00D75DD1"/>
    <w:rsid w:val="00D776EF"/>
    <w:rsid w:val="00D77E52"/>
    <w:rsid w:val="00D8647F"/>
    <w:rsid w:val="00D8798C"/>
    <w:rsid w:val="00D914E0"/>
    <w:rsid w:val="00D97725"/>
    <w:rsid w:val="00DA7F4A"/>
    <w:rsid w:val="00DB189B"/>
    <w:rsid w:val="00DC7729"/>
    <w:rsid w:val="00DC7DB5"/>
    <w:rsid w:val="00DC7F81"/>
    <w:rsid w:val="00DD1029"/>
    <w:rsid w:val="00DD2644"/>
    <w:rsid w:val="00DD41AB"/>
    <w:rsid w:val="00DD454C"/>
    <w:rsid w:val="00DD6A08"/>
    <w:rsid w:val="00DD6B97"/>
    <w:rsid w:val="00DF11CE"/>
    <w:rsid w:val="00E10044"/>
    <w:rsid w:val="00E1507A"/>
    <w:rsid w:val="00E15EE0"/>
    <w:rsid w:val="00E173B5"/>
    <w:rsid w:val="00E21D83"/>
    <w:rsid w:val="00E22E9B"/>
    <w:rsid w:val="00E23B6C"/>
    <w:rsid w:val="00E2529C"/>
    <w:rsid w:val="00E25907"/>
    <w:rsid w:val="00E25B9C"/>
    <w:rsid w:val="00E25F18"/>
    <w:rsid w:val="00E277F8"/>
    <w:rsid w:val="00E310DA"/>
    <w:rsid w:val="00E3370C"/>
    <w:rsid w:val="00E34A29"/>
    <w:rsid w:val="00E4026A"/>
    <w:rsid w:val="00E415AC"/>
    <w:rsid w:val="00E4172B"/>
    <w:rsid w:val="00E41FFF"/>
    <w:rsid w:val="00E43496"/>
    <w:rsid w:val="00E45932"/>
    <w:rsid w:val="00E525BB"/>
    <w:rsid w:val="00E70858"/>
    <w:rsid w:val="00E80740"/>
    <w:rsid w:val="00E979EA"/>
    <w:rsid w:val="00EA2387"/>
    <w:rsid w:val="00EA3DA2"/>
    <w:rsid w:val="00EA405B"/>
    <w:rsid w:val="00EA550D"/>
    <w:rsid w:val="00EA6971"/>
    <w:rsid w:val="00EA732E"/>
    <w:rsid w:val="00EB62C6"/>
    <w:rsid w:val="00EC2599"/>
    <w:rsid w:val="00EC316D"/>
    <w:rsid w:val="00EC36CE"/>
    <w:rsid w:val="00EC742B"/>
    <w:rsid w:val="00ED524D"/>
    <w:rsid w:val="00EE4B32"/>
    <w:rsid w:val="00EE6122"/>
    <w:rsid w:val="00EF4994"/>
    <w:rsid w:val="00EF5CA8"/>
    <w:rsid w:val="00F0018F"/>
    <w:rsid w:val="00F00D92"/>
    <w:rsid w:val="00F0116A"/>
    <w:rsid w:val="00F03638"/>
    <w:rsid w:val="00F0417D"/>
    <w:rsid w:val="00F04429"/>
    <w:rsid w:val="00F05CA4"/>
    <w:rsid w:val="00F0710C"/>
    <w:rsid w:val="00F10F51"/>
    <w:rsid w:val="00F1282E"/>
    <w:rsid w:val="00F15301"/>
    <w:rsid w:val="00F20AE3"/>
    <w:rsid w:val="00F215FF"/>
    <w:rsid w:val="00F24A15"/>
    <w:rsid w:val="00F257BE"/>
    <w:rsid w:val="00F26F40"/>
    <w:rsid w:val="00F30963"/>
    <w:rsid w:val="00F408C3"/>
    <w:rsid w:val="00F50883"/>
    <w:rsid w:val="00F560D2"/>
    <w:rsid w:val="00F60E8B"/>
    <w:rsid w:val="00F7162E"/>
    <w:rsid w:val="00F72652"/>
    <w:rsid w:val="00F743D4"/>
    <w:rsid w:val="00F84E6E"/>
    <w:rsid w:val="00F86799"/>
    <w:rsid w:val="00F93566"/>
    <w:rsid w:val="00F93847"/>
    <w:rsid w:val="00F967CE"/>
    <w:rsid w:val="00FA071D"/>
    <w:rsid w:val="00FA0FF8"/>
    <w:rsid w:val="00FA3CF4"/>
    <w:rsid w:val="00FA692B"/>
    <w:rsid w:val="00FB0EE7"/>
    <w:rsid w:val="00FB2671"/>
    <w:rsid w:val="00FB3BCC"/>
    <w:rsid w:val="00FB53FD"/>
    <w:rsid w:val="00FB5434"/>
    <w:rsid w:val="00FB7B19"/>
    <w:rsid w:val="00FB7FA4"/>
    <w:rsid w:val="00FD04DF"/>
    <w:rsid w:val="00FD43CD"/>
    <w:rsid w:val="00FD646D"/>
    <w:rsid w:val="00FD6682"/>
    <w:rsid w:val="00FE24E1"/>
    <w:rsid w:val="00FE7CFC"/>
    <w:rsid w:val="00FF2C99"/>
    <w:rsid w:val="00FF360F"/>
    <w:rsid w:val="00FF5EC1"/>
    <w:rsid w:val="00FF77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EBB6D"/>
  <w15:chartTrackingRefBased/>
  <w15:docId w15:val="{2F350595-F0D6-B445-B71E-9BBCFFE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A1D"/>
    <w:pPr>
      <w:spacing w:before="100" w:beforeAutospacing="1" w:after="100" w:afterAutospacing="1"/>
      <w:jc w:val="both"/>
    </w:pPr>
    <w:rPr>
      <w:rFonts w:ascii="Times New Roman" w:eastAsia="Times New Roman" w:hAnsi="Times New Roman" w:cs="Times New Roman"/>
    </w:rPr>
  </w:style>
  <w:style w:type="paragraph" w:styleId="1">
    <w:name w:val="heading 1"/>
    <w:basedOn w:val="a"/>
    <w:next w:val="a"/>
    <w:link w:val="10"/>
    <w:uiPriority w:val="9"/>
    <w:qFormat/>
    <w:rsid w:val="006778A0"/>
    <w:pPr>
      <w:keepNext/>
      <w:keepLines/>
      <w:numPr>
        <w:numId w:val="2"/>
      </w:numPr>
      <w:spacing w:before="240"/>
      <w:jc w:val="center"/>
      <w:outlineLvl w:val="0"/>
    </w:pPr>
    <w:rPr>
      <w:rFonts w:eastAsiaTheme="majorEastAsia"/>
      <w:color w:val="2F5496" w:themeColor="accent1" w:themeShade="BF"/>
      <w:sz w:val="28"/>
      <w:szCs w:val="28"/>
    </w:rPr>
  </w:style>
  <w:style w:type="paragraph" w:styleId="2">
    <w:name w:val="heading 2"/>
    <w:basedOn w:val="a"/>
    <w:next w:val="a"/>
    <w:link w:val="20"/>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qFormat/>
    <w:rsid w:val="0005037E"/>
    <w:rPr>
      <w:b/>
      <w:bCs/>
    </w:rPr>
  </w:style>
  <w:style w:type="character" w:customStyle="1" w:styleId="10">
    <w:name w:val="标题 1 字符"/>
    <w:basedOn w:val="a0"/>
    <w:link w:val="1"/>
    <w:uiPriority w:val="9"/>
    <w:rsid w:val="006778A0"/>
    <w:rPr>
      <w:rFonts w:ascii="Times New Roman" w:eastAsiaTheme="majorEastAsia" w:hAnsi="Times New Roman" w:cs="Times New Roman"/>
      <w:color w:val="2F5496" w:themeColor="accent1" w:themeShade="BF"/>
      <w:sz w:val="28"/>
      <w:szCs w:val="28"/>
      <w:lang w:val="en-GB"/>
    </w:rPr>
  </w:style>
  <w:style w:type="paragraph" w:styleId="a3">
    <w:name w:val="No Spacing"/>
    <w:link w:val="a4"/>
    <w:uiPriority w:val="1"/>
    <w:qFormat/>
    <w:rsid w:val="005901B4"/>
    <w:rPr>
      <w:sz w:val="22"/>
      <w:szCs w:val="22"/>
      <w:lang w:val="en-US"/>
    </w:rPr>
  </w:style>
  <w:style w:type="character" w:customStyle="1" w:styleId="a4">
    <w:name w:val="无间隔 字符"/>
    <w:basedOn w:val="a0"/>
    <w:link w:val="a3"/>
    <w:uiPriority w:val="1"/>
    <w:rsid w:val="005901B4"/>
    <w:rPr>
      <w:sz w:val="22"/>
      <w:szCs w:val="22"/>
      <w:lang w:val="en-US"/>
    </w:rPr>
  </w:style>
  <w:style w:type="paragraph" w:styleId="a5">
    <w:name w:val="Normal (Web)"/>
    <w:basedOn w:val="a"/>
    <w:uiPriority w:val="99"/>
    <w:unhideWhenUsed/>
    <w:rsid w:val="000B5D7D"/>
  </w:style>
  <w:style w:type="character" w:styleId="a6">
    <w:name w:val="Placeholder Text"/>
    <w:basedOn w:val="a0"/>
    <w:uiPriority w:val="99"/>
    <w:semiHidden/>
    <w:rsid w:val="000C6F55"/>
    <w:rPr>
      <w:color w:val="808080"/>
    </w:rPr>
  </w:style>
  <w:style w:type="character" w:customStyle="1" w:styleId="20">
    <w:name w:val="标题 2 字符"/>
    <w:basedOn w:val="a0"/>
    <w:link w:val="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rsid w:val="00AD6071"/>
    <w:rPr>
      <w:rFonts w:asciiTheme="majorHAnsi" w:eastAsiaTheme="majorEastAsia" w:hAnsiTheme="majorHAnsi" w:cstheme="majorBidi"/>
      <w:color w:val="1F3763" w:themeColor="accent1" w:themeShade="7F"/>
      <w:lang w:val="en-GB"/>
    </w:rPr>
  </w:style>
  <w:style w:type="character" w:customStyle="1" w:styleId="40">
    <w:name w:val="标题 4 字符"/>
    <w:basedOn w:val="a0"/>
    <w:link w:val="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50">
    <w:name w:val="标题 5 字符"/>
    <w:basedOn w:val="a0"/>
    <w:link w:val="5"/>
    <w:uiPriority w:val="9"/>
    <w:semiHidden/>
    <w:rsid w:val="00AD6071"/>
    <w:rPr>
      <w:rFonts w:asciiTheme="majorHAnsi" w:eastAsiaTheme="majorEastAsia" w:hAnsiTheme="majorHAnsi" w:cstheme="majorBidi"/>
      <w:color w:val="2F5496" w:themeColor="accent1" w:themeShade="BF"/>
      <w:lang w:val="en-GB"/>
    </w:rPr>
  </w:style>
  <w:style w:type="character" w:customStyle="1" w:styleId="60">
    <w:name w:val="标题 6 字符"/>
    <w:basedOn w:val="a0"/>
    <w:link w:val="6"/>
    <w:uiPriority w:val="9"/>
    <w:semiHidden/>
    <w:rsid w:val="00AD6071"/>
    <w:rPr>
      <w:rFonts w:asciiTheme="majorHAnsi" w:eastAsiaTheme="majorEastAsia" w:hAnsiTheme="majorHAnsi" w:cstheme="majorBidi"/>
      <w:color w:val="1F3763" w:themeColor="accent1" w:themeShade="7F"/>
      <w:lang w:val="en-GB"/>
    </w:rPr>
  </w:style>
  <w:style w:type="character" w:customStyle="1" w:styleId="70">
    <w:name w:val="标题 7 字符"/>
    <w:basedOn w:val="a0"/>
    <w:link w:val="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80">
    <w:name w:val="标题 8 字符"/>
    <w:basedOn w:val="a0"/>
    <w:link w:val="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90">
    <w:name w:val="标题 9 字符"/>
    <w:basedOn w:val="a0"/>
    <w:link w:val="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a7">
    <w:name w:val="Quote"/>
    <w:basedOn w:val="a5"/>
    <w:next w:val="a"/>
    <w:link w:val="a8"/>
    <w:uiPriority w:val="29"/>
    <w:qFormat/>
    <w:rsid w:val="00AD5AB5"/>
    <w:rPr>
      <w:b/>
      <w:bCs/>
      <w:i/>
      <w:iCs/>
    </w:rPr>
  </w:style>
  <w:style w:type="character" w:customStyle="1" w:styleId="a8">
    <w:name w:val="引用 字符"/>
    <w:basedOn w:val="a0"/>
    <w:link w:val="a7"/>
    <w:uiPriority w:val="29"/>
    <w:rsid w:val="00AD5AB5"/>
    <w:rPr>
      <w:rFonts w:ascii="Times New Roman" w:eastAsia="Times New Roman" w:hAnsi="Times New Roman" w:cs="Times New Roman"/>
      <w:b/>
      <w:bCs/>
      <w:i/>
      <w:iCs/>
    </w:rPr>
  </w:style>
  <w:style w:type="paragraph" w:styleId="a9">
    <w:name w:val="List Paragraph"/>
    <w:basedOn w:val="a"/>
    <w:uiPriority w:val="34"/>
    <w:qFormat/>
    <w:rsid w:val="00B32880"/>
    <w:pPr>
      <w:ind w:left="720"/>
      <w:contextualSpacing/>
    </w:pPr>
  </w:style>
  <w:style w:type="table" w:styleId="aa">
    <w:name w:val="Table Grid"/>
    <w:basedOn w:val="a1"/>
    <w:uiPriority w:val="39"/>
    <w:rsid w:val="00FB53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B95E1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95E17"/>
    <w:rPr>
      <w:rFonts w:ascii="Times New Roman" w:eastAsia="Times New Roman" w:hAnsi="Times New Roman" w:cs="Times New Roman"/>
      <w:sz w:val="18"/>
      <w:szCs w:val="18"/>
    </w:rPr>
  </w:style>
  <w:style w:type="paragraph" w:styleId="ad">
    <w:name w:val="footer"/>
    <w:basedOn w:val="a"/>
    <w:link w:val="ae"/>
    <w:uiPriority w:val="99"/>
    <w:unhideWhenUsed/>
    <w:rsid w:val="00B95E17"/>
    <w:pPr>
      <w:tabs>
        <w:tab w:val="center" w:pos="4153"/>
        <w:tab w:val="right" w:pos="8306"/>
      </w:tabs>
      <w:snapToGrid w:val="0"/>
      <w:jc w:val="left"/>
    </w:pPr>
    <w:rPr>
      <w:sz w:val="18"/>
      <w:szCs w:val="18"/>
    </w:rPr>
  </w:style>
  <w:style w:type="character" w:customStyle="1" w:styleId="ae">
    <w:name w:val="页脚 字符"/>
    <w:basedOn w:val="a0"/>
    <w:link w:val="ad"/>
    <w:uiPriority w:val="99"/>
    <w:rsid w:val="00B95E1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416">
      <w:bodyDiv w:val="1"/>
      <w:marLeft w:val="0"/>
      <w:marRight w:val="0"/>
      <w:marTop w:val="0"/>
      <w:marBottom w:val="0"/>
      <w:divBdr>
        <w:top w:val="none" w:sz="0" w:space="0" w:color="auto"/>
        <w:left w:val="none" w:sz="0" w:space="0" w:color="auto"/>
        <w:bottom w:val="none" w:sz="0" w:space="0" w:color="auto"/>
        <w:right w:val="none" w:sz="0" w:space="0" w:color="auto"/>
      </w:divBdr>
      <w:divsChild>
        <w:div w:id="1319307668">
          <w:marLeft w:val="0"/>
          <w:marRight w:val="0"/>
          <w:marTop w:val="0"/>
          <w:marBottom w:val="0"/>
          <w:divBdr>
            <w:top w:val="none" w:sz="0" w:space="0" w:color="auto"/>
            <w:left w:val="none" w:sz="0" w:space="0" w:color="auto"/>
            <w:bottom w:val="none" w:sz="0" w:space="0" w:color="auto"/>
            <w:right w:val="none" w:sz="0" w:space="0" w:color="auto"/>
          </w:divBdr>
          <w:divsChild>
            <w:div w:id="738014717">
              <w:marLeft w:val="0"/>
              <w:marRight w:val="0"/>
              <w:marTop w:val="0"/>
              <w:marBottom w:val="0"/>
              <w:divBdr>
                <w:top w:val="none" w:sz="0" w:space="0" w:color="auto"/>
                <w:left w:val="none" w:sz="0" w:space="0" w:color="auto"/>
                <w:bottom w:val="none" w:sz="0" w:space="0" w:color="auto"/>
                <w:right w:val="none" w:sz="0" w:space="0" w:color="auto"/>
              </w:divBdr>
              <w:divsChild>
                <w:div w:id="14276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4307">
      <w:bodyDiv w:val="1"/>
      <w:marLeft w:val="0"/>
      <w:marRight w:val="0"/>
      <w:marTop w:val="0"/>
      <w:marBottom w:val="0"/>
      <w:divBdr>
        <w:top w:val="none" w:sz="0" w:space="0" w:color="auto"/>
        <w:left w:val="none" w:sz="0" w:space="0" w:color="auto"/>
        <w:bottom w:val="none" w:sz="0" w:space="0" w:color="auto"/>
        <w:right w:val="none" w:sz="0" w:space="0" w:color="auto"/>
      </w:divBdr>
    </w:div>
    <w:div w:id="176844503">
      <w:bodyDiv w:val="1"/>
      <w:marLeft w:val="0"/>
      <w:marRight w:val="0"/>
      <w:marTop w:val="0"/>
      <w:marBottom w:val="0"/>
      <w:divBdr>
        <w:top w:val="none" w:sz="0" w:space="0" w:color="auto"/>
        <w:left w:val="none" w:sz="0" w:space="0" w:color="auto"/>
        <w:bottom w:val="none" w:sz="0" w:space="0" w:color="auto"/>
        <w:right w:val="none" w:sz="0" w:space="0" w:color="auto"/>
      </w:divBdr>
      <w:divsChild>
        <w:div w:id="230503014">
          <w:marLeft w:val="0"/>
          <w:marRight w:val="0"/>
          <w:marTop w:val="0"/>
          <w:marBottom w:val="0"/>
          <w:divBdr>
            <w:top w:val="none" w:sz="0" w:space="0" w:color="auto"/>
            <w:left w:val="none" w:sz="0" w:space="0" w:color="auto"/>
            <w:bottom w:val="none" w:sz="0" w:space="0" w:color="auto"/>
            <w:right w:val="none" w:sz="0" w:space="0" w:color="auto"/>
          </w:divBdr>
          <w:divsChild>
            <w:div w:id="1900052289">
              <w:marLeft w:val="0"/>
              <w:marRight w:val="0"/>
              <w:marTop w:val="0"/>
              <w:marBottom w:val="0"/>
              <w:divBdr>
                <w:top w:val="none" w:sz="0" w:space="0" w:color="auto"/>
                <w:left w:val="none" w:sz="0" w:space="0" w:color="auto"/>
                <w:bottom w:val="none" w:sz="0" w:space="0" w:color="auto"/>
                <w:right w:val="none" w:sz="0" w:space="0" w:color="auto"/>
              </w:divBdr>
              <w:divsChild>
                <w:div w:id="10611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8169">
      <w:bodyDiv w:val="1"/>
      <w:marLeft w:val="0"/>
      <w:marRight w:val="0"/>
      <w:marTop w:val="0"/>
      <w:marBottom w:val="0"/>
      <w:divBdr>
        <w:top w:val="none" w:sz="0" w:space="0" w:color="auto"/>
        <w:left w:val="none" w:sz="0" w:space="0" w:color="auto"/>
        <w:bottom w:val="none" w:sz="0" w:space="0" w:color="auto"/>
        <w:right w:val="none" w:sz="0" w:space="0" w:color="auto"/>
      </w:divBdr>
      <w:divsChild>
        <w:div w:id="430247917">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sChild>
                <w:div w:id="556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5241">
      <w:bodyDiv w:val="1"/>
      <w:marLeft w:val="0"/>
      <w:marRight w:val="0"/>
      <w:marTop w:val="0"/>
      <w:marBottom w:val="0"/>
      <w:divBdr>
        <w:top w:val="none" w:sz="0" w:space="0" w:color="auto"/>
        <w:left w:val="none" w:sz="0" w:space="0" w:color="auto"/>
        <w:bottom w:val="none" w:sz="0" w:space="0" w:color="auto"/>
        <w:right w:val="none" w:sz="0" w:space="0" w:color="auto"/>
      </w:divBdr>
      <w:divsChild>
        <w:div w:id="1877499471">
          <w:marLeft w:val="0"/>
          <w:marRight w:val="0"/>
          <w:marTop w:val="0"/>
          <w:marBottom w:val="0"/>
          <w:divBdr>
            <w:top w:val="none" w:sz="0" w:space="0" w:color="auto"/>
            <w:left w:val="none" w:sz="0" w:space="0" w:color="auto"/>
            <w:bottom w:val="none" w:sz="0" w:space="0" w:color="auto"/>
            <w:right w:val="none" w:sz="0" w:space="0" w:color="auto"/>
          </w:divBdr>
          <w:divsChild>
            <w:div w:id="370498866">
              <w:marLeft w:val="0"/>
              <w:marRight w:val="0"/>
              <w:marTop w:val="0"/>
              <w:marBottom w:val="0"/>
              <w:divBdr>
                <w:top w:val="none" w:sz="0" w:space="0" w:color="auto"/>
                <w:left w:val="none" w:sz="0" w:space="0" w:color="auto"/>
                <w:bottom w:val="none" w:sz="0" w:space="0" w:color="auto"/>
                <w:right w:val="none" w:sz="0" w:space="0" w:color="auto"/>
              </w:divBdr>
              <w:divsChild>
                <w:div w:id="1085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6523">
      <w:bodyDiv w:val="1"/>
      <w:marLeft w:val="0"/>
      <w:marRight w:val="0"/>
      <w:marTop w:val="0"/>
      <w:marBottom w:val="0"/>
      <w:divBdr>
        <w:top w:val="none" w:sz="0" w:space="0" w:color="auto"/>
        <w:left w:val="none" w:sz="0" w:space="0" w:color="auto"/>
        <w:bottom w:val="none" w:sz="0" w:space="0" w:color="auto"/>
        <w:right w:val="none" w:sz="0" w:space="0" w:color="auto"/>
      </w:divBdr>
    </w:div>
    <w:div w:id="463933801">
      <w:bodyDiv w:val="1"/>
      <w:marLeft w:val="0"/>
      <w:marRight w:val="0"/>
      <w:marTop w:val="0"/>
      <w:marBottom w:val="0"/>
      <w:divBdr>
        <w:top w:val="none" w:sz="0" w:space="0" w:color="auto"/>
        <w:left w:val="none" w:sz="0" w:space="0" w:color="auto"/>
        <w:bottom w:val="none" w:sz="0" w:space="0" w:color="auto"/>
        <w:right w:val="none" w:sz="0" w:space="0" w:color="auto"/>
      </w:divBdr>
      <w:divsChild>
        <w:div w:id="1799453208">
          <w:marLeft w:val="0"/>
          <w:marRight w:val="0"/>
          <w:marTop w:val="0"/>
          <w:marBottom w:val="0"/>
          <w:divBdr>
            <w:top w:val="none" w:sz="0" w:space="0" w:color="auto"/>
            <w:left w:val="none" w:sz="0" w:space="0" w:color="auto"/>
            <w:bottom w:val="none" w:sz="0" w:space="0" w:color="auto"/>
            <w:right w:val="none" w:sz="0" w:space="0" w:color="auto"/>
          </w:divBdr>
          <w:divsChild>
            <w:div w:id="1382947084">
              <w:marLeft w:val="0"/>
              <w:marRight w:val="0"/>
              <w:marTop w:val="0"/>
              <w:marBottom w:val="0"/>
              <w:divBdr>
                <w:top w:val="none" w:sz="0" w:space="0" w:color="auto"/>
                <w:left w:val="none" w:sz="0" w:space="0" w:color="auto"/>
                <w:bottom w:val="none" w:sz="0" w:space="0" w:color="auto"/>
                <w:right w:val="none" w:sz="0" w:space="0" w:color="auto"/>
              </w:divBdr>
              <w:divsChild>
                <w:div w:id="1213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724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94">
          <w:marLeft w:val="0"/>
          <w:marRight w:val="0"/>
          <w:marTop w:val="0"/>
          <w:marBottom w:val="0"/>
          <w:divBdr>
            <w:top w:val="none" w:sz="0" w:space="0" w:color="auto"/>
            <w:left w:val="none" w:sz="0" w:space="0" w:color="auto"/>
            <w:bottom w:val="none" w:sz="0" w:space="0" w:color="auto"/>
            <w:right w:val="none" w:sz="0" w:space="0" w:color="auto"/>
          </w:divBdr>
          <w:divsChild>
            <w:div w:id="476263574">
              <w:marLeft w:val="0"/>
              <w:marRight w:val="0"/>
              <w:marTop w:val="0"/>
              <w:marBottom w:val="0"/>
              <w:divBdr>
                <w:top w:val="none" w:sz="0" w:space="0" w:color="auto"/>
                <w:left w:val="none" w:sz="0" w:space="0" w:color="auto"/>
                <w:bottom w:val="none" w:sz="0" w:space="0" w:color="auto"/>
                <w:right w:val="none" w:sz="0" w:space="0" w:color="auto"/>
              </w:divBdr>
              <w:divsChild>
                <w:div w:id="1895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1239">
      <w:bodyDiv w:val="1"/>
      <w:marLeft w:val="0"/>
      <w:marRight w:val="0"/>
      <w:marTop w:val="0"/>
      <w:marBottom w:val="0"/>
      <w:divBdr>
        <w:top w:val="none" w:sz="0" w:space="0" w:color="auto"/>
        <w:left w:val="none" w:sz="0" w:space="0" w:color="auto"/>
        <w:bottom w:val="none" w:sz="0" w:space="0" w:color="auto"/>
        <w:right w:val="none" w:sz="0" w:space="0" w:color="auto"/>
      </w:divBdr>
      <w:divsChild>
        <w:div w:id="1460415870">
          <w:marLeft w:val="640"/>
          <w:marRight w:val="0"/>
          <w:marTop w:val="0"/>
          <w:marBottom w:val="0"/>
          <w:divBdr>
            <w:top w:val="none" w:sz="0" w:space="0" w:color="auto"/>
            <w:left w:val="none" w:sz="0" w:space="0" w:color="auto"/>
            <w:bottom w:val="none" w:sz="0" w:space="0" w:color="auto"/>
            <w:right w:val="none" w:sz="0" w:space="0" w:color="auto"/>
          </w:divBdr>
        </w:div>
        <w:div w:id="1451781484">
          <w:marLeft w:val="640"/>
          <w:marRight w:val="0"/>
          <w:marTop w:val="0"/>
          <w:marBottom w:val="0"/>
          <w:divBdr>
            <w:top w:val="none" w:sz="0" w:space="0" w:color="auto"/>
            <w:left w:val="none" w:sz="0" w:space="0" w:color="auto"/>
            <w:bottom w:val="none" w:sz="0" w:space="0" w:color="auto"/>
            <w:right w:val="none" w:sz="0" w:space="0" w:color="auto"/>
          </w:divBdr>
        </w:div>
        <w:div w:id="1852141383">
          <w:marLeft w:val="640"/>
          <w:marRight w:val="0"/>
          <w:marTop w:val="0"/>
          <w:marBottom w:val="0"/>
          <w:divBdr>
            <w:top w:val="none" w:sz="0" w:space="0" w:color="auto"/>
            <w:left w:val="none" w:sz="0" w:space="0" w:color="auto"/>
            <w:bottom w:val="none" w:sz="0" w:space="0" w:color="auto"/>
            <w:right w:val="none" w:sz="0" w:space="0" w:color="auto"/>
          </w:divBdr>
        </w:div>
      </w:divsChild>
    </w:div>
    <w:div w:id="542332353">
      <w:bodyDiv w:val="1"/>
      <w:marLeft w:val="0"/>
      <w:marRight w:val="0"/>
      <w:marTop w:val="0"/>
      <w:marBottom w:val="0"/>
      <w:divBdr>
        <w:top w:val="none" w:sz="0" w:space="0" w:color="auto"/>
        <w:left w:val="none" w:sz="0" w:space="0" w:color="auto"/>
        <w:bottom w:val="none" w:sz="0" w:space="0" w:color="auto"/>
        <w:right w:val="none" w:sz="0" w:space="0" w:color="auto"/>
      </w:divBdr>
      <w:divsChild>
        <w:div w:id="617300587">
          <w:marLeft w:val="0"/>
          <w:marRight w:val="0"/>
          <w:marTop w:val="0"/>
          <w:marBottom w:val="0"/>
          <w:divBdr>
            <w:top w:val="none" w:sz="0" w:space="0" w:color="auto"/>
            <w:left w:val="none" w:sz="0" w:space="0" w:color="auto"/>
            <w:bottom w:val="none" w:sz="0" w:space="0" w:color="auto"/>
            <w:right w:val="none" w:sz="0" w:space="0" w:color="auto"/>
          </w:divBdr>
          <w:divsChild>
            <w:div w:id="93330178">
              <w:marLeft w:val="0"/>
              <w:marRight w:val="0"/>
              <w:marTop w:val="0"/>
              <w:marBottom w:val="0"/>
              <w:divBdr>
                <w:top w:val="none" w:sz="0" w:space="0" w:color="auto"/>
                <w:left w:val="none" w:sz="0" w:space="0" w:color="auto"/>
                <w:bottom w:val="none" w:sz="0" w:space="0" w:color="auto"/>
                <w:right w:val="none" w:sz="0" w:space="0" w:color="auto"/>
              </w:divBdr>
              <w:divsChild>
                <w:div w:id="1145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1325">
      <w:bodyDiv w:val="1"/>
      <w:marLeft w:val="0"/>
      <w:marRight w:val="0"/>
      <w:marTop w:val="0"/>
      <w:marBottom w:val="0"/>
      <w:divBdr>
        <w:top w:val="none" w:sz="0" w:space="0" w:color="auto"/>
        <w:left w:val="none" w:sz="0" w:space="0" w:color="auto"/>
        <w:bottom w:val="none" w:sz="0" w:space="0" w:color="auto"/>
        <w:right w:val="none" w:sz="0" w:space="0" w:color="auto"/>
      </w:divBdr>
      <w:divsChild>
        <w:div w:id="1368677230">
          <w:marLeft w:val="0"/>
          <w:marRight w:val="0"/>
          <w:marTop w:val="0"/>
          <w:marBottom w:val="0"/>
          <w:divBdr>
            <w:top w:val="none" w:sz="0" w:space="0" w:color="auto"/>
            <w:left w:val="none" w:sz="0" w:space="0" w:color="auto"/>
            <w:bottom w:val="none" w:sz="0" w:space="0" w:color="auto"/>
            <w:right w:val="none" w:sz="0" w:space="0" w:color="auto"/>
          </w:divBdr>
          <w:divsChild>
            <w:div w:id="1743865489">
              <w:marLeft w:val="0"/>
              <w:marRight w:val="0"/>
              <w:marTop w:val="0"/>
              <w:marBottom w:val="0"/>
              <w:divBdr>
                <w:top w:val="none" w:sz="0" w:space="0" w:color="auto"/>
                <w:left w:val="none" w:sz="0" w:space="0" w:color="auto"/>
                <w:bottom w:val="none" w:sz="0" w:space="0" w:color="auto"/>
                <w:right w:val="none" w:sz="0" w:space="0" w:color="auto"/>
              </w:divBdr>
              <w:divsChild>
                <w:div w:id="15804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8634">
      <w:bodyDiv w:val="1"/>
      <w:marLeft w:val="0"/>
      <w:marRight w:val="0"/>
      <w:marTop w:val="0"/>
      <w:marBottom w:val="0"/>
      <w:divBdr>
        <w:top w:val="none" w:sz="0" w:space="0" w:color="auto"/>
        <w:left w:val="none" w:sz="0" w:space="0" w:color="auto"/>
        <w:bottom w:val="none" w:sz="0" w:space="0" w:color="auto"/>
        <w:right w:val="none" w:sz="0" w:space="0" w:color="auto"/>
      </w:divBdr>
      <w:divsChild>
        <w:div w:id="27294996">
          <w:marLeft w:val="0"/>
          <w:marRight w:val="0"/>
          <w:marTop w:val="0"/>
          <w:marBottom w:val="0"/>
          <w:divBdr>
            <w:top w:val="none" w:sz="0" w:space="0" w:color="auto"/>
            <w:left w:val="none" w:sz="0" w:space="0" w:color="auto"/>
            <w:bottom w:val="none" w:sz="0" w:space="0" w:color="auto"/>
            <w:right w:val="none" w:sz="0" w:space="0" w:color="auto"/>
          </w:divBdr>
          <w:divsChild>
            <w:div w:id="392852705">
              <w:marLeft w:val="0"/>
              <w:marRight w:val="0"/>
              <w:marTop w:val="0"/>
              <w:marBottom w:val="0"/>
              <w:divBdr>
                <w:top w:val="none" w:sz="0" w:space="0" w:color="auto"/>
                <w:left w:val="none" w:sz="0" w:space="0" w:color="auto"/>
                <w:bottom w:val="none" w:sz="0" w:space="0" w:color="auto"/>
                <w:right w:val="none" w:sz="0" w:space="0" w:color="auto"/>
              </w:divBdr>
              <w:divsChild>
                <w:div w:id="3383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2971">
      <w:bodyDiv w:val="1"/>
      <w:marLeft w:val="0"/>
      <w:marRight w:val="0"/>
      <w:marTop w:val="0"/>
      <w:marBottom w:val="0"/>
      <w:divBdr>
        <w:top w:val="none" w:sz="0" w:space="0" w:color="auto"/>
        <w:left w:val="none" w:sz="0" w:space="0" w:color="auto"/>
        <w:bottom w:val="none" w:sz="0" w:space="0" w:color="auto"/>
        <w:right w:val="none" w:sz="0" w:space="0" w:color="auto"/>
      </w:divBdr>
    </w:div>
    <w:div w:id="877855043">
      <w:bodyDiv w:val="1"/>
      <w:marLeft w:val="0"/>
      <w:marRight w:val="0"/>
      <w:marTop w:val="0"/>
      <w:marBottom w:val="0"/>
      <w:divBdr>
        <w:top w:val="none" w:sz="0" w:space="0" w:color="auto"/>
        <w:left w:val="none" w:sz="0" w:space="0" w:color="auto"/>
        <w:bottom w:val="none" w:sz="0" w:space="0" w:color="auto"/>
        <w:right w:val="none" w:sz="0" w:space="0" w:color="auto"/>
      </w:divBdr>
      <w:divsChild>
        <w:div w:id="461308996">
          <w:marLeft w:val="0"/>
          <w:marRight w:val="0"/>
          <w:marTop w:val="0"/>
          <w:marBottom w:val="0"/>
          <w:divBdr>
            <w:top w:val="none" w:sz="0" w:space="0" w:color="auto"/>
            <w:left w:val="none" w:sz="0" w:space="0" w:color="auto"/>
            <w:bottom w:val="none" w:sz="0" w:space="0" w:color="auto"/>
            <w:right w:val="none" w:sz="0" w:space="0" w:color="auto"/>
          </w:divBdr>
          <w:divsChild>
            <w:div w:id="963652158">
              <w:marLeft w:val="0"/>
              <w:marRight w:val="0"/>
              <w:marTop w:val="0"/>
              <w:marBottom w:val="0"/>
              <w:divBdr>
                <w:top w:val="none" w:sz="0" w:space="0" w:color="auto"/>
                <w:left w:val="none" w:sz="0" w:space="0" w:color="auto"/>
                <w:bottom w:val="none" w:sz="0" w:space="0" w:color="auto"/>
                <w:right w:val="none" w:sz="0" w:space="0" w:color="auto"/>
              </w:divBdr>
              <w:divsChild>
                <w:div w:id="4037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8966">
      <w:bodyDiv w:val="1"/>
      <w:marLeft w:val="0"/>
      <w:marRight w:val="0"/>
      <w:marTop w:val="0"/>
      <w:marBottom w:val="0"/>
      <w:divBdr>
        <w:top w:val="none" w:sz="0" w:space="0" w:color="auto"/>
        <w:left w:val="none" w:sz="0" w:space="0" w:color="auto"/>
        <w:bottom w:val="none" w:sz="0" w:space="0" w:color="auto"/>
        <w:right w:val="none" w:sz="0" w:space="0" w:color="auto"/>
      </w:divBdr>
      <w:divsChild>
        <w:div w:id="1638220002">
          <w:marLeft w:val="0"/>
          <w:marRight w:val="0"/>
          <w:marTop w:val="0"/>
          <w:marBottom w:val="0"/>
          <w:divBdr>
            <w:top w:val="none" w:sz="0" w:space="0" w:color="auto"/>
            <w:left w:val="none" w:sz="0" w:space="0" w:color="auto"/>
            <w:bottom w:val="none" w:sz="0" w:space="0" w:color="auto"/>
            <w:right w:val="none" w:sz="0" w:space="0" w:color="auto"/>
          </w:divBdr>
          <w:divsChild>
            <w:div w:id="911622057">
              <w:marLeft w:val="0"/>
              <w:marRight w:val="0"/>
              <w:marTop w:val="0"/>
              <w:marBottom w:val="0"/>
              <w:divBdr>
                <w:top w:val="none" w:sz="0" w:space="0" w:color="auto"/>
                <w:left w:val="none" w:sz="0" w:space="0" w:color="auto"/>
                <w:bottom w:val="none" w:sz="0" w:space="0" w:color="auto"/>
                <w:right w:val="none" w:sz="0" w:space="0" w:color="auto"/>
              </w:divBdr>
              <w:divsChild>
                <w:div w:id="319234565">
                  <w:marLeft w:val="0"/>
                  <w:marRight w:val="0"/>
                  <w:marTop w:val="0"/>
                  <w:marBottom w:val="0"/>
                  <w:divBdr>
                    <w:top w:val="none" w:sz="0" w:space="0" w:color="auto"/>
                    <w:left w:val="none" w:sz="0" w:space="0" w:color="auto"/>
                    <w:bottom w:val="none" w:sz="0" w:space="0" w:color="auto"/>
                    <w:right w:val="none" w:sz="0" w:space="0" w:color="auto"/>
                  </w:divBdr>
                  <w:divsChild>
                    <w:div w:id="1135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40">
      <w:bodyDiv w:val="1"/>
      <w:marLeft w:val="0"/>
      <w:marRight w:val="0"/>
      <w:marTop w:val="0"/>
      <w:marBottom w:val="0"/>
      <w:divBdr>
        <w:top w:val="none" w:sz="0" w:space="0" w:color="auto"/>
        <w:left w:val="none" w:sz="0" w:space="0" w:color="auto"/>
        <w:bottom w:val="none" w:sz="0" w:space="0" w:color="auto"/>
        <w:right w:val="none" w:sz="0" w:space="0" w:color="auto"/>
      </w:divBdr>
      <w:divsChild>
        <w:div w:id="1937859749">
          <w:marLeft w:val="0"/>
          <w:marRight w:val="0"/>
          <w:marTop w:val="0"/>
          <w:marBottom w:val="0"/>
          <w:divBdr>
            <w:top w:val="none" w:sz="0" w:space="0" w:color="auto"/>
            <w:left w:val="none" w:sz="0" w:space="0" w:color="auto"/>
            <w:bottom w:val="none" w:sz="0" w:space="0" w:color="auto"/>
            <w:right w:val="none" w:sz="0" w:space="0" w:color="auto"/>
          </w:divBdr>
          <w:divsChild>
            <w:div w:id="688143727">
              <w:marLeft w:val="0"/>
              <w:marRight w:val="0"/>
              <w:marTop w:val="0"/>
              <w:marBottom w:val="0"/>
              <w:divBdr>
                <w:top w:val="none" w:sz="0" w:space="0" w:color="auto"/>
                <w:left w:val="none" w:sz="0" w:space="0" w:color="auto"/>
                <w:bottom w:val="none" w:sz="0" w:space="0" w:color="auto"/>
                <w:right w:val="none" w:sz="0" w:space="0" w:color="auto"/>
              </w:divBdr>
              <w:divsChild>
                <w:div w:id="41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6383">
      <w:bodyDiv w:val="1"/>
      <w:marLeft w:val="0"/>
      <w:marRight w:val="0"/>
      <w:marTop w:val="0"/>
      <w:marBottom w:val="0"/>
      <w:divBdr>
        <w:top w:val="none" w:sz="0" w:space="0" w:color="auto"/>
        <w:left w:val="none" w:sz="0" w:space="0" w:color="auto"/>
        <w:bottom w:val="none" w:sz="0" w:space="0" w:color="auto"/>
        <w:right w:val="none" w:sz="0" w:space="0" w:color="auto"/>
      </w:divBdr>
      <w:divsChild>
        <w:div w:id="245723048">
          <w:marLeft w:val="0"/>
          <w:marRight w:val="0"/>
          <w:marTop w:val="0"/>
          <w:marBottom w:val="0"/>
          <w:divBdr>
            <w:top w:val="none" w:sz="0" w:space="0" w:color="auto"/>
            <w:left w:val="none" w:sz="0" w:space="0" w:color="auto"/>
            <w:bottom w:val="none" w:sz="0" w:space="0" w:color="auto"/>
            <w:right w:val="none" w:sz="0" w:space="0" w:color="auto"/>
          </w:divBdr>
          <w:divsChild>
            <w:div w:id="1146972441">
              <w:marLeft w:val="0"/>
              <w:marRight w:val="0"/>
              <w:marTop w:val="0"/>
              <w:marBottom w:val="0"/>
              <w:divBdr>
                <w:top w:val="none" w:sz="0" w:space="0" w:color="auto"/>
                <w:left w:val="none" w:sz="0" w:space="0" w:color="auto"/>
                <w:bottom w:val="none" w:sz="0" w:space="0" w:color="auto"/>
                <w:right w:val="none" w:sz="0" w:space="0" w:color="auto"/>
              </w:divBdr>
              <w:divsChild>
                <w:div w:id="921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9425">
      <w:bodyDiv w:val="1"/>
      <w:marLeft w:val="0"/>
      <w:marRight w:val="0"/>
      <w:marTop w:val="0"/>
      <w:marBottom w:val="0"/>
      <w:divBdr>
        <w:top w:val="none" w:sz="0" w:space="0" w:color="auto"/>
        <w:left w:val="none" w:sz="0" w:space="0" w:color="auto"/>
        <w:bottom w:val="none" w:sz="0" w:space="0" w:color="auto"/>
        <w:right w:val="none" w:sz="0" w:space="0" w:color="auto"/>
      </w:divBdr>
    </w:div>
    <w:div w:id="1298297554">
      <w:bodyDiv w:val="1"/>
      <w:marLeft w:val="0"/>
      <w:marRight w:val="0"/>
      <w:marTop w:val="0"/>
      <w:marBottom w:val="0"/>
      <w:divBdr>
        <w:top w:val="none" w:sz="0" w:space="0" w:color="auto"/>
        <w:left w:val="none" w:sz="0" w:space="0" w:color="auto"/>
        <w:bottom w:val="none" w:sz="0" w:space="0" w:color="auto"/>
        <w:right w:val="none" w:sz="0" w:space="0" w:color="auto"/>
      </w:divBdr>
      <w:divsChild>
        <w:div w:id="1567567994">
          <w:marLeft w:val="0"/>
          <w:marRight w:val="0"/>
          <w:marTop w:val="0"/>
          <w:marBottom w:val="0"/>
          <w:divBdr>
            <w:top w:val="none" w:sz="0" w:space="0" w:color="auto"/>
            <w:left w:val="none" w:sz="0" w:space="0" w:color="auto"/>
            <w:bottom w:val="none" w:sz="0" w:space="0" w:color="auto"/>
            <w:right w:val="none" w:sz="0" w:space="0" w:color="auto"/>
          </w:divBdr>
          <w:divsChild>
            <w:div w:id="1842161953">
              <w:marLeft w:val="0"/>
              <w:marRight w:val="0"/>
              <w:marTop w:val="0"/>
              <w:marBottom w:val="0"/>
              <w:divBdr>
                <w:top w:val="none" w:sz="0" w:space="0" w:color="auto"/>
                <w:left w:val="none" w:sz="0" w:space="0" w:color="auto"/>
                <w:bottom w:val="none" w:sz="0" w:space="0" w:color="auto"/>
                <w:right w:val="none" w:sz="0" w:space="0" w:color="auto"/>
              </w:divBdr>
              <w:divsChild>
                <w:div w:id="662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3238">
      <w:bodyDiv w:val="1"/>
      <w:marLeft w:val="0"/>
      <w:marRight w:val="0"/>
      <w:marTop w:val="0"/>
      <w:marBottom w:val="0"/>
      <w:divBdr>
        <w:top w:val="none" w:sz="0" w:space="0" w:color="auto"/>
        <w:left w:val="none" w:sz="0" w:space="0" w:color="auto"/>
        <w:bottom w:val="none" w:sz="0" w:space="0" w:color="auto"/>
        <w:right w:val="none" w:sz="0" w:space="0" w:color="auto"/>
      </w:divBdr>
      <w:divsChild>
        <w:div w:id="809790794">
          <w:marLeft w:val="0"/>
          <w:marRight w:val="0"/>
          <w:marTop w:val="0"/>
          <w:marBottom w:val="0"/>
          <w:divBdr>
            <w:top w:val="none" w:sz="0" w:space="0" w:color="auto"/>
            <w:left w:val="none" w:sz="0" w:space="0" w:color="auto"/>
            <w:bottom w:val="none" w:sz="0" w:space="0" w:color="auto"/>
            <w:right w:val="none" w:sz="0" w:space="0" w:color="auto"/>
          </w:divBdr>
          <w:divsChild>
            <w:div w:id="201792021">
              <w:marLeft w:val="0"/>
              <w:marRight w:val="0"/>
              <w:marTop w:val="0"/>
              <w:marBottom w:val="0"/>
              <w:divBdr>
                <w:top w:val="none" w:sz="0" w:space="0" w:color="auto"/>
                <w:left w:val="none" w:sz="0" w:space="0" w:color="auto"/>
                <w:bottom w:val="none" w:sz="0" w:space="0" w:color="auto"/>
                <w:right w:val="none" w:sz="0" w:space="0" w:color="auto"/>
              </w:divBdr>
              <w:divsChild>
                <w:div w:id="2005082455">
                  <w:marLeft w:val="0"/>
                  <w:marRight w:val="0"/>
                  <w:marTop w:val="0"/>
                  <w:marBottom w:val="0"/>
                  <w:divBdr>
                    <w:top w:val="none" w:sz="0" w:space="0" w:color="auto"/>
                    <w:left w:val="none" w:sz="0" w:space="0" w:color="auto"/>
                    <w:bottom w:val="none" w:sz="0" w:space="0" w:color="auto"/>
                    <w:right w:val="none" w:sz="0" w:space="0" w:color="auto"/>
                  </w:divBdr>
                  <w:divsChild>
                    <w:div w:id="10965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8766">
      <w:bodyDiv w:val="1"/>
      <w:marLeft w:val="0"/>
      <w:marRight w:val="0"/>
      <w:marTop w:val="0"/>
      <w:marBottom w:val="0"/>
      <w:divBdr>
        <w:top w:val="none" w:sz="0" w:space="0" w:color="auto"/>
        <w:left w:val="none" w:sz="0" w:space="0" w:color="auto"/>
        <w:bottom w:val="none" w:sz="0" w:space="0" w:color="auto"/>
        <w:right w:val="none" w:sz="0" w:space="0" w:color="auto"/>
      </w:divBdr>
      <w:divsChild>
        <w:div w:id="594172793">
          <w:marLeft w:val="0"/>
          <w:marRight w:val="0"/>
          <w:marTop w:val="0"/>
          <w:marBottom w:val="0"/>
          <w:divBdr>
            <w:top w:val="none" w:sz="0" w:space="0" w:color="auto"/>
            <w:left w:val="none" w:sz="0" w:space="0" w:color="auto"/>
            <w:bottom w:val="none" w:sz="0" w:space="0" w:color="auto"/>
            <w:right w:val="none" w:sz="0" w:space="0" w:color="auto"/>
          </w:divBdr>
          <w:divsChild>
            <w:div w:id="94911900">
              <w:marLeft w:val="0"/>
              <w:marRight w:val="0"/>
              <w:marTop w:val="0"/>
              <w:marBottom w:val="0"/>
              <w:divBdr>
                <w:top w:val="none" w:sz="0" w:space="0" w:color="auto"/>
                <w:left w:val="none" w:sz="0" w:space="0" w:color="auto"/>
                <w:bottom w:val="none" w:sz="0" w:space="0" w:color="auto"/>
                <w:right w:val="none" w:sz="0" w:space="0" w:color="auto"/>
              </w:divBdr>
              <w:divsChild>
                <w:div w:id="21470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2148">
      <w:bodyDiv w:val="1"/>
      <w:marLeft w:val="0"/>
      <w:marRight w:val="0"/>
      <w:marTop w:val="0"/>
      <w:marBottom w:val="0"/>
      <w:divBdr>
        <w:top w:val="none" w:sz="0" w:space="0" w:color="auto"/>
        <w:left w:val="none" w:sz="0" w:space="0" w:color="auto"/>
        <w:bottom w:val="none" w:sz="0" w:space="0" w:color="auto"/>
        <w:right w:val="none" w:sz="0" w:space="0" w:color="auto"/>
      </w:divBdr>
      <w:divsChild>
        <w:div w:id="2127694040">
          <w:marLeft w:val="0"/>
          <w:marRight w:val="0"/>
          <w:marTop w:val="0"/>
          <w:marBottom w:val="0"/>
          <w:divBdr>
            <w:top w:val="none" w:sz="0" w:space="0" w:color="auto"/>
            <w:left w:val="none" w:sz="0" w:space="0" w:color="auto"/>
            <w:bottom w:val="none" w:sz="0" w:space="0" w:color="auto"/>
            <w:right w:val="none" w:sz="0" w:space="0" w:color="auto"/>
          </w:divBdr>
          <w:divsChild>
            <w:div w:id="954407728">
              <w:marLeft w:val="0"/>
              <w:marRight w:val="0"/>
              <w:marTop w:val="0"/>
              <w:marBottom w:val="0"/>
              <w:divBdr>
                <w:top w:val="none" w:sz="0" w:space="0" w:color="auto"/>
                <w:left w:val="none" w:sz="0" w:space="0" w:color="auto"/>
                <w:bottom w:val="none" w:sz="0" w:space="0" w:color="auto"/>
                <w:right w:val="none" w:sz="0" w:space="0" w:color="auto"/>
              </w:divBdr>
              <w:divsChild>
                <w:div w:id="12678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6197">
      <w:bodyDiv w:val="1"/>
      <w:marLeft w:val="0"/>
      <w:marRight w:val="0"/>
      <w:marTop w:val="0"/>
      <w:marBottom w:val="0"/>
      <w:divBdr>
        <w:top w:val="none" w:sz="0" w:space="0" w:color="auto"/>
        <w:left w:val="none" w:sz="0" w:space="0" w:color="auto"/>
        <w:bottom w:val="none" w:sz="0" w:space="0" w:color="auto"/>
        <w:right w:val="none" w:sz="0" w:space="0" w:color="auto"/>
      </w:divBdr>
      <w:divsChild>
        <w:div w:id="1754400658">
          <w:marLeft w:val="0"/>
          <w:marRight w:val="0"/>
          <w:marTop w:val="0"/>
          <w:marBottom w:val="0"/>
          <w:divBdr>
            <w:top w:val="none" w:sz="0" w:space="0" w:color="auto"/>
            <w:left w:val="none" w:sz="0" w:space="0" w:color="auto"/>
            <w:bottom w:val="none" w:sz="0" w:space="0" w:color="auto"/>
            <w:right w:val="none" w:sz="0" w:space="0" w:color="auto"/>
          </w:divBdr>
          <w:divsChild>
            <w:div w:id="336464402">
              <w:marLeft w:val="0"/>
              <w:marRight w:val="0"/>
              <w:marTop w:val="0"/>
              <w:marBottom w:val="0"/>
              <w:divBdr>
                <w:top w:val="none" w:sz="0" w:space="0" w:color="auto"/>
                <w:left w:val="none" w:sz="0" w:space="0" w:color="auto"/>
                <w:bottom w:val="none" w:sz="0" w:space="0" w:color="auto"/>
                <w:right w:val="none" w:sz="0" w:space="0" w:color="auto"/>
              </w:divBdr>
              <w:divsChild>
                <w:div w:id="575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509">
      <w:bodyDiv w:val="1"/>
      <w:marLeft w:val="0"/>
      <w:marRight w:val="0"/>
      <w:marTop w:val="0"/>
      <w:marBottom w:val="0"/>
      <w:divBdr>
        <w:top w:val="none" w:sz="0" w:space="0" w:color="auto"/>
        <w:left w:val="none" w:sz="0" w:space="0" w:color="auto"/>
        <w:bottom w:val="none" w:sz="0" w:space="0" w:color="auto"/>
        <w:right w:val="none" w:sz="0" w:space="0" w:color="auto"/>
      </w:divBdr>
      <w:divsChild>
        <w:div w:id="1422604965">
          <w:marLeft w:val="0"/>
          <w:marRight w:val="0"/>
          <w:marTop w:val="0"/>
          <w:marBottom w:val="0"/>
          <w:divBdr>
            <w:top w:val="none" w:sz="0" w:space="0" w:color="auto"/>
            <w:left w:val="none" w:sz="0" w:space="0" w:color="auto"/>
            <w:bottom w:val="none" w:sz="0" w:space="0" w:color="auto"/>
            <w:right w:val="none" w:sz="0" w:space="0" w:color="auto"/>
          </w:divBdr>
          <w:divsChild>
            <w:div w:id="1323967392">
              <w:marLeft w:val="0"/>
              <w:marRight w:val="0"/>
              <w:marTop w:val="0"/>
              <w:marBottom w:val="0"/>
              <w:divBdr>
                <w:top w:val="none" w:sz="0" w:space="0" w:color="auto"/>
                <w:left w:val="none" w:sz="0" w:space="0" w:color="auto"/>
                <w:bottom w:val="none" w:sz="0" w:space="0" w:color="auto"/>
                <w:right w:val="none" w:sz="0" w:space="0" w:color="auto"/>
              </w:divBdr>
              <w:divsChild>
                <w:div w:id="696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99667">
      <w:bodyDiv w:val="1"/>
      <w:marLeft w:val="0"/>
      <w:marRight w:val="0"/>
      <w:marTop w:val="0"/>
      <w:marBottom w:val="0"/>
      <w:divBdr>
        <w:top w:val="none" w:sz="0" w:space="0" w:color="auto"/>
        <w:left w:val="none" w:sz="0" w:space="0" w:color="auto"/>
        <w:bottom w:val="none" w:sz="0" w:space="0" w:color="auto"/>
        <w:right w:val="none" w:sz="0" w:space="0" w:color="auto"/>
      </w:divBdr>
      <w:divsChild>
        <w:div w:id="1427532583">
          <w:marLeft w:val="0"/>
          <w:marRight w:val="0"/>
          <w:marTop w:val="0"/>
          <w:marBottom w:val="0"/>
          <w:divBdr>
            <w:top w:val="none" w:sz="0" w:space="0" w:color="auto"/>
            <w:left w:val="none" w:sz="0" w:space="0" w:color="auto"/>
            <w:bottom w:val="none" w:sz="0" w:space="0" w:color="auto"/>
            <w:right w:val="none" w:sz="0" w:space="0" w:color="auto"/>
          </w:divBdr>
          <w:divsChild>
            <w:div w:id="6490965">
              <w:marLeft w:val="0"/>
              <w:marRight w:val="0"/>
              <w:marTop w:val="0"/>
              <w:marBottom w:val="0"/>
              <w:divBdr>
                <w:top w:val="none" w:sz="0" w:space="0" w:color="auto"/>
                <w:left w:val="none" w:sz="0" w:space="0" w:color="auto"/>
                <w:bottom w:val="none" w:sz="0" w:space="0" w:color="auto"/>
                <w:right w:val="none" w:sz="0" w:space="0" w:color="auto"/>
              </w:divBdr>
              <w:divsChild>
                <w:div w:id="392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0549">
      <w:bodyDiv w:val="1"/>
      <w:marLeft w:val="0"/>
      <w:marRight w:val="0"/>
      <w:marTop w:val="0"/>
      <w:marBottom w:val="0"/>
      <w:divBdr>
        <w:top w:val="none" w:sz="0" w:space="0" w:color="auto"/>
        <w:left w:val="none" w:sz="0" w:space="0" w:color="auto"/>
        <w:bottom w:val="none" w:sz="0" w:space="0" w:color="auto"/>
        <w:right w:val="none" w:sz="0" w:space="0" w:color="auto"/>
      </w:divBdr>
      <w:divsChild>
        <w:div w:id="163207617">
          <w:marLeft w:val="0"/>
          <w:marRight w:val="0"/>
          <w:marTop w:val="0"/>
          <w:marBottom w:val="0"/>
          <w:divBdr>
            <w:top w:val="none" w:sz="0" w:space="0" w:color="auto"/>
            <w:left w:val="none" w:sz="0" w:space="0" w:color="auto"/>
            <w:bottom w:val="none" w:sz="0" w:space="0" w:color="auto"/>
            <w:right w:val="none" w:sz="0" w:space="0" w:color="auto"/>
          </w:divBdr>
          <w:divsChild>
            <w:div w:id="233973092">
              <w:marLeft w:val="0"/>
              <w:marRight w:val="0"/>
              <w:marTop w:val="0"/>
              <w:marBottom w:val="0"/>
              <w:divBdr>
                <w:top w:val="none" w:sz="0" w:space="0" w:color="auto"/>
                <w:left w:val="none" w:sz="0" w:space="0" w:color="auto"/>
                <w:bottom w:val="none" w:sz="0" w:space="0" w:color="auto"/>
                <w:right w:val="none" w:sz="0" w:space="0" w:color="auto"/>
              </w:divBdr>
              <w:divsChild>
                <w:div w:id="807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3388">
      <w:bodyDiv w:val="1"/>
      <w:marLeft w:val="0"/>
      <w:marRight w:val="0"/>
      <w:marTop w:val="0"/>
      <w:marBottom w:val="0"/>
      <w:divBdr>
        <w:top w:val="none" w:sz="0" w:space="0" w:color="auto"/>
        <w:left w:val="none" w:sz="0" w:space="0" w:color="auto"/>
        <w:bottom w:val="none" w:sz="0" w:space="0" w:color="auto"/>
        <w:right w:val="none" w:sz="0" w:space="0" w:color="auto"/>
      </w:divBdr>
      <w:divsChild>
        <w:div w:id="1497110092">
          <w:marLeft w:val="0"/>
          <w:marRight w:val="0"/>
          <w:marTop w:val="0"/>
          <w:marBottom w:val="0"/>
          <w:divBdr>
            <w:top w:val="none" w:sz="0" w:space="0" w:color="auto"/>
            <w:left w:val="none" w:sz="0" w:space="0" w:color="auto"/>
            <w:bottom w:val="none" w:sz="0" w:space="0" w:color="auto"/>
            <w:right w:val="none" w:sz="0" w:space="0" w:color="auto"/>
          </w:divBdr>
          <w:divsChild>
            <w:div w:id="7030508">
              <w:marLeft w:val="0"/>
              <w:marRight w:val="0"/>
              <w:marTop w:val="0"/>
              <w:marBottom w:val="0"/>
              <w:divBdr>
                <w:top w:val="none" w:sz="0" w:space="0" w:color="auto"/>
                <w:left w:val="none" w:sz="0" w:space="0" w:color="auto"/>
                <w:bottom w:val="none" w:sz="0" w:space="0" w:color="auto"/>
                <w:right w:val="none" w:sz="0" w:space="0" w:color="auto"/>
              </w:divBdr>
              <w:divsChild>
                <w:div w:id="1293169096">
                  <w:marLeft w:val="0"/>
                  <w:marRight w:val="0"/>
                  <w:marTop w:val="0"/>
                  <w:marBottom w:val="0"/>
                  <w:divBdr>
                    <w:top w:val="none" w:sz="0" w:space="0" w:color="auto"/>
                    <w:left w:val="none" w:sz="0" w:space="0" w:color="auto"/>
                    <w:bottom w:val="none" w:sz="0" w:space="0" w:color="auto"/>
                    <w:right w:val="none" w:sz="0" w:space="0" w:color="auto"/>
                  </w:divBdr>
                </w:div>
                <w:div w:id="16206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7129">
      <w:bodyDiv w:val="1"/>
      <w:marLeft w:val="0"/>
      <w:marRight w:val="0"/>
      <w:marTop w:val="0"/>
      <w:marBottom w:val="0"/>
      <w:divBdr>
        <w:top w:val="none" w:sz="0" w:space="0" w:color="auto"/>
        <w:left w:val="none" w:sz="0" w:space="0" w:color="auto"/>
        <w:bottom w:val="none" w:sz="0" w:space="0" w:color="auto"/>
        <w:right w:val="none" w:sz="0" w:space="0" w:color="auto"/>
      </w:divBdr>
      <w:divsChild>
        <w:div w:id="1851531132">
          <w:marLeft w:val="0"/>
          <w:marRight w:val="0"/>
          <w:marTop w:val="0"/>
          <w:marBottom w:val="0"/>
          <w:divBdr>
            <w:top w:val="none" w:sz="0" w:space="0" w:color="auto"/>
            <w:left w:val="none" w:sz="0" w:space="0" w:color="auto"/>
            <w:bottom w:val="none" w:sz="0" w:space="0" w:color="auto"/>
            <w:right w:val="none" w:sz="0" w:space="0" w:color="auto"/>
          </w:divBdr>
          <w:divsChild>
            <w:div w:id="1776747423">
              <w:marLeft w:val="0"/>
              <w:marRight w:val="0"/>
              <w:marTop w:val="0"/>
              <w:marBottom w:val="0"/>
              <w:divBdr>
                <w:top w:val="none" w:sz="0" w:space="0" w:color="auto"/>
                <w:left w:val="none" w:sz="0" w:space="0" w:color="auto"/>
                <w:bottom w:val="none" w:sz="0" w:space="0" w:color="auto"/>
                <w:right w:val="none" w:sz="0" w:space="0" w:color="auto"/>
              </w:divBdr>
              <w:divsChild>
                <w:div w:id="113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3011">
      <w:bodyDiv w:val="1"/>
      <w:marLeft w:val="0"/>
      <w:marRight w:val="0"/>
      <w:marTop w:val="0"/>
      <w:marBottom w:val="0"/>
      <w:divBdr>
        <w:top w:val="none" w:sz="0" w:space="0" w:color="auto"/>
        <w:left w:val="none" w:sz="0" w:space="0" w:color="auto"/>
        <w:bottom w:val="none" w:sz="0" w:space="0" w:color="auto"/>
        <w:right w:val="none" w:sz="0" w:space="0" w:color="auto"/>
      </w:divBdr>
      <w:divsChild>
        <w:div w:id="2102411328">
          <w:marLeft w:val="0"/>
          <w:marRight w:val="0"/>
          <w:marTop w:val="0"/>
          <w:marBottom w:val="0"/>
          <w:divBdr>
            <w:top w:val="none" w:sz="0" w:space="0" w:color="auto"/>
            <w:left w:val="none" w:sz="0" w:space="0" w:color="auto"/>
            <w:bottom w:val="none" w:sz="0" w:space="0" w:color="auto"/>
            <w:right w:val="none" w:sz="0" w:space="0" w:color="auto"/>
          </w:divBdr>
          <w:divsChild>
            <w:div w:id="782268731">
              <w:marLeft w:val="0"/>
              <w:marRight w:val="0"/>
              <w:marTop w:val="0"/>
              <w:marBottom w:val="0"/>
              <w:divBdr>
                <w:top w:val="none" w:sz="0" w:space="0" w:color="auto"/>
                <w:left w:val="none" w:sz="0" w:space="0" w:color="auto"/>
                <w:bottom w:val="none" w:sz="0" w:space="0" w:color="auto"/>
                <w:right w:val="none" w:sz="0" w:space="0" w:color="auto"/>
              </w:divBdr>
              <w:divsChild>
                <w:div w:id="995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343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75">
          <w:marLeft w:val="0"/>
          <w:marRight w:val="0"/>
          <w:marTop w:val="0"/>
          <w:marBottom w:val="0"/>
          <w:divBdr>
            <w:top w:val="none" w:sz="0" w:space="0" w:color="auto"/>
            <w:left w:val="none" w:sz="0" w:space="0" w:color="auto"/>
            <w:bottom w:val="none" w:sz="0" w:space="0" w:color="auto"/>
            <w:right w:val="none" w:sz="0" w:space="0" w:color="auto"/>
          </w:divBdr>
          <w:divsChild>
            <w:div w:id="277874778">
              <w:marLeft w:val="0"/>
              <w:marRight w:val="0"/>
              <w:marTop w:val="0"/>
              <w:marBottom w:val="0"/>
              <w:divBdr>
                <w:top w:val="none" w:sz="0" w:space="0" w:color="auto"/>
                <w:left w:val="none" w:sz="0" w:space="0" w:color="auto"/>
                <w:bottom w:val="none" w:sz="0" w:space="0" w:color="auto"/>
                <w:right w:val="none" w:sz="0" w:space="0" w:color="auto"/>
              </w:divBdr>
              <w:divsChild>
                <w:div w:id="1841509073">
                  <w:marLeft w:val="0"/>
                  <w:marRight w:val="0"/>
                  <w:marTop w:val="0"/>
                  <w:marBottom w:val="0"/>
                  <w:divBdr>
                    <w:top w:val="none" w:sz="0" w:space="0" w:color="auto"/>
                    <w:left w:val="none" w:sz="0" w:space="0" w:color="auto"/>
                    <w:bottom w:val="none" w:sz="0" w:space="0" w:color="auto"/>
                    <w:right w:val="none" w:sz="0" w:space="0" w:color="auto"/>
                  </w:divBdr>
                  <w:divsChild>
                    <w:div w:id="1762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2614">
      <w:bodyDiv w:val="1"/>
      <w:marLeft w:val="0"/>
      <w:marRight w:val="0"/>
      <w:marTop w:val="0"/>
      <w:marBottom w:val="0"/>
      <w:divBdr>
        <w:top w:val="none" w:sz="0" w:space="0" w:color="auto"/>
        <w:left w:val="none" w:sz="0" w:space="0" w:color="auto"/>
        <w:bottom w:val="none" w:sz="0" w:space="0" w:color="auto"/>
        <w:right w:val="none" w:sz="0" w:space="0" w:color="auto"/>
      </w:divBdr>
      <w:divsChild>
        <w:div w:id="2005820112">
          <w:marLeft w:val="0"/>
          <w:marRight w:val="0"/>
          <w:marTop w:val="0"/>
          <w:marBottom w:val="0"/>
          <w:divBdr>
            <w:top w:val="none" w:sz="0" w:space="0" w:color="auto"/>
            <w:left w:val="none" w:sz="0" w:space="0" w:color="auto"/>
            <w:bottom w:val="none" w:sz="0" w:space="0" w:color="auto"/>
            <w:right w:val="none" w:sz="0" w:space="0" w:color="auto"/>
          </w:divBdr>
          <w:divsChild>
            <w:div w:id="680738840">
              <w:marLeft w:val="0"/>
              <w:marRight w:val="0"/>
              <w:marTop w:val="0"/>
              <w:marBottom w:val="0"/>
              <w:divBdr>
                <w:top w:val="none" w:sz="0" w:space="0" w:color="auto"/>
                <w:left w:val="none" w:sz="0" w:space="0" w:color="auto"/>
                <w:bottom w:val="none" w:sz="0" w:space="0" w:color="auto"/>
                <w:right w:val="none" w:sz="0" w:space="0" w:color="auto"/>
              </w:divBdr>
              <w:divsChild>
                <w:div w:id="1911691760">
                  <w:marLeft w:val="0"/>
                  <w:marRight w:val="0"/>
                  <w:marTop w:val="0"/>
                  <w:marBottom w:val="0"/>
                  <w:divBdr>
                    <w:top w:val="none" w:sz="0" w:space="0" w:color="auto"/>
                    <w:left w:val="none" w:sz="0" w:space="0" w:color="auto"/>
                    <w:bottom w:val="none" w:sz="0" w:space="0" w:color="auto"/>
                    <w:right w:val="none" w:sz="0" w:space="0" w:color="auto"/>
                  </w:divBdr>
                  <w:divsChild>
                    <w:div w:id="963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6796">
      <w:bodyDiv w:val="1"/>
      <w:marLeft w:val="0"/>
      <w:marRight w:val="0"/>
      <w:marTop w:val="0"/>
      <w:marBottom w:val="0"/>
      <w:divBdr>
        <w:top w:val="none" w:sz="0" w:space="0" w:color="auto"/>
        <w:left w:val="none" w:sz="0" w:space="0" w:color="auto"/>
        <w:bottom w:val="none" w:sz="0" w:space="0" w:color="auto"/>
        <w:right w:val="none" w:sz="0" w:space="0" w:color="auto"/>
      </w:divBdr>
      <w:divsChild>
        <w:div w:id="1897816631">
          <w:marLeft w:val="0"/>
          <w:marRight w:val="0"/>
          <w:marTop w:val="0"/>
          <w:marBottom w:val="0"/>
          <w:divBdr>
            <w:top w:val="none" w:sz="0" w:space="0" w:color="auto"/>
            <w:left w:val="none" w:sz="0" w:space="0" w:color="auto"/>
            <w:bottom w:val="none" w:sz="0" w:space="0" w:color="auto"/>
            <w:right w:val="none" w:sz="0" w:space="0" w:color="auto"/>
          </w:divBdr>
          <w:divsChild>
            <w:div w:id="766121745">
              <w:marLeft w:val="0"/>
              <w:marRight w:val="0"/>
              <w:marTop w:val="0"/>
              <w:marBottom w:val="0"/>
              <w:divBdr>
                <w:top w:val="none" w:sz="0" w:space="0" w:color="auto"/>
                <w:left w:val="none" w:sz="0" w:space="0" w:color="auto"/>
                <w:bottom w:val="none" w:sz="0" w:space="0" w:color="auto"/>
                <w:right w:val="none" w:sz="0" w:space="0" w:color="auto"/>
              </w:divBdr>
              <w:divsChild>
                <w:div w:id="8507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8378">
      <w:bodyDiv w:val="1"/>
      <w:marLeft w:val="0"/>
      <w:marRight w:val="0"/>
      <w:marTop w:val="0"/>
      <w:marBottom w:val="0"/>
      <w:divBdr>
        <w:top w:val="none" w:sz="0" w:space="0" w:color="auto"/>
        <w:left w:val="none" w:sz="0" w:space="0" w:color="auto"/>
        <w:bottom w:val="none" w:sz="0" w:space="0" w:color="auto"/>
        <w:right w:val="none" w:sz="0" w:space="0" w:color="auto"/>
      </w:divBdr>
      <w:divsChild>
        <w:div w:id="871725053">
          <w:marLeft w:val="640"/>
          <w:marRight w:val="0"/>
          <w:marTop w:val="0"/>
          <w:marBottom w:val="0"/>
          <w:divBdr>
            <w:top w:val="none" w:sz="0" w:space="0" w:color="auto"/>
            <w:left w:val="none" w:sz="0" w:space="0" w:color="auto"/>
            <w:bottom w:val="none" w:sz="0" w:space="0" w:color="auto"/>
            <w:right w:val="none" w:sz="0" w:space="0" w:color="auto"/>
          </w:divBdr>
        </w:div>
        <w:div w:id="131899192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69971C-F348-2841-B76F-2A031C764FE9}">
  <we:reference id="wa104382081" version="1.26.0.0" store="en-SG" storeType="OMEX"/>
  <we:alternateReferences>
    <we:reference id="wa104382081" version="1.26.0.0" store="en-SG" storeType="OMEX"/>
  </we:alternateReferences>
  <we:properties>
    <we:property name="MENDELEY_CITATIONS" value="[]"/>
    <we:property name="MENDELEY_CITATIONS_STYLE" value="&quot;https://www.zotero.org/styles/iee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3B4BEB-3154-AB4B-A657-381E28F66B1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F59C97-DD87-4148-8B13-77C85039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19761</Words>
  <Characters>112642</Characters>
  <Application>Microsoft Office Word</Application>
  <DocSecurity>0</DocSecurity>
  <Lines>938</Lines>
  <Paragraphs>264</Paragraphs>
  <ScaleCrop>false</ScaleCrop>
  <Company/>
  <LinksUpToDate>false</LinksUpToDate>
  <CharactersWithSpaces>132139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Energy Efficient Multicore and Multiprocessor Systems in IoT: Architecture, Communication and Thread Scheduling</dc:title>
  <dc:subject>EE5902 CA Report</dc:subject>
  <dc:creator>子建 罗</dc:creator>
  <cp:keywords/>
  <dc:description/>
  <cp:lastModifiedBy>子建 罗</cp:lastModifiedBy>
  <cp:revision>9</cp:revision>
  <cp:lastPrinted>2021-11-10T12:00:00Z</cp:lastPrinted>
  <dcterms:created xsi:type="dcterms:W3CDTF">2021-11-10T09:32:00Z</dcterms:created>
  <dcterms:modified xsi:type="dcterms:W3CDTF">2021-11-10T12:04:00Z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032a611d-b7a6-3654-b8c0-a3045b1b9b0f</vt:lpwstr>
  </property>
  <property fmtid="{D5CDD505-2E9C-101B-9397-08002B2CF9AE}" pid="24" name="Mendeley Citation Style_1">
    <vt:lpwstr>http://www.zotero.org/styles/ieee-with-url</vt:lpwstr>
  </property>
  <property fmtid="{D5CDD505-2E9C-101B-9397-08002B2CF9AE}" pid="25" name="grammarly_documentId">
    <vt:lpwstr>documentId_9668</vt:lpwstr>
  </property>
  <property fmtid="{D5CDD505-2E9C-101B-9397-08002B2CF9AE}" pid="26" name="grammarly_documentContext">
    <vt:lpwstr>{"goals":[],"domain":"general","emotions":["analytical"],"dialect":"british","audience":"expert","style":"formal"}</vt:lpwstr>
  </property>
</Properties>
</file>