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1. Что такое Рефлексия?</w:t>
      </w:r>
    </w:p>
    <w:p w:rsidR="00B611D7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D71BD3">
        <w:rPr>
          <w:rFonts w:ascii="Times New Roman" w:hAnsi="Times New Roman" w:cs="Times New Roman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2. Охарактеризуйте классы из пространства имен System.Reflection.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Основной функционал рефлексии сосредоточен в пространстве имен System.Reflection. В нем мы можем выделить следующие основные классы: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</w:t>
      </w:r>
      <w:r w:rsidRPr="00D71BD3">
        <w:rPr>
          <w:rFonts w:ascii="Times New Roman" w:hAnsi="Times New Roman" w:cs="Times New Roman"/>
          <w:sz w:val="28"/>
          <w:szCs w:val="28"/>
        </w:rPr>
        <w:t>: класс, представляющий сборку и позволяющий манипулировать этой сборкой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AssemblyName</w:t>
      </w:r>
      <w:r w:rsidRPr="00D71BD3">
        <w:rPr>
          <w:rFonts w:ascii="Times New Roman" w:hAnsi="Times New Roman" w:cs="Times New Roman"/>
          <w:sz w:val="28"/>
          <w:szCs w:val="28"/>
        </w:rPr>
        <w:t>: класс, хранящий информацию о сборке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MemberInfo</w:t>
      </w:r>
      <w:r w:rsidRPr="00D71BD3">
        <w:rPr>
          <w:rFonts w:ascii="Times New Roman" w:hAnsi="Times New Roman" w:cs="Times New Roman"/>
          <w:sz w:val="28"/>
          <w:szCs w:val="28"/>
        </w:rPr>
        <w:t>: базовый абстрактный класс, определяющий общий функционал для классов EventInfo, FieldInfo, MethodInfo и PropertyInfo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EventInfo</w:t>
      </w:r>
      <w:r w:rsidRPr="00D71BD3">
        <w:rPr>
          <w:rFonts w:ascii="Times New Roman" w:hAnsi="Times New Roman" w:cs="Times New Roman"/>
          <w:sz w:val="28"/>
          <w:szCs w:val="28"/>
        </w:rPr>
        <w:t>: класс, хранящий информацию о событии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FieldInfo</w:t>
      </w:r>
      <w:r w:rsidRPr="00D71BD3">
        <w:rPr>
          <w:rFonts w:ascii="Times New Roman" w:hAnsi="Times New Roman" w:cs="Times New Roman"/>
          <w:sz w:val="28"/>
          <w:szCs w:val="28"/>
        </w:rPr>
        <w:t>: хранит информацию об определенном поле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MethodInfo</w:t>
      </w:r>
      <w:r w:rsidRPr="00D71BD3">
        <w:rPr>
          <w:rFonts w:ascii="Times New Roman" w:hAnsi="Times New Roman" w:cs="Times New Roman"/>
          <w:sz w:val="28"/>
          <w:szCs w:val="28"/>
        </w:rPr>
        <w:t>: хранит информацию об определенном методе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PropertyInfo</w:t>
      </w:r>
      <w:r w:rsidRPr="00D71BD3">
        <w:rPr>
          <w:rFonts w:ascii="Times New Roman" w:hAnsi="Times New Roman" w:cs="Times New Roman"/>
          <w:sz w:val="28"/>
          <w:szCs w:val="28"/>
        </w:rPr>
        <w:t>: хранит информацию о свойстве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ConstructorInfo</w:t>
      </w:r>
      <w:r w:rsidRPr="00D71BD3">
        <w:rPr>
          <w:rFonts w:ascii="Times New Roman" w:hAnsi="Times New Roman" w:cs="Times New Roman"/>
          <w:sz w:val="28"/>
          <w:szCs w:val="28"/>
        </w:rPr>
        <w:t>: класс, представляющий конструктор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Module</w:t>
      </w:r>
      <w:r w:rsidRPr="00D71BD3">
        <w:rPr>
          <w:rFonts w:ascii="Times New Roman" w:hAnsi="Times New Roman" w:cs="Times New Roman"/>
          <w:sz w:val="28"/>
          <w:szCs w:val="28"/>
        </w:rPr>
        <w:t>: класс, позволяющий получить доступ к определенному модулю внутри сборки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ParameterInfo</w:t>
      </w:r>
      <w:r w:rsidRPr="00D71BD3">
        <w:rPr>
          <w:rFonts w:ascii="Times New Roman" w:hAnsi="Times New Roman" w:cs="Times New Roman"/>
          <w:sz w:val="28"/>
          <w:szCs w:val="28"/>
        </w:rPr>
        <w:t>: класс, хранящий информацию о параметре метода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3. Как можно использовать класс System.Type? Перечислит его</w:t>
      </w:r>
      <w:r w:rsidR="00D71BD3" w:rsidRPr="00D71B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1BD3">
        <w:rPr>
          <w:rFonts w:ascii="Times New Roman" w:hAnsi="Times New Roman" w:cs="Times New Roman"/>
          <w:i/>
          <w:sz w:val="28"/>
          <w:szCs w:val="28"/>
        </w:rPr>
        <w:t>свойства и методы.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Класс System.Type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FindMembers()</w:t>
      </w:r>
      <w:r w:rsidRPr="00D71BD3">
        <w:rPr>
          <w:rFonts w:ascii="Times New Roman" w:hAnsi="Times New Roman" w:cs="Times New Roman"/>
          <w:sz w:val="28"/>
          <w:szCs w:val="28"/>
        </w:rPr>
        <w:t> возвращает массив объектов MemberInfo данного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GetConstructors()</w:t>
      </w:r>
      <w:r w:rsidRPr="00D71BD3">
        <w:rPr>
          <w:rFonts w:ascii="Times New Roman" w:hAnsi="Times New Roman" w:cs="Times New Roman"/>
          <w:sz w:val="28"/>
          <w:szCs w:val="28"/>
        </w:rPr>
        <w:t> возвращает все конструкторы данного типа в виде набора объектов ConstructorInfo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GetEvents()</w:t>
      </w:r>
      <w:r w:rsidRPr="00D71BD3">
        <w:rPr>
          <w:rFonts w:ascii="Times New Roman" w:hAnsi="Times New Roman" w:cs="Times New Roman"/>
          <w:sz w:val="28"/>
          <w:szCs w:val="28"/>
        </w:rPr>
        <w:t> возвращает все события данного типа в виде массива объектов EventInfo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GetFields()</w:t>
      </w:r>
      <w:r w:rsidRPr="00D71BD3">
        <w:rPr>
          <w:rFonts w:ascii="Times New Roman" w:hAnsi="Times New Roman" w:cs="Times New Roman"/>
          <w:sz w:val="28"/>
          <w:szCs w:val="28"/>
        </w:rPr>
        <w:t> возвращает все поля данного типа в виде массива объектов FieldInfo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GetInterfaces()</w:t>
      </w:r>
      <w:r w:rsidRPr="00D71BD3">
        <w:rPr>
          <w:rFonts w:ascii="Times New Roman" w:hAnsi="Times New Roman" w:cs="Times New Roman"/>
          <w:sz w:val="28"/>
          <w:szCs w:val="28"/>
        </w:rPr>
        <w:t> получает все реализуемые данным типом интерфейсы в виде массива объектов Type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GetMembers()</w:t>
      </w:r>
      <w:r w:rsidRPr="00D71BD3">
        <w:rPr>
          <w:rFonts w:ascii="Times New Roman" w:hAnsi="Times New Roman" w:cs="Times New Roman"/>
          <w:sz w:val="28"/>
          <w:szCs w:val="28"/>
        </w:rPr>
        <w:t> возвращает все члены типа в виде массива объектов MemberInfo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GetMethods()</w:t>
      </w:r>
      <w:r w:rsidRPr="00D71BD3">
        <w:rPr>
          <w:rFonts w:ascii="Times New Roman" w:hAnsi="Times New Roman" w:cs="Times New Roman"/>
          <w:sz w:val="28"/>
          <w:szCs w:val="28"/>
        </w:rPr>
        <w:t> получает все методы типа в виде массива объектов MethodInfo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GetProperties()</w:t>
      </w:r>
      <w:r w:rsidRPr="00D71BD3">
        <w:rPr>
          <w:rFonts w:ascii="Times New Roman" w:hAnsi="Times New Roman" w:cs="Times New Roman"/>
          <w:sz w:val="28"/>
          <w:szCs w:val="28"/>
        </w:rPr>
        <w:t> получает все свойства в виде массива объектов PropertyInfo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</w:t>
      </w:r>
      <w:r w:rsidRPr="00D71BD3">
        <w:rPr>
          <w:rFonts w:ascii="Times New Roman" w:hAnsi="Times New Roman" w:cs="Times New Roman"/>
          <w:sz w:val="28"/>
          <w:szCs w:val="28"/>
        </w:rPr>
        <w:t>IsAbstract</w:t>
      </w:r>
      <w:r w:rsidRPr="00D71BD3">
        <w:rPr>
          <w:rFonts w:ascii="Times New Roman" w:hAnsi="Times New Roman" w:cs="Times New Roman"/>
          <w:sz w:val="28"/>
          <w:szCs w:val="28"/>
        </w:rPr>
        <w:t> возвращает true, если тип является абстрактным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</w:t>
      </w:r>
      <w:r w:rsidRPr="00D71BD3">
        <w:rPr>
          <w:rFonts w:ascii="Times New Roman" w:hAnsi="Times New Roman" w:cs="Times New Roman"/>
          <w:sz w:val="28"/>
          <w:szCs w:val="28"/>
        </w:rPr>
        <w:t>IsArray</w:t>
      </w:r>
      <w:r w:rsidRPr="00D71BD3">
        <w:rPr>
          <w:rFonts w:ascii="Times New Roman" w:hAnsi="Times New Roman" w:cs="Times New Roman"/>
          <w:sz w:val="28"/>
          <w:szCs w:val="28"/>
        </w:rPr>
        <w:t> возвращает true, если тип является массивом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</w:t>
      </w:r>
      <w:r w:rsidRPr="00D71BD3">
        <w:rPr>
          <w:rFonts w:ascii="Times New Roman" w:hAnsi="Times New Roman" w:cs="Times New Roman"/>
          <w:sz w:val="28"/>
          <w:szCs w:val="28"/>
        </w:rPr>
        <w:t>IsClass</w:t>
      </w:r>
      <w:r w:rsidRPr="00D71BD3">
        <w:rPr>
          <w:rFonts w:ascii="Times New Roman" w:hAnsi="Times New Roman" w:cs="Times New Roman"/>
          <w:sz w:val="28"/>
          <w:szCs w:val="28"/>
        </w:rPr>
        <w:t> возвращает true, если тип представляет класс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</w:t>
      </w:r>
      <w:r w:rsidRPr="00D71BD3">
        <w:rPr>
          <w:rFonts w:ascii="Times New Roman" w:hAnsi="Times New Roman" w:cs="Times New Roman"/>
          <w:sz w:val="28"/>
          <w:szCs w:val="28"/>
        </w:rPr>
        <w:t>IsEnum</w:t>
      </w:r>
      <w:r w:rsidRPr="00D71BD3">
        <w:rPr>
          <w:rFonts w:ascii="Times New Roman" w:hAnsi="Times New Roman" w:cs="Times New Roman"/>
          <w:sz w:val="28"/>
          <w:szCs w:val="28"/>
        </w:rPr>
        <w:t> возвращает true, если тип является перечислением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</w:t>
      </w:r>
      <w:r w:rsidRPr="00D71BD3">
        <w:rPr>
          <w:rFonts w:ascii="Times New Roman" w:hAnsi="Times New Roman" w:cs="Times New Roman"/>
          <w:sz w:val="28"/>
          <w:szCs w:val="28"/>
        </w:rPr>
        <w:t>IsInterface</w:t>
      </w:r>
      <w:r w:rsidRPr="00D71BD3">
        <w:rPr>
          <w:rFonts w:ascii="Times New Roman" w:hAnsi="Times New Roman" w:cs="Times New Roman"/>
          <w:sz w:val="28"/>
          <w:szCs w:val="28"/>
        </w:rPr>
        <w:t> возвращает true, если тип представляет интерфейс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lastRenderedPageBreak/>
        <w:t>4. Приведите три способа получения типа.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</w:t>
      </w:r>
      <w:r w:rsidRPr="00D71BD3">
        <w:rPr>
          <w:rFonts w:ascii="Times New Roman" w:hAnsi="Times New Roman" w:cs="Times New Roman"/>
          <w:sz w:val="28"/>
          <w:szCs w:val="28"/>
        </w:rPr>
        <w:t xml:space="preserve"> помощью ключевого слова </w:t>
      </w:r>
      <w:r w:rsidRPr="00D71BD3">
        <w:rPr>
          <w:rFonts w:ascii="Times New Roman" w:hAnsi="Times New Roman" w:cs="Times New Roman"/>
          <w:sz w:val="28"/>
          <w:szCs w:val="28"/>
        </w:rPr>
        <w:t>typeof</w:t>
      </w:r>
      <w:r w:rsidRPr="00D71BD3">
        <w:rPr>
          <w:rFonts w:ascii="Times New Roman" w:hAnsi="Times New Roman" w:cs="Times New Roman"/>
          <w:sz w:val="28"/>
          <w:szCs w:val="28"/>
        </w:rPr>
        <w:t>, с помощью метода </w:t>
      </w:r>
      <w:proofErr w:type="gramStart"/>
      <w:r w:rsidRPr="00D71BD3">
        <w:rPr>
          <w:rFonts w:ascii="Times New Roman" w:hAnsi="Times New Roman" w:cs="Times New Roman"/>
          <w:sz w:val="28"/>
          <w:szCs w:val="28"/>
        </w:rPr>
        <w:t>GetType(</w:t>
      </w:r>
      <w:proofErr w:type="gramEnd"/>
      <w:r w:rsidRPr="00D71BD3">
        <w:rPr>
          <w:rFonts w:ascii="Times New Roman" w:hAnsi="Times New Roman" w:cs="Times New Roman"/>
          <w:sz w:val="28"/>
          <w:szCs w:val="28"/>
        </w:rPr>
        <w:t>)</w:t>
      </w:r>
      <w:r w:rsidRPr="00D71BD3">
        <w:rPr>
          <w:rFonts w:ascii="Times New Roman" w:hAnsi="Times New Roman" w:cs="Times New Roman"/>
          <w:sz w:val="28"/>
          <w:szCs w:val="28"/>
        </w:rPr>
        <w:t> класса Object и применяя статический метод </w:t>
      </w:r>
      <w:r w:rsidRPr="00D71BD3">
        <w:rPr>
          <w:rFonts w:ascii="Times New Roman" w:hAnsi="Times New Roman" w:cs="Times New Roman"/>
          <w:sz w:val="28"/>
          <w:szCs w:val="28"/>
        </w:rPr>
        <w:t>Type.GetType()</w:t>
      </w:r>
      <w:r w:rsidRPr="00D71BD3">
        <w:rPr>
          <w:rFonts w:ascii="Times New Roman" w:hAnsi="Times New Roman" w:cs="Times New Roman"/>
          <w:sz w:val="28"/>
          <w:szCs w:val="28"/>
        </w:rPr>
        <w:t>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5. Как динамически загрузить сборку в приложение?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Чтобы динамически загрузить сборку в приложение, надо использовать статические методы </w:t>
      </w:r>
      <w:r w:rsidRPr="00D71BD3">
        <w:rPr>
          <w:rFonts w:ascii="Times New Roman" w:hAnsi="Times New Roman" w:cs="Times New Roman"/>
          <w:sz w:val="28"/>
          <w:szCs w:val="28"/>
        </w:rPr>
        <w:t>Assembly.LoadFrom()</w:t>
      </w:r>
      <w:r w:rsidRPr="00800F15">
        <w:rPr>
          <w:rFonts w:ascii="Times New Roman" w:hAnsi="Times New Roman" w:cs="Times New Roman"/>
          <w:sz w:val="28"/>
          <w:szCs w:val="28"/>
        </w:rPr>
        <w:t> или </w:t>
      </w:r>
      <w:r w:rsidRPr="00D71BD3">
        <w:rPr>
          <w:rFonts w:ascii="Times New Roman" w:hAnsi="Times New Roman" w:cs="Times New Roman"/>
          <w:sz w:val="28"/>
          <w:szCs w:val="28"/>
        </w:rPr>
        <w:t>Assembly.Load()</w:t>
      </w:r>
      <w:r w:rsidRPr="00800F15">
        <w:rPr>
          <w:rFonts w:ascii="Times New Roman" w:hAnsi="Times New Roman" w:cs="Times New Roman"/>
          <w:sz w:val="28"/>
          <w:szCs w:val="28"/>
        </w:rPr>
        <w:t>.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LoadFrom()</w:t>
      </w:r>
      <w:r w:rsidRPr="00800F15">
        <w:rPr>
          <w:rFonts w:ascii="Times New Roman" w:hAnsi="Times New Roman" w:cs="Times New Roman"/>
          <w:sz w:val="28"/>
          <w:szCs w:val="28"/>
        </w:rPr>
        <w:t> принимает в кач</w:t>
      </w:r>
      <w:r w:rsidR="00D71BD3" w:rsidRPr="00D71BD3">
        <w:rPr>
          <w:rFonts w:ascii="Times New Roman" w:hAnsi="Times New Roman" w:cs="Times New Roman"/>
          <w:sz w:val="28"/>
          <w:szCs w:val="28"/>
        </w:rPr>
        <w:t xml:space="preserve">естве параметра путь к сборке. 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Load()</w:t>
      </w:r>
      <w:r w:rsidRPr="00D71BD3">
        <w:rPr>
          <w:rFonts w:ascii="Times New Roman" w:hAnsi="Times New Roman" w:cs="Times New Roman"/>
          <w:sz w:val="28"/>
          <w:szCs w:val="28"/>
        </w:rPr>
        <w:t> в качестве его параметра передается дружественное имя сборки, которое нередк</w:t>
      </w:r>
      <w:r w:rsidR="00D71BD3" w:rsidRPr="00D71BD3">
        <w:rPr>
          <w:rFonts w:ascii="Times New Roman" w:hAnsi="Times New Roman" w:cs="Times New Roman"/>
          <w:sz w:val="28"/>
          <w:szCs w:val="28"/>
        </w:rPr>
        <w:t>о совпадает с именем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5CA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6. Что такое позднее связывание?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 динамической загрузки мы можем реализовать технологию позднего связывания. </w:t>
      </w:r>
      <w:r w:rsidRPr="00D71BD3">
        <w:rPr>
          <w:rFonts w:ascii="Times New Roman" w:hAnsi="Times New Roman" w:cs="Times New Roman"/>
          <w:b/>
          <w:sz w:val="28"/>
          <w:szCs w:val="28"/>
        </w:rPr>
        <w:t>Позднее связывание</w:t>
      </w:r>
      <w:r w:rsidRPr="00D71BD3">
        <w:rPr>
          <w:rFonts w:ascii="Times New Roman" w:hAnsi="Times New Roman" w:cs="Times New Roman"/>
          <w:sz w:val="28"/>
          <w:szCs w:val="28"/>
        </w:rPr>
        <w:t> позволяет создавать экземпляры некоторого типа, а также использовать его во время выполнения приложения.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D71BD3">
        <w:rPr>
          <w:rFonts w:ascii="Times New Roman" w:hAnsi="Times New Roman" w:cs="Times New Roman"/>
          <w:sz w:val="28"/>
          <w:szCs w:val="28"/>
        </w:rPr>
        <w:t>его статического метода </w:t>
      </w:r>
      <w:r w:rsidRPr="00D71BD3">
        <w:rPr>
          <w:rFonts w:ascii="Times New Roman" w:hAnsi="Times New Roman" w:cs="Times New Roman"/>
          <w:b/>
          <w:sz w:val="28"/>
          <w:szCs w:val="28"/>
        </w:rPr>
        <w:t>Activator.CreateInstance()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BD3">
        <w:rPr>
          <w:rFonts w:ascii="Times New Roman" w:hAnsi="Times New Roman" w:cs="Times New Roman"/>
          <w:sz w:val="28"/>
          <w:szCs w:val="28"/>
        </w:rPr>
        <w:t>можно создавать экземпляры заданного типа.</w:t>
      </w:r>
      <w:bookmarkStart w:id="0" w:name="_GoBack"/>
      <w:bookmarkEnd w:id="0"/>
    </w:p>
    <w:sectPr w:rsidR="00D71BD3" w:rsidRPr="00D71BD3" w:rsidSect="00D71BD3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E23"/>
    <w:multiLevelType w:val="multilevel"/>
    <w:tmpl w:val="B17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747E"/>
    <w:multiLevelType w:val="multilevel"/>
    <w:tmpl w:val="C8E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BD"/>
    <w:rsid w:val="007015CA"/>
    <w:rsid w:val="00800F15"/>
    <w:rsid w:val="00A31017"/>
    <w:rsid w:val="00B611D7"/>
    <w:rsid w:val="00D71BD3"/>
    <w:rsid w:val="00D8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6E02"/>
  <w15:chartTrackingRefBased/>
  <w15:docId w15:val="{E08BDA84-02C2-4BF2-A2ED-01331BA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800F15"/>
  </w:style>
  <w:style w:type="paragraph" w:styleId="a3">
    <w:name w:val="Normal (Web)"/>
    <w:basedOn w:val="a"/>
    <w:uiPriority w:val="99"/>
    <w:semiHidden/>
    <w:unhideWhenUsed/>
    <w:rsid w:val="0080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F15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0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2017-12-17T13:28:00Z</dcterms:created>
  <dcterms:modified xsi:type="dcterms:W3CDTF">2017-12-17T16:51:00Z</dcterms:modified>
</cp:coreProperties>
</file>