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隶书" w:eastAsia="隶书"/>
          <w:sz w:val="52"/>
          <w:szCs w:val="52"/>
        </w:rPr>
      </w:pPr>
    </w:p>
    <w:p>
      <w:pPr>
        <w:jc w:val="center"/>
        <w:rPr>
          <w:rFonts w:ascii="隶书" w:eastAsia="隶书"/>
          <w:sz w:val="52"/>
          <w:szCs w:val="52"/>
        </w:rPr>
      </w:pPr>
      <w:r>
        <w:rPr>
          <w:rFonts w:hint="eastAsia"/>
          <w:color w:val="000000"/>
        </w:rPr>
        <w:drawing>
          <wp:inline distT="0" distB="0" distL="0" distR="0">
            <wp:extent cx="1323975" cy="11525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325866" cy="1154171"/>
                    </a:xfrm>
                    <a:prstGeom prst="rect">
                      <a:avLst/>
                    </a:prstGeom>
                    <a:noFill/>
                    <a:ln>
                      <a:noFill/>
                    </a:ln>
                  </pic:spPr>
                </pic:pic>
              </a:graphicData>
            </a:graphic>
          </wp:inline>
        </w:drawing>
      </w:r>
      <w:r>
        <w:rPr>
          <w:rFonts w:hint="eastAsia"/>
        </w:rPr>
        <w:drawing>
          <wp:inline distT="0" distB="0" distL="0" distR="0">
            <wp:extent cx="3895725" cy="1162050"/>
            <wp:effectExtent l="0" t="0" r="9525" b="0"/>
            <wp:docPr id="1" name="图片 1" descr="Sdy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dyu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895725" cy="1162050"/>
                    </a:xfrm>
                    <a:prstGeom prst="rect">
                      <a:avLst/>
                    </a:prstGeom>
                    <a:noFill/>
                    <a:ln>
                      <a:noFill/>
                    </a:ln>
                  </pic:spPr>
                </pic:pic>
              </a:graphicData>
            </a:graphic>
          </wp:inline>
        </w:drawing>
      </w:r>
    </w:p>
    <w:p>
      <w:pPr>
        <w:spacing w:line="360" w:lineRule="auto"/>
        <w:jc w:val="center"/>
        <w:rPr>
          <w:b/>
          <w:sz w:val="24"/>
        </w:rPr>
      </w:pPr>
    </w:p>
    <w:p>
      <w:pPr>
        <w:spacing w:line="360" w:lineRule="auto"/>
        <w:jc w:val="center"/>
        <w:rPr>
          <w:b/>
          <w:sz w:val="24"/>
        </w:rPr>
      </w:pPr>
    </w:p>
    <w:p>
      <w:pPr>
        <w:spacing w:line="360" w:lineRule="auto"/>
        <w:jc w:val="center"/>
        <w:rPr>
          <w:b/>
          <w:sz w:val="24"/>
        </w:rPr>
      </w:pPr>
    </w:p>
    <w:p>
      <w:pPr>
        <w:spacing w:line="360" w:lineRule="auto"/>
        <w:jc w:val="center"/>
        <w:rPr>
          <w:rFonts w:eastAsia="隶书"/>
          <w:b/>
          <w:sz w:val="48"/>
          <w:szCs w:val="48"/>
        </w:rPr>
      </w:pPr>
      <w:r>
        <w:rPr>
          <w:rFonts w:hint="eastAsia" w:eastAsia="隶书"/>
          <w:b/>
          <w:sz w:val="48"/>
          <w:szCs w:val="48"/>
        </w:rPr>
        <w:t>《数据挖掘实验项目》</w:t>
      </w:r>
    </w:p>
    <w:p>
      <w:pPr>
        <w:spacing w:line="360" w:lineRule="auto"/>
        <w:jc w:val="center"/>
        <w:rPr>
          <w:rFonts w:eastAsia="隶书"/>
          <w:b/>
          <w:sz w:val="48"/>
          <w:szCs w:val="48"/>
        </w:rPr>
      </w:pPr>
    </w:p>
    <w:p>
      <w:pPr>
        <w:spacing w:line="360" w:lineRule="auto"/>
        <w:jc w:val="center"/>
        <w:rPr>
          <w:rFonts w:eastAsia="隶书"/>
          <w:b/>
          <w:sz w:val="52"/>
          <w:szCs w:val="52"/>
        </w:rPr>
      </w:pPr>
      <w:r>
        <w:rPr>
          <w:rFonts w:hint="eastAsia" w:eastAsia="隶书"/>
          <w:b/>
          <w:sz w:val="52"/>
          <w:szCs w:val="52"/>
        </w:rPr>
        <w:t>分析报告</w:t>
      </w:r>
    </w:p>
    <w:p>
      <w:pPr>
        <w:spacing w:line="360" w:lineRule="auto"/>
        <w:jc w:val="center"/>
        <w:rPr>
          <w:rFonts w:eastAsia="楷体_GB2312"/>
          <w:sz w:val="40"/>
          <w:szCs w:val="40"/>
          <w:u w:val="single"/>
        </w:rPr>
      </w:pPr>
    </w:p>
    <w:p>
      <w:pPr>
        <w:spacing w:line="360" w:lineRule="auto"/>
        <w:jc w:val="center"/>
        <w:rPr>
          <w:rFonts w:eastAsia="楷体_GB2312"/>
          <w:sz w:val="40"/>
          <w:szCs w:val="40"/>
          <w:u w:val="single"/>
        </w:rPr>
      </w:pPr>
    </w:p>
    <w:p>
      <w:pPr>
        <w:spacing w:line="360" w:lineRule="auto"/>
        <w:jc w:val="center"/>
        <w:rPr>
          <w:rFonts w:eastAsia="楷体_GB2312"/>
          <w:sz w:val="40"/>
          <w:szCs w:val="40"/>
          <w:u w:val="single"/>
        </w:rPr>
      </w:pPr>
    </w:p>
    <w:p>
      <w:pPr>
        <w:spacing w:line="360" w:lineRule="auto"/>
        <w:jc w:val="center"/>
        <w:rPr>
          <w:b/>
          <w:sz w:val="24"/>
        </w:rPr>
      </w:pPr>
    </w:p>
    <w:p>
      <w:pPr>
        <w:spacing w:line="360" w:lineRule="auto"/>
      </w:pPr>
    </w:p>
    <w:tbl>
      <w:tblPr>
        <w:tblStyle w:val="7"/>
        <w:tblW w:w="7128" w:type="dxa"/>
        <w:jc w:val="center"/>
        <w:tblLayout w:type="fixed"/>
        <w:tblCellMar>
          <w:top w:w="0" w:type="dxa"/>
          <w:left w:w="108" w:type="dxa"/>
          <w:bottom w:w="0" w:type="dxa"/>
          <w:right w:w="108" w:type="dxa"/>
        </w:tblCellMar>
      </w:tblPr>
      <w:tblGrid>
        <w:gridCol w:w="1908"/>
        <w:gridCol w:w="5220"/>
      </w:tblGrid>
      <w:tr>
        <w:trPr>
          <w:trHeight w:val="680" w:hRule="exact"/>
          <w:jc w:val="center"/>
        </w:trPr>
        <w:tc>
          <w:tcPr>
            <w:tcW w:w="1908" w:type="dxa"/>
            <w:vAlign w:val="bottom"/>
          </w:tcPr>
          <w:p>
            <w:pPr>
              <w:rPr>
                <w:sz w:val="32"/>
                <w:szCs w:val="32"/>
              </w:rPr>
            </w:pPr>
            <w:r>
              <w:rPr>
                <w:rFonts w:hint="eastAsia"/>
                <w:sz w:val="32"/>
                <w:szCs w:val="32"/>
              </w:rPr>
              <w:t>学    院：</w:t>
            </w:r>
          </w:p>
        </w:tc>
        <w:tc>
          <w:tcPr>
            <w:tcW w:w="5220" w:type="dxa"/>
            <w:tcBorders>
              <w:bottom w:val="single" w:color="auto" w:sz="4" w:space="0"/>
            </w:tcBorders>
            <w:vAlign w:val="bottom"/>
          </w:tcPr>
          <w:p>
            <w:pPr>
              <w:snapToGrid w:val="0"/>
              <w:spacing w:line="360" w:lineRule="auto"/>
              <w:jc w:val="center"/>
              <w:rPr>
                <w:rFonts w:hint="default" w:eastAsiaTheme="minorEastAsia"/>
                <w:sz w:val="32"/>
                <w:szCs w:val="32"/>
                <w:lang w:val="en-US" w:eastAsia="zh-CN"/>
              </w:rPr>
            </w:pPr>
            <w:r>
              <w:rPr>
                <w:rFonts w:hint="eastAsia"/>
                <w:sz w:val="32"/>
                <w:szCs w:val="32"/>
                <w:lang w:val="en-US" w:eastAsia="zh-CN"/>
              </w:rPr>
              <w:t>信息工程学院</w:t>
            </w:r>
          </w:p>
        </w:tc>
      </w:tr>
      <w:tr>
        <w:tblPrEx>
          <w:tblCellMar>
            <w:top w:w="0" w:type="dxa"/>
            <w:left w:w="108" w:type="dxa"/>
            <w:bottom w:w="0" w:type="dxa"/>
            <w:right w:w="108" w:type="dxa"/>
          </w:tblCellMar>
        </w:tblPrEx>
        <w:trPr>
          <w:trHeight w:val="680" w:hRule="exact"/>
          <w:jc w:val="center"/>
        </w:trPr>
        <w:tc>
          <w:tcPr>
            <w:tcW w:w="1908" w:type="dxa"/>
            <w:vAlign w:val="bottom"/>
          </w:tcPr>
          <w:p>
            <w:pPr>
              <w:rPr>
                <w:sz w:val="32"/>
                <w:szCs w:val="32"/>
              </w:rPr>
            </w:pPr>
            <w:r>
              <w:rPr>
                <w:rFonts w:hint="eastAsia"/>
                <w:sz w:val="32"/>
                <w:szCs w:val="32"/>
              </w:rPr>
              <w:t>专    业：</w:t>
            </w:r>
          </w:p>
        </w:tc>
        <w:tc>
          <w:tcPr>
            <w:tcW w:w="5220" w:type="dxa"/>
            <w:tcBorders>
              <w:top w:val="single" w:color="auto" w:sz="4" w:space="0"/>
              <w:bottom w:val="single" w:color="auto" w:sz="4" w:space="0"/>
            </w:tcBorders>
            <w:vAlign w:val="bottom"/>
          </w:tcPr>
          <w:p>
            <w:pPr>
              <w:snapToGrid w:val="0"/>
              <w:spacing w:line="360" w:lineRule="auto"/>
              <w:jc w:val="center"/>
              <w:rPr>
                <w:rFonts w:hint="eastAsia" w:eastAsiaTheme="minorEastAsia"/>
                <w:sz w:val="32"/>
                <w:szCs w:val="32"/>
                <w:lang w:val="en-US" w:eastAsia="zh-CN"/>
              </w:rPr>
            </w:pPr>
            <w:r>
              <w:rPr>
                <w:rFonts w:hint="eastAsia"/>
                <w:sz w:val="32"/>
                <w:szCs w:val="32"/>
                <w:lang w:val="en-US" w:eastAsia="zh-CN"/>
              </w:rPr>
              <w:t>信息管理与信息系统</w:t>
            </w:r>
          </w:p>
        </w:tc>
      </w:tr>
      <w:tr>
        <w:tblPrEx>
          <w:tblCellMar>
            <w:top w:w="0" w:type="dxa"/>
            <w:left w:w="108" w:type="dxa"/>
            <w:bottom w:w="0" w:type="dxa"/>
            <w:right w:w="108" w:type="dxa"/>
          </w:tblCellMar>
        </w:tblPrEx>
        <w:trPr>
          <w:trHeight w:val="680" w:hRule="exact"/>
          <w:jc w:val="center"/>
        </w:trPr>
        <w:tc>
          <w:tcPr>
            <w:tcW w:w="1908" w:type="dxa"/>
            <w:vAlign w:val="bottom"/>
          </w:tcPr>
          <w:p>
            <w:pPr>
              <w:rPr>
                <w:sz w:val="32"/>
                <w:szCs w:val="32"/>
              </w:rPr>
            </w:pPr>
            <w:r>
              <w:rPr>
                <w:rFonts w:hint="eastAsia"/>
                <w:sz w:val="32"/>
                <w:szCs w:val="32"/>
              </w:rPr>
              <w:t>年    级：</w:t>
            </w:r>
          </w:p>
        </w:tc>
        <w:tc>
          <w:tcPr>
            <w:tcW w:w="5220" w:type="dxa"/>
            <w:tcBorders>
              <w:top w:val="single" w:color="auto" w:sz="4" w:space="0"/>
              <w:bottom w:val="single" w:color="auto" w:sz="4" w:space="0"/>
            </w:tcBorders>
          </w:tcPr>
          <w:p>
            <w:pPr>
              <w:snapToGrid w:val="0"/>
              <w:spacing w:line="360" w:lineRule="auto"/>
              <w:jc w:val="center"/>
              <w:rPr>
                <w:rFonts w:hint="default" w:eastAsiaTheme="minorEastAsia"/>
                <w:sz w:val="32"/>
                <w:szCs w:val="32"/>
                <w:lang w:val="en-US" w:eastAsia="zh-CN"/>
              </w:rPr>
            </w:pPr>
            <w:r>
              <w:rPr>
                <w:rFonts w:hint="eastAsia"/>
                <w:sz w:val="32"/>
                <w:szCs w:val="32"/>
                <w:lang w:val="en-US" w:eastAsia="zh-CN"/>
              </w:rPr>
              <w:t>2018级</w:t>
            </w:r>
          </w:p>
        </w:tc>
      </w:tr>
      <w:tr>
        <w:tblPrEx>
          <w:tblCellMar>
            <w:top w:w="0" w:type="dxa"/>
            <w:left w:w="108" w:type="dxa"/>
            <w:bottom w:w="0" w:type="dxa"/>
            <w:right w:w="108" w:type="dxa"/>
          </w:tblCellMar>
        </w:tblPrEx>
        <w:trPr>
          <w:trHeight w:val="680" w:hRule="exact"/>
          <w:jc w:val="center"/>
        </w:trPr>
        <w:tc>
          <w:tcPr>
            <w:tcW w:w="1908" w:type="dxa"/>
            <w:vAlign w:val="bottom"/>
          </w:tcPr>
          <w:p>
            <w:pPr>
              <w:rPr>
                <w:sz w:val="32"/>
                <w:szCs w:val="32"/>
              </w:rPr>
            </w:pPr>
            <w:r>
              <w:rPr>
                <w:rFonts w:hint="eastAsia"/>
                <w:sz w:val="32"/>
                <w:szCs w:val="32"/>
              </w:rPr>
              <w:t>组    号：</w:t>
            </w:r>
          </w:p>
        </w:tc>
        <w:tc>
          <w:tcPr>
            <w:tcW w:w="5220" w:type="dxa"/>
            <w:tcBorders>
              <w:top w:val="single" w:color="auto" w:sz="4" w:space="0"/>
              <w:bottom w:val="single" w:color="auto" w:sz="4" w:space="0"/>
            </w:tcBorders>
          </w:tcPr>
          <w:p>
            <w:pPr>
              <w:snapToGrid w:val="0"/>
              <w:spacing w:line="360" w:lineRule="auto"/>
              <w:jc w:val="center"/>
              <w:rPr>
                <w:rFonts w:hint="eastAsia" w:eastAsiaTheme="minorEastAsia"/>
                <w:sz w:val="32"/>
                <w:szCs w:val="32"/>
                <w:lang w:val="en-US" w:eastAsia="zh-CN"/>
              </w:rPr>
            </w:pPr>
            <w:r>
              <w:rPr>
                <w:rFonts w:hint="eastAsia"/>
                <w:sz w:val="32"/>
                <w:szCs w:val="32"/>
                <w:lang w:val="en-US" w:eastAsia="zh-CN"/>
              </w:rPr>
              <w:t>五组</w:t>
            </w:r>
          </w:p>
        </w:tc>
      </w:tr>
    </w:tbl>
    <w:p/>
    <w:p>
      <w:pPr>
        <w:rPr>
          <w:rFonts w:eastAsia="宋体"/>
        </w:rPr>
      </w:pPr>
    </w:p>
    <w:p>
      <w:pPr>
        <w:rPr>
          <w:rFonts w:eastAsia="宋体"/>
        </w:rPr>
      </w:pPr>
    </w:p>
    <w:p>
      <w:pPr>
        <w:rPr>
          <w:rFonts w:eastAsia="宋体"/>
        </w:rPr>
      </w:pPr>
    </w:p>
    <w:p>
      <w:pPr>
        <w:jc w:val="center"/>
        <w:rPr>
          <w:sz w:val="28"/>
          <w:szCs w:val="28"/>
        </w:rPr>
      </w:pPr>
      <w:r>
        <w:rPr>
          <w:rFonts w:hint="eastAsia"/>
          <w:sz w:val="28"/>
          <w:szCs w:val="28"/>
        </w:rPr>
        <w:t>信息工程学院制</w:t>
      </w:r>
    </w:p>
    <w:p>
      <w:pPr>
        <w:jc w:val="center"/>
        <w:rPr>
          <w:sz w:val="24"/>
          <w:szCs w:val="24"/>
        </w:rPr>
        <w:sectPr>
          <w:headerReference r:id="rId3" w:type="default"/>
          <w:footerReference r:id="rId5" w:type="default"/>
          <w:headerReference r:id="rId4" w:type="even"/>
          <w:footerReference r:id="rId6" w:type="even"/>
          <w:pgSz w:w="11906" w:h="16838"/>
          <w:pgMar w:top="1134" w:right="1797" w:bottom="1134" w:left="1797" w:header="720" w:footer="720" w:gutter="0"/>
          <w:pgNumType w:start="1"/>
          <w:cols w:space="720" w:num="1"/>
          <w:docGrid w:type="lines" w:linePitch="312" w:charSpace="0"/>
        </w:sectPr>
      </w:pPr>
      <w:r>
        <w:rPr>
          <w:rFonts w:hint="eastAsia"/>
          <w:sz w:val="24"/>
          <w:szCs w:val="24"/>
        </w:rPr>
        <w:t>20</w:t>
      </w:r>
      <w:r>
        <w:rPr>
          <w:rFonts w:hint="eastAsia"/>
          <w:sz w:val="24"/>
          <w:szCs w:val="24"/>
          <w:lang w:val="en-US" w:eastAsia="zh-CN"/>
        </w:rPr>
        <w:t>21</w:t>
      </w:r>
      <w:r>
        <w:rPr>
          <w:rFonts w:hint="eastAsia"/>
          <w:sz w:val="24"/>
          <w:szCs w:val="24"/>
        </w:rPr>
        <w:t>年</w:t>
      </w:r>
      <w:r>
        <w:rPr>
          <w:rFonts w:hint="eastAsia"/>
          <w:sz w:val="24"/>
          <w:szCs w:val="24"/>
          <w:lang w:val="en-US" w:eastAsia="zh-CN"/>
        </w:rPr>
        <w:t>01</w:t>
      </w:r>
      <w:r>
        <w:rPr>
          <w:rFonts w:hint="eastAsia"/>
          <w:sz w:val="24"/>
          <w:szCs w:val="24"/>
        </w:rPr>
        <w:t>月</w:t>
      </w:r>
    </w:p>
    <w:p/>
    <w:p/>
    <w:p/>
    <w:p/>
    <w:p/>
    <w:tbl>
      <w:tblPr>
        <w:tblStyle w:val="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8"/>
        <w:gridCol w:w="167"/>
        <w:gridCol w:w="884"/>
        <w:gridCol w:w="1359"/>
        <w:gridCol w:w="310"/>
        <w:gridCol w:w="2431"/>
        <w:gridCol w:w="811"/>
        <w:gridCol w:w="1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 w:hRule="atLeast"/>
        </w:trPr>
        <w:tc>
          <w:tcPr>
            <w:tcW w:w="796" w:type="pct"/>
            <w:vAlign w:val="center"/>
          </w:tcPr>
          <w:p>
            <w:pPr>
              <w:pStyle w:val="6"/>
              <w:rPr>
                <w:b w:val="0"/>
                <w:sz w:val="24"/>
                <w:szCs w:val="24"/>
              </w:rPr>
            </w:pPr>
            <w:r>
              <w:rPr>
                <w:rFonts w:hint="eastAsia"/>
                <w:b w:val="0"/>
                <w:sz w:val="24"/>
                <w:szCs w:val="24"/>
              </w:rPr>
              <w:t>年级</w:t>
            </w:r>
          </w:p>
        </w:tc>
        <w:tc>
          <w:tcPr>
            <w:tcW w:w="616" w:type="pct"/>
            <w:gridSpan w:val="2"/>
            <w:vAlign w:val="center"/>
          </w:tcPr>
          <w:p>
            <w:pPr>
              <w:pStyle w:val="6"/>
              <w:rPr>
                <w:rFonts w:hint="default" w:eastAsia="宋体"/>
                <w:b w:val="0"/>
                <w:sz w:val="24"/>
                <w:szCs w:val="24"/>
                <w:lang w:val="en-US" w:eastAsia="zh-CN"/>
              </w:rPr>
            </w:pPr>
            <w:r>
              <w:rPr>
                <w:rFonts w:hint="eastAsia"/>
                <w:b w:val="0"/>
                <w:sz w:val="24"/>
                <w:szCs w:val="24"/>
                <w:lang w:val="en-US" w:eastAsia="zh-CN"/>
              </w:rPr>
              <w:t>2018级</w:t>
            </w:r>
          </w:p>
        </w:tc>
        <w:tc>
          <w:tcPr>
            <w:tcW w:w="978" w:type="pct"/>
            <w:gridSpan w:val="2"/>
            <w:vAlign w:val="center"/>
          </w:tcPr>
          <w:p>
            <w:pPr>
              <w:pStyle w:val="6"/>
              <w:rPr>
                <w:b w:val="0"/>
                <w:sz w:val="24"/>
                <w:szCs w:val="24"/>
              </w:rPr>
            </w:pPr>
            <w:r>
              <w:rPr>
                <w:rFonts w:hint="eastAsia"/>
                <w:b w:val="0"/>
                <w:sz w:val="24"/>
                <w:szCs w:val="24"/>
              </w:rPr>
              <w:t>专业</w:t>
            </w:r>
          </w:p>
        </w:tc>
        <w:tc>
          <w:tcPr>
            <w:tcW w:w="1425" w:type="pct"/>
            <w:vAlign w:val="center"/>
          </w:tcPr>
          <w:p>
            <w:pPr>
              <w:pStyle w:val="6"/>
              <w:rPr>
                <w:rFonts w:hint="default" w:eastAsia="宋体"/>
                <w:b w:val="0"/>
                <w:sz w:val="24"/>
                <w:szCs w:val="24"/>
                <w:lang w:val="en-US" w:eastAsia="zh-CN"/>
              </w:rPr>
            </w:pPr>
            <w:r>
              <w:rPr>
                <w:rFonts w:hint="eastAsia"/>
                <w:b w:val="0"/>
                <w:sz w:val="24"/>
                <w:szCs w:val="24"/>
                <w:lang w:val="en-US" w:eastAsia="zh-CN"/>
              </w:rPr>
              <w:t>信息管理与信息系统</w:t>
            </w:r>
          </w:p>
        </w:tc>
        <w:tc>
          <w:tcPr>
            <w:tcW w:w="475" w:type="pct"/>
            <w:vAlign w:val="center"/>
          </w:tcPr>
          <w:p>
            <w:pPr>
              <w:pStyle w:val="6"/>
              <w:rPr>
                <w:b w:val="0"/>
                <w:sz w:val="24"/>
                <w:szCs w:val="24"/>
              </w:rPr>
            </w:pPr>
            <w:r>
              <w:rPr>
                <w:rFonts w:hint="eastAsia"/>
                <w:b w:val="0"/>
                <w:sz w:val="24"/>
                <w:szCs w:val="24"/>
              </w:rPr>
              <w:t>班级</w:t>
            </w:r>
          </w:p>
        </w:tc>
        <w:tc>
          <w:tcPr>
            <w:tcW w:w="708" w:type="pct"/>
            <w:vAlign w:val="center"/>
          </w:tcPr>
          <w:p>
            <w:pPr>
              <w:pStyle w:val="6"/>
              <w:rPr>
                <w:rFonts w:hint="eastAsia" w:eastAsia="宋体"/>
                <w:b w:val="0"/>
                <w:sz w:val="24"/>
                <w:szCs w:val="24"/>
                <w:lang w:val="en-US" w:eastAsia="zh-CN"/>
              </w:rPr>
            </w:pPr>
            <w:r>
              <w:rPr>
                <w:rFonts w:hint="eastAsia"/>
                <w:b w:val="0"/>
                <w:sz w:val="24"/>
                <w:szCs w:val="24"/>
                <w:lang w:val="en-US" w:eastAsia="zh-CN"/>
              </w:rPr>
              <w:t>二班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796" w:type="pct"/>
            <w:vAlign w:val="center"/>
          </w:tcPr>
          <w:p>
            <w:pPr>
              <w:pStyle w:val="6"/>
              <w:rPr>
                <w:b w:val="0"/>
                <w:sz w:val="24"/>
                <w:szCs w:val="24"/>
              </w:rPr>
            </w:pPr>
            <w:r>
              <w:rPr>
                <w:rFonts w:hint="eastAsia"/>
                <w:b w:val="0"/>
                <w:sz w:val="24"/>
                <w:szCs w:val="24"/>
              </w:rPr>
              <w:t>组号</w:t>
            </w:r>
          </w:p>
        </w:tc>
        <w:tc>
          <w:tcPr>
            <w:tcW w:w="616" w:type="pct"/>
            <w:gridSpan w:val="2"/>
            <w:vAlign w:val="center"/>
          </w:tcPr>
          <w:p>
            <w:pPr>
              <w:pStyle w:val="6"/>
              <w:rPr>
                <w:rFonts w:hint="eastAsia" w:eastAsia="宋体"/>
                <w:b w:val="0"/>
                <w:sz w:val="24"/>
                <w:szCs w:val="24"/>
                <w:lang w:val="en-US" w:eastAsia="zh-CN"/>
              </w:rPr>
            </w:pPr>
            <w:r>
              <w:rPr>
                <w:rFonts w:hint="eastAsia"/>
                <w:b w:val="0"/>
                <w:sz w:val="24"/>
                <w:szCs w:val="24"/>
                <w:lang w:val="en-US" w:eastAsia="zh-CN"/>
              </w:rPr>
              <w:t>五组</w:t>
            </w:r>
          </w:p>
        </w:tc>
        <w:tc>
          <w:tcPr>
            <w:tcW w:w="978" w:type="pct"/>
            <w:gridSpan w:val="2"/>
            <w:vAlign w:val="center"/>
          </w:tcPr>
          <w:p>
            <w:pPr>
              <w:pStyle w:val="6"/>
              <w:rPr>
                <w:b w:val="0"/>
                <w:sz w:val="24"/>
                <w:szCs w:val="24"/>
              </w:rPr>
            </w:pPr>
            <w:r>
              <w:rPr>
                <w:rFonts w:hint="eastAsia"/>
                <w:b w:val="0"/>
                <w:sz w:val="24"/>
                <w:szCs w:val="24"/>
              </w:rPr>
              <w:t>队名</w:t>
            </w:r>
          </w:p>
        </w:tc>
        <w:tc>
          <w:tcPr>
            <w:tcW w:w="2609" w:type="pct"/>
            <w:gridSpan w:val="3"/>
            <w:vAlign w:val="center"/>
          </w:tcPr>
          <w:p>
            <w:pPr>
              <w:pStyle w:val="6"/>
              <w:rPr>
                <w:rFonts w:hint="default" w:eastAsia="宋体"/>
                <w:b w:val="0"/>
                <w:sz w:val="24"/>
                <w:szCs w:val="24"/>
                <w:lang w:val="en-US" w:eastAsia="zh-CN"/>
              </w:rPr>
            </w:pPr>
            <w:r>
              <w:rPr>
                <w:rFonts w:hint="eastAsia"/>
                <w:b w:val="0"/>
                <w:sz w:val="24"/>
                <w:szCs w:val="24"/>
                <w:lang w:val="en-US" w:eastAsia="zh-CN"/>
              </w:rPr>
              <w:t>对对队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6" w:type="pct"/>
          </w:tcPr>
          <w:p>
            <w:pPr>
              <w:pStyle w:val="6"/>
              <w:rPr>
                <w:b w:val="0"/>
                <w:sz w:val="24"/>
                <w:szCs w:val="24"/>
              </w:rPr>
            </w:pPr>
            <w:r>
              <w:rPr>
                <w:rFonts w:hint="eastAsia"/>
                <w:b w:val="0"/>
                <w:sz w:val="24"/>
                <w:szCs w:val="24"/>
              </w:rPr>
              <w:t>队呼</w:t>
            </w:r>
          </w:p>
        </w:tc>
        <w:tc>
          <w:tcPr>
            <w:tcW w:w="4203" w:type="pct"/>
            <w:gridSpan w:val="7"/>
          </w:tcPr>
          <w:p>
            <w:pPr>
              <w:pStyle w:val="6"/>
              <w:rPr>
                <w:sz w:val="24"/>
                <w:szCs w:val="24"/>
              </w:rPr>
            </w:pPr>
            <w:r>
              <w:rPr>
                <w:rFonts w:hint="eastAsia"/>
                <w:b w:val="0"/>
                <w:bCs w:val="0"/>
                <w:sz w:val="24"/>
                <w:szCs w:val="24"/>
                <w:lang w:eastAsia="zh-CN"/>
              </w:rPr>
              <w:t>对对队  做的全会  蒙的全对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6" w:type="pct"/>
          </w:tcPr>
          <w:p>
            <w:pPr>
              <w:pStyle w:val="6"/>
              <w:rPr>
                <w:b w:val="0"/>
                <w:sz w:val="24"/>
                <w:szCs w:val="24"/>
              </w:rPr>
            </w:pPr>
            <w:r>
              <w:rPr>
                <w:rFonts w:hint="eastAsia"/>
                <w:b w:val="0"/>
                <w:sz w:val="24"/>
                <w:szCs w:val="24"/>
              </w:rPr>
              <w:t>主题</w:t>
            </w:r>
          </w:p>
        </w:tc>
        <w:tc>
          <w:tcPr>
            <w:tcW w:w="4203" w:type="pct"/>
            <w:gridSpan w:val="7"/>
          </w:tcPr>
          <w:p>
            <w:pPr>
              <w:pStyle w:val="6"/>
              <w:rPr>
                <w:b w:val="0"/>
                <w:sz w:val="24"/>
                <w:szCs w:val="24"/>
              </w:rPr>
            </w:pPr>
            <w:r>
              <w:rPr>
                <w:rFonts w:hint="default"/>
                <w:b w:val="0"/>
                <w:sz w:val="24"/>
                <w:szCs w:val="24"/>
                <w:lang w:val="en-US" w:eastAsia="zh-CN"/>
              </w:rPr>
              <w:t xml:space="preserve">Steam </w:t>
            </w:r>
            <w:r>
              <w:rPr>
                <w:rFonts w:hint="eastAsia"/>
                <w:b w:val="0"/>
                <w:sz w:val="24"/>
                <w:szCs w:val="24"/>
                <w:lang w:val="en-US" w:eastAsia="zh-CN"/>
              </w:rPr>
              <w:t>2077评论挖掘与分析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8"/>
          </w:tcPr>
          <w:p>
            <w:pPr>
              <w:pStyle w:val="6"/>
              <w:rPr>
                <w:b w:val="0"/>
                <w:sz w:val="24"/>
                <w:szCs w:val="24"/>
              </w:rPr>
            </w:pPr>
            <w:r>
              <w:rPr>
                <w:rFonts w:hint="eastAsia"/>
                <w:b w:val="0"/>
                <w:sz w:val="24"/>
                <w:szCs w:val="24"/>
              </w:rPr>
              <w:t>小   组   成   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4" w:type="pct"/>
            <w:gridSpan w:val="2"/>
          </w:tcPr>
          <w:p>
            <w:pPr>
              <w:pStyle w:val="6"/>
              <w:rPr>
                <w:b w:val="0"/>
                <w:sz w:val="24"/>
                <w:szCs w:val="24"/>
              </w:rPr>
            </w:pPr>
            <w:r>
              <w:rPr>
                <w:rFonts w:hint="eastAsia"/>
                <w:b w:val="0"/>
                <w:sz w:val="24"/>
                <w:szCs w:val="24"/>
              </w:rPr>
              <w:t>姓名</w:t>
            </w:r>
          </w:p>
        </w:tc>
        <w:tc>
          <w:tcPr>
            <w:tcW w:w="1315" w:type="pct"/>
            <w:gridSpan w:val="2"/>
          </w:tcPr>
          <w:p>
            <w:pPr>
              <w:pStyle w:val="6"/>
              <w:rPr>
                <w:b w:val="0"/>
                <w:sz w:val="24"/>
                <w:szCs w:val="24"/>
              </w:rPr>
            </w:pPr>
            <w:r>
              <w:rPr>
                <w:rFonts w:hint="eastAsia"/>
                <w:b w:val="0"/>
                <w:sz w:val="24"/>
                <w:szCs w:val="24"/>
              </w:rPr>
              <w:t>学号</w:t>
            </w:r>
          </w:p>
        </w:tc>
        <w:tc>
          <w:tcPr>
            <w:tcW w:w="2790" w:type="pct"/>
            <w:gridSpan w:val="4"/>
          </w:tcPr>
          <w:p>
            <w:pPr>
              <w:pStyle w:val="6"/>
              <w:rPr>
                <w:b w:val="0"/>
                <w:sz w:val="24"/>
                <w:szCs w:val="24"/>
              </w:rPr>
            </w:pPr>
            <w:r>
              <w:rPr>
                <w:rFonts w:hint="eastAsia"/>
                <w:b w:val="0"/>
                <w:sz w:val="24"/>
                <w:szCs w:val="24"/>
              </w:rPr>
              <w:t>组内分工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1" w:hRule="exact"/>
        </w:trPr>
        <w:tc>
          <w:tcPr>
            <w:tcW w:w="894" w:type="pct"/>
            <w:gridSpan w:val="2"/>
          </w:tcPr>
          <w:p>
            <w:pPr>
              <w:pStyle w:val="6"/>
              <w:rPr>
                <w:rFonts w:hint="default" w:eastAsia="宋体"/>
                <w:b w:val="0"/>
                <w:sz w:val="24"/>
                <w:szCs w:val="24"/>
                <w:lang w:val="en-US" w:eastAsia="zh-CN"/>
              </w:rPr>
            </w:pPr>
            <w:r>
              <w:rPr>
                <w:rFonts w:hint="eastAsia"/>
                <w:b w:val="0"/>
                <w:sz w:val="24"/>
                <w:szCs w:val="24"/>
                <w:lang w:val="en-US" w:eastAsia="zh-CN"/>
              </w:rPr>
              <w:t>肖芙蓉</w:t>
            </w:r>
          </w:p>
        </w:tc>
        <w:tc>
          <w:tcPr>
            <w:tcW w:w="1315" w:type="pct"/>
            <w:gridSpan w:val="2"/>
          </w:tcPr>
          <w:p>
            <w:pPr>
              <w:pStyle w:val="6"/>
              <w:rPr>
                <w:rFonts w:hint="default" w:eastAsia="宋体"/>
                <w:b w:val="0"/>
                <w:sz w:val="24"/>
                <w:szCs w:val="24"/>
                <w:lang w:val="en-US" w:eastAsia="zh-CN"/>
              </w:rPr>
            </w:pPr>
            <w:r>
              <w:rPr>
                <w:rFonts w:hint="eastAsia"/>
                <w:b w:val="0"/>
                <w:sz w:val="24"/>
                <w:szCs w:val="24"/>
                <w:lang w:val="en-US" w:eastAsia="zh-CN"/>
              </w:rPr>
              <w:t>201810520224</w:t>
            </w:r>
          </w:p>
        </w:tc>
        <w:tc>
          <w:tcPr>
            <w:tcW w:w="2790" w:type="pct"/>
            <w:gridSpan w:val="4"/>
          </w:tcPr>
          <w:p>
            <w:pPr>
              <w:pStyle w:val="6"/>
              <w:rPr>
                <w:rFonts w:hint="default" w:eastAsia="宋体"/>
                <w:b w:val="0"/>
                <w:sz w:val="24"/>
                <w:szCs w:val="24"/>
                <w:lang w:val="en-US" w:eastAsia="zh-CN"/>
              </w:rPr>
            </w:pPr>
            <w:r>
              <w:rPr>
                <w:rFonts w:hint="eastAsia"/>
                <w:b w:val="0"/>
                <w:sz w:val="24"/>
                <w:szCs w:val="24"/>
                <w:lang w:val="en-US" w:eastAsia="zh-CN"/>
              </w:rPr>
              <w:t>爬取数据、数据处理、撰写报告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1" w:hRule="exact"/>
        </w:trPr>
        <w:tc>
          <w:tcPr>
            <w:tcW w:w="894" w:type="pct"/>
            <w:gridSpan w:val="2"/>
          </w:tcPr>
          <w:p>
            <w:pPr>
              <w:pStyle w:val="6"/>
              <w:rPr>
                <w:rFonts w:hint="eastAsia" w:eastAsia="宋体"/>
                <w:b w:val="0"/>
                <w:sz w:val="24"/>
                <w:szCs w:val="24"/>
                <w:lang w:val="en-US" w:eastAsia="zh-CN"/>
              </w:rPr>
            </w:pPr>
            <w:r>
              <w:rPr>
                <w:rFonts w:hint="eastAsia"/>
                <w:b w:val="0"/>
                <w:sz w:val="24"/>
                <w:szCs w:val="24"/>
                <w:lang w:val="en-US" w:eastAsia="zh-CN"/>
              </w:rPr>
              <w:t>栾启彤</w:t>
            </w:r>
          </w:p>
        </w:tc>
        <w:tc>
          <w:tcPr>
            <w:tcW w:w="1315" w:type="pct"/>
            <w:gridSpan w:val="2"/>
          </w:tcPr>
          <w:p>
            <w:pPr>
              <w:pStyle w:val="6"/>
              <w:rPr>
                <w:b w:val="0"/>
                <w:sz w:val="24"/>
                <w:szCs w:val="24"/>
              </w:rPr>
            </w:pPr>
            <w:r>
              <w:rPr>
                <w:rFonts w:hint="eastAsia"/>
                <w:b w:val="0"/>
                <w:sz w:val="24"/>
                <w:szCs w:val="24"/>
                <w:lang w:val="en-US" w:eastAsia="zh-CN"/>
              </w:rPr>
              <w:t>201810520204</w:t>
            </w:r>
          </w:p>
        </w:tc>
        <w:tc>
          <w:tcPr>
            <w:tcW w:w="2790" w:type="pct"/>
            <w:gridSpan w:val="4"/>
          </w:tcPr>
          <w:p>
            <w:pPr>
              <w:pStyle w:val="6"/>
              <w:rPr>
                <w:rFonts w:hint="default" w:eastAsia="宋体"/>
                <w:b w:val="0"/>
                <w:sz w:val="24"/>
                <w:szCs w:val="24"/>
                <w:lang w:val="en-US" w:eastAsia="zh-CN"/>
              </w:rPr>
            </w:pPr>
            <w:r>
              <w:rPr>
                <w:rFonts w:hint="eastAsia"/>
                <w:b w:val="0"/>
                <w:sz w:val="24"/>
                <w:szCs w:val="24"/>
                <w:lang w:val="en-US" w:eastAsia="zh-CN"/>
              </w:rPr>
              <w:t>编写代码并调试运行、数据可视化处理、  汇报PPT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1" w:hRule="exact"/>
        </w:trPr>
        <w:tc>
          <w:tcPr>
            <w:tcW w:w="894" w:type="pct"/>
            <w:gridSpan w:val="2"/>
          </w:tcPr>
          <w:p>
            <w:pPr>
              <w:pStyle w:val="6"/>
              <w:rPr>
                <w:rFonts w:hint="eastAsia" w:eastAsia="宋体"/>
                <w:b w:val="0"/>
                <w:sz w:val="24"/>
                <w:szCs w:val="24"/>
                <w:lang w:val="en-US" w:eastAsia="zh-CN"/>
              </w:rPr>
            </w:pPr>
            <w:r>
              <w:rPr>
                <w:rFonts w:hint="eastAsia"/>
                <w:b w:val="0"/>
                <w:sz w:val="24"/>
                <w:szCs w:val="24"/>
                <w:lang w:val="en-US" w:eastAsia="zh-CN"/>
              </w:rPr>
              <w:t>田锦</w:t>
            </w:r>
          </w:p>
        </w:tc>
        <w:tc>
          <w:tcPr>
            <w:tcW w:w="1315" w:type="pct"/>
            <w:gridSpan w:val="2"/>
          </w:tcPr>
          <w:p>
            <w:pPr>
              <w:pStyle w:val="6"/>
              <w:rPr>
                <w:rFonts w:hint="default" w:eastAsia="宋体"/>
                <w:b w:val="0"/>
                <w:sz w:val="24"/>
                <w:szCs w:val="24"/>
                <w:lang w:val="en-US" w:eastAsia="zh-CN"/>
              </w:rPr>
            </w:pPr>
            <w:r>
              <w:rPr>
                <w:rFonts w:hint="eastAsia"/>
                <w:b w:val="0"/>
                <w:sz w:val="24"/>
                <w:szCs w:val="24"/>
                <w:lang w:val="en-US" w:eastAsia="zh-CN"/>
              </w:rPr>
              <w:t>201810520226</w:t>
            </w:r>
          </w:p>
        </w:tc>
        <w:tc>
          <w:tcPr>
            <w:tcW w:w="2790" w:type="pct"/>
            <w:gridSpan w:val="4"/>
          </w:tcPr>
          <w:p>
            <w:pPr>
              <w:pStyle w:val="6"/>
              <w:rPr>
                <w:b w:val="0"/>
                <w:sz w:val="24"/>
                <w:szCs w:val="24"/>
              </w:rPr>
            </w:pPr>
            <w:r>
              <w:rPr>
                <w:rFonts w:hint="eastAsia"/>
                <w:b w:val="0"/>
                <w:sz w:val="24"/>
                <w:szCs w:val="24"/>
                <w:lang w:val="en-US" w:eastAsia="zh-CN"/>
              </w:rPr>
              <w:t>爬取数据、数据处理、撰写报告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1" w:hRule="exact"/>
        </w:trPr>
        <w:tc>
          <w:tcPr>
            <w:tcW w:w="894" w:type="pct"/>
            <w:gridSpan w:val="2"/>
          </w:tcPr>
          <w:p>
            <w:pPr>
              <w:pStyle w:val="6"/>
              <w:rPr>
                <w:rFonts w:hint="default" w:eastAsia="宋体"/>
                <w:b w:val="0"/>
                <w:sz w:val="24"/>
                <w:szCs w:val="24"/>
                <w:lang w:val="en-US" w:eastAsia="zh-CN"/>
              </w:rPr>
            </w:pPr>
            <w:r>
              <w:rPr>
                <w:rFonts w:hint="eastAsia"/>
                <w:b w:val="0"/>
                <w:sz w:val="24"/>
                <w:szCs w:val="24"/>
                <w:lang w:val="en-US" w:eastAsia="zh-CN"/>
              </w:rPr>
              <w:t>郝秀丽</w:t>
            </w:r>
          </w:p>
        </w:tc>
        <w:tc>
          <w:tcPr>
            <w:tcW w:w="1315" w:type="pct"/>
            <w:gridSpan w:val="2"/>
          </w:tcPr>
          <w:p>
            <w:pPr>
              <w:pStyle w:val="6"/>
              <w:rPr>
                <w:b w:val="0"/>
                <w:sz w:val="24"/>
                <w:szCs w:val="24"/>
              </w:rPr>
            </w:pPr>
            <w:r>
              <w:rPr>
                <w:rFonts w:hint="eastAsia"/>
                <w:b w:val="0"/>
                <w:sz w:val="24"/>
                <w:szCs w:val="24"/>
                <w:lang w:val="en-US" w:eastAsia="zh-CN"/>
              </w:rPr>
              <w:t>201810520212</w:t>
            </w:r>
          </w:p>
        </w:tc>
        <w:tc>
          <w:tcPr>
            <w:tcW w:w="2790" w:type="pct"/>
            <w:gridSpan w:val="4"/>
          </w:tcPr>
          <w:p>
            <w:pPr>
              <w:pStyle w:val="6"/>
              <w:rPr>
                <w:rFonts w:hint="default" w:eastAsia="宋体"/>
                <w:b w:val="0"/>
                <w:sz w:val="24"/>
                <w:szCs w:val="24"/>
                <w:lang w:val="en-US" w:eastAsia="zh-CN"/>
              </w:rPr>
            </w:pPr>
            <w:r>
              <w:rPr>
                <w:rFonts w:hint="eastAsia"/>
                <w:b w:val="0"/>
                <w:sz w:val="24"/>
                <w:szCs w:val="24"/>
                <w:lang w:val="en-US" w:eastAsia="zh-CN"/>
              </w:rPr>
              <w:t>爬取数据、数据处理、制作PPT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1" w:hRule="exact"/>
        </w:trPr>
        <w:tc>
          <w:tcPr>
            <w:tcW w:w="894" w:type="pct"/>
            <w:gridSpan w:val="2"/>
          </w:tcPr>
          <w:p>
            <w:pPr>
              <w:pStyle w:val="6"/>
              <w:rPr>
                <w:rFonts w:hint="eastAsia" w:eastAsia="宋体"/>
                <w:b w:val="0"/>
                <w:sz w:val="24"/>
                <w:szCs w:val="24"/>
                <w:lang w:val="en-US" w:eastAsia="zh-CN"/>
              </w:rPr>
            </w:pPr>
            <w:r>
              <w:rPr>
                <w:rFonts w:hint="eastAsia"/>
                <w:b w:val="0"/>
                <w:sz w:val="24"/>
                <w:szCs w:val="24"/>
                <w:lang w:val="en-US" w:eastAsia="zh-CN"/>
              </w:rPr>
              <w:t>刘晋妤</w:t>
            </w:r>
          </w:p>
        </w:tc>
        <w:tc>
          <w:tcPr>
            <w:tcW w:w="1315" w:type="pct"/>
            <w:gridSpan w:val="2"/>
          </w:tcPr>
          <w:p>
            <w:pPr>
              <w:pStyle w:val="6"/>
              <w:rPr>
                <w:b w:val="0"/>
                <w:sz w:val="24"/>
                <w:szCs w:val="24"/>
              </w:rPr>
            </w:pPr>
            <w:r>
              <w:rPr>
                <w:rFonts w:hint="eastAsia"/>
                <w:b w:val="0"/>
                <w:sz w:val="24"/>
                <w:szCs w:val="24"/>
                <w:lang w:val="en-US" w:eastAsia="zh-CN"/>
              </w:rPr>
              <w:t>201810520130</w:t>
            </w:r>
          </w:p>
        </w:tc>
        <w:tc>
          <w:tcPr>
            <w:tcW w:w="2790" w:type="pct"/>
            <w:gridSpan w:val="4"/>
          </w:tcPr>
          <w:p>
            <w:pPr>
              <w:pStyle w:val="6"/>
              <w:rPr>
                <w:rFonts w:hint="default" w:eastAsia="宋体"/>
                <w:b w:val="0"/>
                <w:sz w:val="24"/>
                <w:szCs w:val="24"/>
                <w:lang w:val="en-US" w:eastAsia="zh-CN"/>
              </w:rPr>
            </w:pPr>
            <w:r>
              <w:rPr>
                <w:rFonts w:hint="eastAsia"/>
                <w:b w:val="0"/>
                <w:sz w:val="24"/>
                <w:szCs w:val="24"/>
                <w:lang w:val="en-US" w:eastAsia="zh-CN"/>
              </w:rPr>
              <w:t>获取各类游戏资料、数据处理、日志的编写及汇总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1" w:hRule="exact"/>
        </w:trPr>
        <w:tc>
          <w:tcPr>
            <w:tcW w:w="894" w:type="pct"/>
            <w:gridSpan w:val="2"/>
          </w:tcPr>
          <w:p>
            <w:pPr>
              <w:pStyle w:val="6"/>
              <w:rPr>
                <w:sz w:val="24"/>
                <w:szCs w:val="24"/>
              </w:rPr>
            </w:pPr>
            <w:r>
              <w:rPr>
                <w:rFonts w:hint="eastAsia"/>
                <w:sz w:val="24"/>
                <w:szCs w:val="24"/>
              </w:rPr>
              <w:t>成绩评定</w:t>
            </w:r>
          </w:p>
        </w:tc>
        <w:tc>
          <w:tcPr>
            <w:tcW w:w="4105" w:type="pct"/>
            <w:gridSpan w:val="6"/>
          </w:tcPr>
          <w:p>
            <w:pPr>
              <w:pStyle w:val="6"/>
              <w:rPr>
                <w:b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1" w:hRule="exact"/>
        </w:trPr>
        <w:tc>
          <w:tcPr>
            <w:tcW w:w="894" w:type="pct"/>
            <w:gridSpan w:val="2"/>
          </w:tcPr>
          <w:p>
            <w:pPr>
              <w:pStyle w:val="6"/>
              <w:rPr>
                <w:sz w:val="24"/>
                <w:szCs w:val="24"/>
              </w:rPr>
            </w:pPr>
            <w:r>
              <w:rPr>
                <w:rFonts w:hint="eastAsia"/>
                <w:sz w:val="24"/>
                <w:szCs w:val="24"/>
              </w:rPr>
              <w:t>组长签字</w:t>
            </w:r>
          </w:p>
        </w:tc>
        <w:tc>
          <w:tcPr>
            <w:tcW w:w="4105" w:type="pct"/>
            <w:gridSpan w:val="6"/>
          </w:tcPr>
          <w:p>
            <w:pPr>
              <w:pStyle w:val="6"/>
              <w:rPr>
                <w:b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1" w:hRule="exact"/>
        </w:trPr>
        <w:tc>
          <w:tcPr>
            <w:tcW w:w="894" w:type="pct"/>
            <w:gridSpan w:val="2"/>
          </w:tcPr>
          <w:p>
            <w:pPr>
              <w:pStyle w:val="6"/>
              <w:rPr>
                <w:sz w:val="24"/>
                <w:szCs w:val="24"/>
              </w:rPr>
            </w:pPr>
            <w:r>
              <w:rPr>
                <w:rFonts w:hint="eastAsia"/>
                <w:sz w:val="24"/>
                <w:szCs w:val="24"/>
              </w:rPr>
              <w:t>教师签字</w:t>
            </w:r>
          </w:p>
        </w:tc>
        <w:tc>
          <w:tcPr>
            <w:tcW w:w="4105" w:type="pct"/>
            <w:gridSpan w:val="6"/>
          </w:tcPr>
          <w:p>
            <w:pPr>
              <w:pStyle w:val="6"/>
              <w:rPr>
                <w:b w:val="0"/>
                <w:sz w:val="24"/>
                <w:szCs w:val="24"/>
              </w:rPr>
            </w:pPr>
          </w:p>
        </w:tc>
      </w:tr>
    </w:tbl>
    <w:p>
      <w:pPr>
        <w:pStyle w:val="6"/>
        <w:tabs>
          <w:tab w:val="center" w:pos="4156"/>
        </w:tabs>
        <w:jc w:val="both"/>
        <w:rPr>
          <w:sz w:val="24"/>
        </w:rPr>
      </w:pPr>
      <w:r>
        <w:rPr>
          <w:sz w:val="24"/>
        </w:rPr>
        <w:t xml:space="preserve"> </w:t>
      </w:r>
    </w:p>
    <w:p>
      <w:pPr>
        <w:jc w:val="center"/>
        <w:rPr>
          <w:szCs w:val="21"/>
        </w:rPr>
        <w:sectPr>
          <w:headerReference r:id="rId7" w:type="default"/>
          <w:type w:val="continuous"/>
          <w:pgSz w:w="11906" w:h="16838"/>
          <w:pgMar w:top="1134" w:right="1797" w:bottom="1134" w:left="1797" w:header="720" w:footer="720" w:gutter="0"/>
          <w:pgNumType w:start="1"/>
          <w:cols w:space="720" w:num="1"/>
          <w:docGrid w:type="lines" w:linePitch="312" w:charSpace="0"/>
        </w:sectPr>
      </w:pPr>
    </w:p>
    <w:p>
      <w:pPr>
        <w:pStyle w:val="14"/>
        <w:numPr>
          <w:ilvl w:val="0"/>
          <w:numId w:val="1"/>
        </w:numPr>
        <w:ind w:firstLineChars="0"/>
        <w:jc w:val="left"/>
        <w:rPr>
          <w:rFonts w:hint="eastAsia" w:ascii="宋体" w:hAnsi="宋体" w:eastAsia="宋体" w:cs="宋体"/>
          <w:b w:val="0"/>
          <w:bCs w:val="0"/>
          <w:i w:val="0"/>
          <w:iCs w:val="0"/>
          <w:sz w:val="24"/>
          <w:szCs w:val="24"/>
          <w:lang w:val="en-US" w:eastAsia="zh-CN"/>
        </w:rPr>
      </w:pPr>
      <w:r>
        <w:rPr>
          <w:rFonts w:hint="eastAsia" w:asciiTheme="minorEastAsia" w:hAnsiTheme="minorEastAsia"/>
          <w:b/>
          <w:sz w:val="32"/>
          <w:szCs w:val="32"/>
        </w:rPr>
        <w:t>问题背景</w:t>
      </w:r>
    </w:p>
    <w:p>
      <w:pPr>
        <w:pStyle w:val="14"/>
        <w:numPr>
          <w:ilvl w:val="0"/>
          <w:numId w:val="0"/>
        </w:numPr>
        <w:ind w:leftChars="0" w:firstLine="480" w:firstLineChars="200"/>
        <w:jc w:val="left"/>
        <w:rPr>
          <w:rFonts w:hint="eastAsia" w:ascii="宋体" w:hAnsi="宋体" w:eastAsia="宋体" w:cs="宋体"/>
          <w:b w:val="0"/>
          <w:bCs w:val="0"/>
          <w:i w:val="0"/>
          <w:iCs w:val="0"/>
          <w:sz w:val="24"/>
          <w:szCs w:val="24"/>
          <w:lang w:val="en-US" w:eastAsia="zh-CN"/>
        </w:rPr>
      </w:pPr>
      <w:r>
        <w:rPr>
          <w:rFonts w:hint="eastAsia" w:ascii="宋体" w:hAnsi="宋体" w:eastAsia="宋体" w:cs="宋体"/>
          <w:b w:val="0"/>
          <w:bCs w:val="0"/>
          <w:i w:val="0"/>
          <w:iCs w:val="0"/>
          <w:sz w:val="24"/>
          <w:szCs w:val="24"/>
          <w:lang w:val="en-US" w:eastAsia="zh-CN"/>
        </w:rPr>
        <w:t>《赛博朋克 2077》是一款开放世界动作冒险游戏，故事发生在夜之城。这是一座五光十色的大都会，权力更迭和身体改造是不变的主题。</w:t>
      </w:r>
    </w:p>
    <w:p>
      <w:pPr>
        <w:pStyle w:val="14"/>
        <w:numPr>
          <w:ilvl w:val="0"/>
          <w:numId w:val="0"/>
        </w:numPr>
        <w:ind w:leftChars="0" w:firstLine="480" w:firstLineChars="200"/>
        <w:jc w:val="left"/>
        <w:rPr>
          <w:rFonts w:hint="default" w:ascii="宋体" w:hAnsi="宋体" w:eastAsia="宋体" w:cs="宋体"/>
          <w:b w:val="0"/>
          <w:bCs w:val="0"/>
          <w:i w:val="0"/>
          <w:iCs w:val="0"/>
          <w:sz w:val="24"/>
          <w:szCs w:val="24"/>
          <w:lang w:val="en-US" w:eastAsia="zh-CN"/>
        </w:rPr>
      </w:pPr>
      <w:r>
        <w:rPr>
          <w:rFonts w:hint="eastAsia" w:ascii="宋体" w:hAnsi="宋体" w:eastAsia="宋体" w:cs="宋体"/>
          <w:b w:val="0"/>
          <w:bCs w:val="0"/>
          <w:i w:val="0"/>
          <w:iCs w:val="0"/>
          <w:sz w:val="24"/>
          <w:szCs w:val="24"/>
          <w:lang w:val="en-US" w:eastAsia="zh-CN"/>
        </w:rPr>
        <w:t>但是《赛博朋克2077》售价高达298元，相当于普通大学生一周的生活费。那《赛博朋克2077》是否值得学生拿出一周生活费去购买一个游戏，这值得仔细探讨，普通网友了解游戏是否值得购买的途径只有看游戏下面已经购买游戏的玩家的评论和视频平台上的试玩视频。</w:t>
      </w:r>
    </w:p>
    <w:p>
      <w:pPr>
        <w:pStyle w:val="14"/>
        <w:numPr>
          <w:ilvl w:val="0"/>
          <w:numId w:val="0"/>
        </w:numPr>
        <w:ind w:leftChars="0" w:firstLine="480" w:firstLineChars="200"/>
        <w:jc w:val="left"/>
        <w:rPr>
          <w:rFonts w:hint="eastAsia" w:ascii="宋体" w:hAnsi="宋体" w:eastAsia="宋体" w:cs="宋体"/>
          <w:b w:val="0"/>
          <w:bCs w:val="0"/>
          <w:i w:val="0"/>
          <w:iCs w:val="0"/>
          <w:sz w:val="24"/>
          <w:szCs w:val="24"/>
        </w:rPr>
      </w:pPr>
      <w:r>
        <w:rPr>
          <w:rFonts w:hint="eastAsia" w:ascii="宋体" w:hAnsi="宋体" w:eastAsia="宋体" w:cs="宋体"/>
          <w:b w:val="0"/>
          <w:bCs w:val="0"/>
          <w:i w:val="0"/>
          <w:iCs w:val="0"/>
          <w:sz w:val="24"/>
          <w:szCs w:val="24"/>
          <w:lang w:val="en-US" w:eastAsia="zh-CN"/>
        </w:rPr>
        <w:t>但</w:t>
      </w:r>
      <w:r>
        <w:rPr>
          <w:rFonts w:hint="eastAsia" w:ascii="宋体" w:hAnsi="宋体" w:eastAsia="宋体" w:cs="宋体"/>
          <w:b w:val="0"/>
          <w:bCs w:val="0"/>
          <w:i w:val="0"/>
          <w:iCs w:val="0"/>
          <w:sz w:val="24"/>
          <w:szCs w:val="24"/>
        </w:rPr>
        <w:t>目前《赛博朋克2077》在Steam上的评价由预购时期的“特别好评”变成了“多半好评”，目前游戏的中文语言评价为“褒贬不一”。各种技术原因是造成口碑下跌的主要原因，很多玩家反映优化太差，有很多bug以及无法进入游戏等等。</w:t>
      </w:r>
      <w:r>
        <w:rPr>
          <w:rFonts w:hint="eastAsia" w:ascii="宋体" w:hAnsi="宋体" w:eastAsia="宋体" w:cs="宋体"/>
          <w:b w:val="0"/>
          <w:bCs w:val="0"/>
          <w:i w:val="0"/>
          <w:iCs w:val="0"/>
          <w:sz w:val="24"/>
          <w:szCs w:val="24"/>
          <w:lang w:val="en-US" w:eastAsia="zh-CN"/>
        </w:rPr>
        <w:t>游戏评论鱼龙混杂，试玩视频太过片面，在此情况背景下，本项目诞生了。</w:t>
      </w:r>
    </w:p>
    <w:p>
      <w:pPr>
        <w:pStyle w:val="14"/>
        <w:ind w:left="0" w:leftChars="0" w:firstLine="480" w:firstLineChars="200"/>
        <w:rPr>
          <w:rFonts w:hint="default" w:ascii="宋体" w:hAnsi="宋体" w:eastAsia="宋体" w:cs="宋体"/>
          <w:b w:val="0"/>
          <w:bCs w:val="0"/>
          <w:i w:val="0"/>
          <w:iCs w:val="0"/>
          <w:caps w:val="0"/>
          <w:color w:val="121212"/>
          <w:spacing w:val="0"/>
          <w:sz w:val="24"/>
          <w:szCs w:val="24"/>
          <w:shd w:val="clear" w:fill="FFFFFF"/>
          <w:lang w:val="en-US" w:eastAsia="zh-CN"/>
        </w:rPr>
      </w:pP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caps w:val="0"/>
          <w:color w:val="121212"/>
          <w:spacing w:val="0"/>
          <w:sz w:val="24"/>
          <w:szCs w:val="24"/>
          <w:shd w:val="clear" w:fill="FFFFFF"/>
          <w:lang w:val="en-US" w:eastAsia="zh-CN"/>
        </w:rPr>
        <w:t>赛博朋克》为什么会迅速风靡全网？赛博朋克2077真的好玩吗？已购买玩家对未购买玩家有什么建议？现在的玩家对2077的态度是什么样的？这一系列问题，每位玩家都有自己的不同看法，那如何正确提取其中有用信息，合理采取判断这些评价，这是我们选取此题目的目的。</w:t>
      </w:r>
    </w:p>
    <w:p>
      <w:pPr>
        <w:pStyle w:val="14"/>
        <w:ind w:left="0" w:leftChars="0" w:firstLine="480" w:firstLineChars="200"/>
        <w:rPr>
          <w:rFonts w:hint="eastAsia" w:ascii="宋体" w:hAnsi="宋体" w:eastAsia="宋体" w:cs="宋体"/>
          <w:b w:val="0"/>
          <w:bCs w:val="0"/>
          <w:i w:val="0"/>
          <w:iCs w:val="0"/>
          <w:sz w:val="24"/>
          <w:szCs w:val="24"/>
        </w:rPr>
      </w:pPr>
      <w:r>
        <w:rPr>
          <w:rFonts w:hint="eastAsia" w:ascii="宋体" w:hAnsi="宋体" w:eastAsia="宋体" w:cs="宋体"/>
          <w:b w:val="0"/>
          <w:bCs w:val="0"/>
          <w:i w:val="0"/>
          <w:iCs w:val="0"/>
          <w:sz w:val="24"/>
          <w:szCs w:val="24"/>
          <w:lang w:val="en-US" w:eastAsia="zh-CN"/>
        </w:rPr>
        <w:t>通过对《赛博朋克2077》评论进行分析挖掘，对游戏评论进行爬取清洗筛选，根据评论进行语义分析玩家对游戏的态度，根据分析结论生成可视化图表、词云、柱状图、饼图，根据玩家评价做出游戏推荐购买度，为后续玩家提供参考基础。</w:t>
      </w:r>
    </w:p>
    <w:p>
      <w:pPr>
        <w:rPr>
          <w:rFonts w:asciiTheme="minorEastAsia" w:hAnsiTheme="minorEastAsia"/>
          <w:sz w:val="24"/>
          <w:szCs w:val="24"/>
        </w:rPr>
      </w:pPr>
    </w:p>
    <w:p>
      <w:pPr>
        <w:pStyle w:val="14"/>
        <w:numPr>
          <w:ilvl w:val="0"/>
          <w:numId w:val="1"/>
        </w:numPr>
        <w:ind w:firstLineChars="0"/>
        <w:jc w:val="left"/>
        <w:rPr>
          <w:rFonts w:asciiTheme="minorEastAsia" w:hAnsiTheme="minorEastAsia"/>
          <w:b/>
          <w:sz w:val="32"/>
          <w:szCs w:val="32"/>
        </w:rPr>
      </w:pPr>
      <w:r>
        <w:rPr>
          <w:rFonts w:hint="eastAsia" w:asciiTheme="minorEastAsia" w:hAnsiTheme="minorEastAsia"/>
          <w:b/>
          <w:sz w:val="32"/>
          <w:szCs w:val="32"/>
        </w:rPr>
        <w:t>提出问题</w:t>
      </w:r>
    </w:p>
    <w:p>
      <w:pPr>
        <w:rPr>
          <w:rFonts w:asciiTheme="minorEastAsia" w:hAnsiTheme="minorEastAsia"/>
          <w:sz w:val="24"/>
          <w:szCs w:val="24"/>
        </w:rPr>
      </w:pPr>
    </w:p>
    <w:p>
      <w:pPr>
        <w:rPr>
          <w:rFonts w:hint="default" w:asciiTheme="minorEastAsia" w:hAnsiTheme="minorEastAsia" w:eastAsiaTheme="minorEastAsia"/>
          <w:sz w:val="24"/>
          <w:szCs w:val="24"/>
          <w:lang w:val="en-US" w:eastAsia="zh-CN"/>
        </w:rPr>
      </w:pPr>
      <w:r>
        <w:rPr>
          <w:rFonts w:hint="eastAsia" w:asciiTheme="minorEastAsia" w:hAnsiTheme="minorEastAsia"/>
          <w:sz w:val="24"/>
          <w:szCs w:val="24"/>
          <w:lang w:val="en-US" w:eastAsia="zh-CN"/>
        </w:rPr>
        <w:t>《赛博朋克2077》评价褒贬不一，该如何合理客观看待这些评价，从中选取有价值信息？这些需要数据挖掘技术，对游戏评论进行提取挖掘分析，做出合理判断。生成结果之后，可以为以后玩家提供参考，也可为游戏提升优化提出合理建议。</w:t>
      </w: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pStyle w:val="14"/>
        <w:numPr>
          <w:ilvl w:val="0"/>
          <w:numId w:val="1"/>
        </w:numPr>
        <w:ind w:firstLineChars="0"/>
        <w:jc w:val="left"/>
        <w:rPr>
          <w:rFonts w:asciiTheme="minorEastAsia" w:hAnsiTheme="minorEastAsia"/>
          <w:b/>
          <w:sz w:val="32"/>
          <w:szCs w:val="32"/>
        </w:rPr>
      </w:pPr>
      <w:r>
        <w:rPr>
          <w:rFonts w:hint="eastAsia" w:asciiTheme="minorEastAsia" w:hAnsiTheme="minorEastAsia"/>
          <w:b/>
          <w:sz w:val="32"/>
          <w:szCs w:val="32"/>
        </w:rPr>
        <w:t>分析问题</w:t>
      </w:r>
    </w:p>
    <w:p>
      <w:pPr>
        <w:rPr>
          <w:rFonts w:asciiTheme="minorEastAsia" w:hAnsiTheme="minorEastAsia"/>
          <w:sz w:val="24"/>
          <w:szCs w:val="24"/>
        </w:rPr>
      </w:pPr>
    </w:p>
    <w:p>
      <w:pPr>
        <w:widowControl w:val="0"/>
        <w:numPr>
          <w:ilvl w:val="0"/>
          <w:numId w:val="2"/>
        </w:numPr>
        <w:jc w:val="both"/>
        <w:rPr>
          <w:rFonts w:hint="default" w:asciiTheme="minorEastAsia" w:hAnsiTheme="minorEastAsia"/>
          <w:sz w:val="24"/>
          <w:szCs w:val="24"/>
          <w:lang w:val="en-US" w:eastAsia="zh-CN"/>
        </w:rPr>
      </w:pPr>
      <w:r>
        <w:rPr>
          <w:rFonts w:hint="eastAsia" w:asciiTheme="minorEastAsia" w:hAnsiTheme="minorEastAsia"/>
          <w:sz w:val="24"/>
          <w:szCs w:val="24"/>
          <w:lang w:val="en-US" w:eastAsia="zh-CN"/>
        </w:rPr>
        <w:t>游戏的评论从哪里来？</w:t>
      </w:r>
    </w:p>
    <w:p>
      <w:pPr>
        <w:widowControl w:val="0"/>
        <w:numPr>
          <w:ilvl w:val="0"/>
          <w:numId w:val="2"/>
        </w:numPr>
        <w:jc w:val="both"/>
        <w:rPr>
          <w:rFonts w:hint="default" w:asciiTheme="minorEastAsia" w:hAnsiTheme="minorEastAsia"/>
          <w:sz w:val="24"/>
          <w:szCs w:val="24"/>
          <w:lang w:val="en-US" w:eastAsia="zh-CN"/>
        </w:rPr>
      </w:pPr>
      <w:r>
        <w:rPr>
          <w:rFonts w:hint="eastAsia" w:asciiTheme="minorEastAsia" w:hAnsiTheme="minorEastAsia"/>
          <w:sz w:val="24"/>
          <w:szCs w:val="24"/>
          <w:lang w:val="en-US" w:eastAsia="zh-CN"/>
        </w:rPr>
        <w:t>游戏的评论是否完整？</w:t>
      </w:r>
    </w:p>
    <w:p>
      <w:pPr>
        <w:widowControl w:val="0"/>
        <w:numPr>
          <w:ilvl w:val="0"/>
          <w:numId w:val="2"/>
        </w:numPr>
        <w:jc w:val="both"/>
        <w:rPr>
          <w:rFonts w:hint="default" w:asciiTheme="minorEastAsia" w:hAnsiTheme="minorEastAsia"/>
          <w:sz w:val="24"/>
          <w:szCs w:val="24"/>
          <w:lang w:val="en-US" w:eastAsia="zh-CN"/>
        </w:rPr>
      </w:pPr>
      <w:r>
        <w:rPr>
          <w:rFonts w:hint="eastAsia" w:asciiTheme="minorEastAsia" w:hAnsiTheme="minorEastAsia"/>
          <w:sz w:val="24"/>
          <w:szCs w:val="24"/>
          <w:lang w:val="en-US" w:eastAsia="zh-CN"/>
        </w:rPr>
        <w:t>该如何选用数据分析算法?</w:t>
      </w:r>
    </w:p>
    <w:p>
      <w:pPr>
        <w:widowControl w:val="0"/>
        <w:numPr>
          <w:ilvl w:val="0"/>
          <w:numId w:val="2"/>
        </w:numPr>
        <w:jc w:val="both"/>
        <w:rPr>
          <w:rFonts w:hint="default" w:asciiTheme="minorEastAsia" w:hAnsiTheme="minorEastAsia"/>
          <w:sz w:val="24"/>
          <w:szCs w:val="24"/>
          <w:lang w:val="en-US" w:eastAsia="zh-CN"/>
        </w:rPr>
      </w:pPr>
      <w:r>
        <w:rPr>
          <w:rFonts w:hint="eastAsia" w:asciiTheme="minorEastAsia" w:hAnsiTheme="minorEastAsia"/>
          <w:sz w:val="24"/>
          <w:szCs w:val="24"/>
          <w:lang w:val="en-US" w:eastAsia="zh-CN"/>
        </w:rPr>
        <w:t>训练集的语料库从哪来？</w:t>
      </w:r>
    </w:p>
    <w:p>
      <w:pPr>
        <w:widowControl w:val="0"/>
        <w:numPr>
          <w:ilvl w:val="0"/>
          <w:numId w:val="2"/>
        </w:numPr>
        <w:jc w:val="both"/>
        <w:rPr>
          <w:rFonts w:hint="default" w:asciiTheme="minorEastAsia" w:hAnsiTheme="minorEastAsia"/>
          <w:sz w:val="24"/>
          <w:szCs w:val="24"/>
          <w:lang w:val="en-US" w:eastAsia="zh-CN"/>
        </w:rPr>
      </w:pPr>
      <w:r>
        <w:rPr>
          <w:rFonts w:hint="eastAsia" w:asciiTheme="minorEastAsia" w:hAnsiTheme="minorEastAsia"/>
          <w:sz w:val="24"/>
          <w:szCs w:val="24"/>
          <w:lang w:val="en-US" w:eastAsia="zh-CN"/>
        </w:rPr>
        <w:t>模型评估模型准确率怎么算？</w:t>
      </w:r>
    </w:p>
    <w:p>
      <w:pPr>
        <w:widowControl w:val="0"/>
        <w:numPr>
          <w:ilvl w:val="0"/>
          <w:numId w:val="2"/>
        </w:numPr>
        <w:jc w:val="both"/>
        <w:rPr>
          <w:rFonts w:hint="default" w:asciiTheme="minorEastAsia" w:hAnsiTheme="minorEastAsia"/>
          <w:sz w:val="24"/>
          <w:szCs w:val="24"/>
          <w:lang w:val="en-US" w:eastAsia="zh-CN"/>
        </w:rPr>
      </w:pPr>
      <w:r>
        <w:rPr>
          <w:rFonts w:hint="eastAsia" w:asciiTheme="minorEastAsia" w:hAnsiTheme="minorEastAsia"/>
          <w:sz w:val="24"/>
          <w:szCs w:val="24"/>
          <w:lang w:val="en-US" w:eastAsia="zh-CN"/>
        </w:rPr>
        <w:t>用哪种图表展示数据更加直观？</w:t>
      </w:r>
    </w:p>
    <w:p>
      <w:pPr>
        <w:widowControl w:val="0"/>
        <w:numPr>
          <w:numId w:val="0"/>
        </w:numPr>
        <w:jc w:val="both"/>
        <w:rPr>
          <w:rFonts w:hint="default" w:asciiTheme="minorEastAsia" w:hAnsiTheme="minorEastAsia"/>
          <w:sz w:val="24"/>
          <w:szCs w:val="24"/>
          <w:lang w:val="en-US" w:eastAsia="zh-CN"/>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pStyle w:val="14"/>
        <w:numPr>
          <w:ilvl w:val="0"/>
          <w:numId w:val="1"/>
        </w:numPr>
        <w:ind w:firstLineChars="0"/>
        <w:jc w:val="left"/>
        <w:rPr>
          <w:rFonts w:asciiTheme="minorEastAsia" w:hAnsiTheme="minorEastAsia"/>
          <w:b/>
          <w:sz w:val="32"/>
          <w:szCs w:val="32"/>
        </w:rPr>
      </w:pPr>
      <w:r>
        <w:rPr>
          <w:rFonts w:hint="eastAsia" w:asciiTheme="minorEastAsia" w:hAnsiTheme="minorEastAsia"/>
          <w:b/>
          <w:sz w:val="32"/>
          <w:szCs w:val="32"/>
        </w:rPr>
        <w:t>数据获取方法及过程（附主要代码）</w:t>
      </w:r>
    </w:p>
    <w:p>
      <w:pPr>
        <w:numPr>
          <w:ilvl w:val="0"/>
          <w:numId w:val="3"/>
        </w:numPr>
        <w:rPr>
          <w:rFonts w:hint="default" w:asciiTheme="minorEastAsia" w:hAnsiTheme="minorEastAsia" w:eastAsiaTheme="minorEastAsia"/>
          <w:sz w:val="24"/>
          <w:szCs w:val="24"/>
          <w:lang w:val="en-US" w:eastAsia="zh-CN"/>
        </w:rPr>
      </w:pPr>
      <w:r>
        <w:rPr>
          <w:rFonts w:hint="eastAsia" w:asciiTheme="minorEastAsia" w:hAnsiTheme="minorEastAsia"/>
          <w:sz w:val="24"/>
          <w:szCs w:val="24"/>
          <w:lang w:val="en-US" w:eastAsia="zh-CN"/>
        </w:rPr>
        <w:t>训练集的获取：</w:t>
      </w:r>
    </w:p>
    <w:p>
      <w:pPr>
        <w:numPr>
          <w:numId w:val="0"/>
        </w:numPr>
        <w:ind w:left="420" w:leftChars="0"/>
      </w:pPr>
      <w:r>
        <w:drawing>
          <wp:inline distT="0" distB="0" distL="114300" distR="114300">
            <wp:extent cx="5268595" cy="3354705"/>
            <wp:effectExtent l="0" t="0" r="8255" b="171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5268595" cy="3354705"/>
                    </a:xfrm>
                    <a:prstGeom prst="rect">
                      <a:avLst/>
                    </a:prstGeom>
                    <a:noFill/>
                    <a:ln>
                      <a:noFill/>
                    </a:ln>
                  </pic:spPr>
                </pic:pic>
              </a:graphicData>
            </a:graphic>
          </wp:inline>
        </w:drawing>
      </w:r>
    </w:p>
    <w:p>
      <w:pPr>
        <w:numPr>
          <w:numId w:val="0"/>
        </w:numPr>
        <w:ind w:left="420" w:leftChars="0"/>
      </w:pPr>
      <w:r>
        <w:drawing>
          <wp:inline distT="0" distB="0" distL="114300" distR="114300">
            <wp:extent cx="5274945" cy="3439795"/>
            <wp:effectExtent l="0" t="0" r="1905" b="825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3"/>
                    <a:stretch>
                      <a:fillRect/>
                    </a:stretch>
                  </pic:blipFill>
                  <pic:spPr>
                    <a:xfrm>
                      <a:off x="0" y="0"/>
                      <a:ext cx="5274945" cy="3439795"/>
                    </a:xfrm>
                    <a:prstGeom prst="rect">
                      <a:avLst/>
                    </a:prstGeom>
                    <a:noFill/>
                    <a:ln>
                      <a:noFill/>
                    </a:ln>
                  </pic:spPr>
                </pic:pic>
              </a:graphicData>
            </a:graphic>
          </wp:inline>
        </w:drawing>
      </w:r>
    </w:p>
    <w:p>
      <w:pPr>
        <w:numPr>
          <w:numId w:val="0"/>
        </w:numPr>
        <w:ind w:left="420" w:leftChars="0"/>
      </w:pPr>
      <w:r>
        <w:drawing>
          <wp:inline distT="0" distB="0" distL="114300" distR="114300">
            <wp:extent cx="5269230" cy="1674495"/>
            <wp:effectExtent l="0" t="0" r="7620" b="190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4"/>
                    <a:stretch>
                      <a:fillRect/>
                    </a:stretch>
                  </pic:blipFill>
                  <pic:spPr>
                    <a:xfrm>
                      <a:off x="0" y="0"/>
                      <a:ext cx="5269230" cy="1674495"/>
                    </a:xfrm>
                    <a:prstGeom prst="rect">
                      <a:avLst/>
                    </a:prstGeom>
                    <a:noFill/>
                    <a:ln>
                      <a:noFill/>
                    </a:ln>
                  </pic:spPr>
                </pic:pic>
              </a:graphicData>
            </a:graphic>
          </wp:inline>
        </w:drawing>
      </w:r>
    </w:p>
    <w:p>
      <w:pPr>
        <w:numPr>
          <w:ilvl w:val="0"/>
          <w:numId w:val="3"/>
        </w:numPr>
        <w:ind w:left="0" w:leftChars="0" w:firstLine="0" w:firstLineChars="0"/>
        <w:rPr>
          <w:rFonts w:hint="default" w:eastAsiaTheme="minorEastAsia"/>
          <w:lang w:val="en-US" w:eastAsia="zh-CN"/>
        </w:rPr>
      </w:pPr>
      <w:r>
        <w:rPr>
          <w:rFonts w:hint="eastAsia"/>
          <w:lang w:val="en-US" w:eastAsia="zh-CN"/>
        </w:rPr>
        <w:t>数据集的获取：</w:t>
      </w:r>
    </w:p>
    <w:p>
      <w:pPr>
        <w:numPr>
          <w:numId w:val="0"/>
        </w:numPr>
        <w:ind w:left="420" w:leftChars="0"/>
      </w:pPr>
      <w:r>
        <w:drawing>
          <wp:inline distT="0" distB="0" distL="114300" distR="114300">
            <wp:extent cx="5268595" cy="4166235"/>
            <wp:effectExtent l="0" t="0" r="8255" b="571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5"/>
                    <a:stretch>
                      <a:fillRect/>
                    </a:stretch>
                  </pic:blipFill>
                  <pic:spPr>
                    <a:xfrm>
                      <a:off x="0" y="0"/>
                      <a:ext cx="5268595" cy="4166235"/>
                    </a:xfrm>
                    <a:prstGeom prst="rect">
                      <a:avLst/>
                    </a:prstGeom>
                    <a:noFill/>
                    <a:ln>
                      <a:noFill/>
                    </a:ln>
                  </pic:spPr>
                </pic:pic>
              </a:graphicData>
            </a:graphic>
          </wp:inline>
        </w:drawing>
      </w:r>
    </w:p>
    <w:p>
      <w:pPr>
        <w:numPr>
          <w:numId w:val="0"/>
        </w:numPr>
        <w:ind w:left="420" w:leftChars="0"/>
        <w:rPr>
          <w:rFonts w:asciiTheme="minorEastAsia" w:hAnsiTheme="minorEastAsia"/>
          <w:sz w:val="24"/>
          <w:szCs w:val="24"/>
        </w:rPr>
      </w:pPr>
      <w:r>
        <w:drawing>
          <wp:inline distT="0" distB="0" distL="114300" distR="114300">
            <wp:extent cx="5268595" cy="1772285"/>
            <wp:effectExtent l="0" t="0" r="8255" b="1841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6"/>
                    <a:stretch>
                      <a:fillRect/>
                    </a:stretch>
                  </pic:blipFill>
                  <pic:spPr>
                    <a:xfrm>
                      <a:off x="0" y="0"/>
                      <a:ext cx="5268595" cy="1772285"/>
                    </a:xfrm>
                    <a:prstGeom prst="rect">
                      <a:avLst/>
                    </a:prstGeom>
                    <a:noFill/>
                    <a:ln>
                      <a:noFill/>
                    </a:ln>
                  </pic:spPr>
                </pic:pic>
              </a:graphicData>
            </a:graphic>
          </wp:inline>
        </w:drawing>
      </w: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pStyle w:val="14"/>
        <w:numPr>
          <w:ilvl w:val="0"/>
          <w:numId w:val="1"/>
        </w:numPr>
        <w:ind w:firstLineChars="0"/>
        <w:jc w:val="left"/>
        <w:rPr>
          <w:rFonts w:asciiTheme="minorEastAsia" w:hAnsiTheme="minorEastAsia"/>
          <w:b/>
          <w:sz w:val="32"/>
          <w:szCs w:val="32"/>
        </w:rPr>
      </w:pPr>
      <w:r>
        <w:rPr>
          <w:rFonts w:hint="eastAsia" w:asciiTheme="minorEastAsia" w:hAnsiTheme="minorEastAsia"/>
          <w:b/>
          <w:sz w:val="32"/>
          <w:szCs w:val="32"/>
        </w:rPr>
        <w:t>数据挖掘过程（分析数据、数据清洗过程）</w:t>
      </w:r>
    </w:p>
    <w:p>
      <w:pPr>
        <w:numPr>
          <w:ilvl w:val="0"/>
          <w:numId w:val="4"/>
        </w:numPr>
        <w:rPr>
          <w:rFonts w:hint="default" w:asciiTheme="minorEastAsia" w:hAnsiTheme="minorEastAsia" w:eastAsiaTheme="minorEastAsia"/>
          <w:sz w:val="24"/>
          <w:szCs w:val="24"/>
          <w:lang w:val="en-US" w:eastAsia="zh-CN"/>
        </w:rPr>
      </w:pPr>
      <w:r>
        <w:rPr>
          <w:rFonts w:hint="eastAsia" w:asciiTheme="minorEastAsia" w:hAnsiTheme="minorEastAsia"/>
          <w:sz w:val="24"/>
          <w:szCs w:val="24"/>
          <w:lang w:val="en-US" w:eastAsia="zh-CN"/>
        </w:rPr>
        <w:t>数据处理，去重：</w:t>
      </w:r>
    </w:p>
    <w:p>
      <w:pPr>
        <w:numPr>
          <w:numId w:val="0"/>
        </w:numPr>
        <w:ind w:left="420" w:leftChars="0"/>
      </w:pPr>
      <w:r>
        <w:drawing>
          <wp:inline distT="0" distB="0" distL="114300" distR="114300">
            <wp:extent cx="5268595" cy="2535555"/>
            <wp:effectExtent l="0" t="0" r="8255" b="1714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7"/>
                    <a:stretch>
                      <a:fillRect/>
                    </a:stretch>
                  </pic:blipFill>
                  <pic:spPr>
                    <a:xfrm>
                      <a:off x="0" y="0"/>
                      <a:ext cx="5268595" cy="2535555"/>
                    </a:xfrm>
                    <a:prstGeom prst="rect">
                      <a:avLst/>
                    </a:prstGeom>
                    <a:noFill/>
                    <a:ln>
                      <a:noFill/>
                    </a:ln>
                  </pic:spPr>
                </pic:pic>
              </a:graphicData>
            </a:graphic>
          </wp:inline>
        </w:drawing>
      </w:r>
    </w:p>
    <w:p>
      <w:pPr>
        <w:numPr>
          <w:ilvl w:val="0"/>
          <w:numId w:val="5"/>
        </w:numPr>
        <w:rPr>
          <w:rFonts w:hint="default" w:asciiTheme="minorEastAsia" w:hAnsiTheme="minorEastAsia" w:eastAsiaTheme="minorEastAsia" w:cstheme="minorBidi"/>
          <w:b/>
          <w:kern w:val="2"/>
          <w:sz w:val="32"/>
          <w:szCs w:val="32"/>
          <w:lang w:val="en-US" w:eastAsia="zh-CN" w:bidi="ar-SA"/>
        </w:rPr>
      </w:pPr>
      <w:r>
        <w:rPr>
          <w:rFonts w:hint="eastAsia" w:asciiTheme="minorEastAsia" w:hAnsiTheme="minorEastAsia" w:eastAsiaTheme="minorEastAsia" w:cstheme="minorBidi"/>
          <w:b/>
          <w:kern w:val="2"/>
          <w:sz w:val="32"/>
          <w:szCs w:val="32"/>
          <w:lang w:val="en-US" w:eastAsia="zh-CN" w:bidi="ar-SA"/>
        </w:rPr>
        <w:t>模型训练过程：</w:t>
      </w:r>
    </w:p>
    <w:p>
      <w:pPr>
        <w:ind w:firstLine="420" w:firstLineChars="0"/>
      </w:pPr>
      <w:r>
        <w:drawing>
          <wp:inline distT="0" distB="0" distL="114300" distR="114300">
            <wp:extent cx="5278120" cy="927100"/>
            <wp:effectExtent l="0" t="0" r="17780" b="635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8"/>
                    <a:stretch>
                      <a:fillRect/>
                    </a:stretch>
                  </pic:blipFill>
                  <pic:spPr>
                    <a:xfrm>
                      <a:off x="0" y="0"/>
                      <a:ext cx="5278120" cy="927100"/>
                    </a:xfrm>
                    <a:prstGeom prst="rect">
                      <a:avLst/>
                    </a:prstGeom>
                    <a:noFill/>
                    <a:ln>
                      <a:noFill/>
                    </a:ln>
                  </pic:spPr>
                </pic:pic>
              </a:graphicData>
            </a:graphic>
          </wp:inline>
        </w:drawing>
      </w:r>
    </w:p>
    <w:p>
      <w:pPr>
        <w:numPr>
          <w:ilvl w:val="0"/>
          <w:numId w:val="5"/>
        </w:numPr>
        <w:rPr>
          <w:rFonts w:hint="eastAsia" w:asciiTheme="minorEastAsia" w:hAnsiTheme="minorEastAsia" w:eastAsiaTheme="minorEastAsia" w:cstheme="minorBidi"/>
          <w:b/>
          <w:kern w:val="2"/>
          <w:sz w:val="32"/>
          <w:szCs w:val="32"/>
          <w:lang w:val="en-US" w:eastAsia="zh-CN" w:bidi="ar-SA"/>
        </w:rPr>
      </w:pPr>
      <w:r>
        <w:rPr>
          <w:rFonts w:hint="eastAsia" w:asciiTheme="minorEastAsia" w:hAnsiTheme="minorEastAsia" w:eastAsiaTheme="minorEastAsia" w:cstheme="minorBidi"/>
          <w:b/>
          <w:kern w:val="2"/>
          <w:sz w:val="32"/>
          <w:szCs w:val="32"/>
          <w:lang w:val="en-US" w:eastAsia="zh-CN" w:bidi="ar-SA"/>
        </w:rPr>
        <w:t>模型应用过程：</w:t>
      </w:r>
    </w:p>
    <w:p>
      <w:pPr>
        <w:numPr>
          <w:numId w:val="0"/>
        </w:numPr>
        <w:ind w:leftChars="0" w:firstLine="420" w:firstLineChars="0"/>
      </w:pPr>
      <w:r>
        <w:drawing>
          <wp:inline distT="0" distB="0" distL="114300" distR="114300">
            <wp:extent cx="5269230" cy="1206500"/>
            <wp:effectExtent l="0" t="0" r="7620" b="1270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9"/>
                    <a:stretch>
                      <a:fillRect/>
                    </a:stretch>
                  </pic:blipFill>
                  <pic:spPr>
                    <a:xfrm>
                      <a:off x="0" y="0"/>
                      <a:ext cx="5269230" cy="1206500"/>
                    </a:xfrm>
                    <a:prstGeom prst="rect">
                      <a:avLst/>
                    </a:prstGeom>
                    <a:noFill/>
                    <a:ln>
                      <a:noFill/>
                    </a:ln>
                  </pic:spPr>
                </pic:pic>
              </a:graphicData>
            </a:graphic>
          </wp:inline>
        </w:drawing>
      </w:r>
    </w:p>
    <w:p>
      <w:pPr>
        <w:numPr>
          <w:ilvl w:val="0"/>
          <w:numId w:val="5"/>
        </w:numPr>
        <w:rPr>
          <w:rFonts w:hint="eastAsia" w:asciiTheme="minorEastAsia" w:hAnsiTheme="minorEastAsia" w:eastAsiaTheme="minorEastAsia" w:cstheme="minorBidi"/>
          <w:b/>
          <w:kern w:val="2"/>
          <w:sz w:val="32"/>
          <w:szCs w:val="32"/>
          <w:lang w:val="en-US" w:eastAsia="zh-CN" w:bidi="ar-SA"/>
        </w:rPr>
      </w:pPr>
      <w:r>
        <w:rPr>
          <w:rFonts w:hint="eastAsia" w:asciiTheme="minorEastAsia" w:hAnsiTheme="minorEastAsia" w:eastAsiaTheme="minorEastAsia" w:cstheme="minorBidi"/>
          <w:b/>
          <w:kern w:val="2"/>
          <w:sz w:val="32"/>
          <w:szCs w:val="32"/>
          <w:lang w:val="en-US" w:eastAsia="zh-CN" w:bidi="ar-SA"/>
        </w:rPr>
        <w:t>测试评估：</w:t>
      </w:r>
    </w:p>
    <w:p>
      <w:pPr>
        <w:numPr>
          <w:numId w:val="0"/>
        </w:numPr>
        <w:ind w:leftChars="0" w:firstLine="420" w:firstLineChars="0"/>
        <w:rPr>
          <w:rFonts w:asciiTheme="minorEastAsia" w:hAnsiTheme="minorEastAsia"/>
          <w:sz w:val="24"/>
          <w:szCs w:val="24"/>
        </w:rPr>
      </w:pPr>
      <w:r>
        <w:drawing>
          <wp:inline distT="0" distB="0" distL="114300" distR="114300">
            <wp:extent cx="5013960" cy="2346325"/>
            <wp:effectExtent l="0" t="0" r="15240" b="1587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0"/>
                    <a:stretch>
                      <a:fillRect/>
                    </a:stretch>
                  </pic:blipFill>
                  <pic:spPr>
                    <a:xfrm>
                      <a:off x="0" y="0"/>
                      <a:ext cx="5013960" cy="2346325"/>
                    </a:xfrm>
                    <a:prstGeom prst="rect">
                      <a:avLst/>
                    </a:prstGeom>
                    <a:noFill/>
                    <a:ln>
                      <a:noFill/>
                    </a:ln>
                  </pic:spPr>
                </pic:pic>
              </a:graphicData>
            </a:graphic>
          </wp:inline>
        </w:drawing>
      </w:r>
    </w:p>
    <w:p>
      <w:pPr>
        <w:pStyle w:val="14"/>
        <w:numPr>
          <w:numId w:val="0"/>
        </w:numPr>
        <w:ind w:leftChars="0"/>
        <w:jc w:val="left"/>
        <w:rPr>
          <w:rFonts w:asciiTheme="minorEastAsia" w:hAnsiTheme="minorEastAsia"/>
          <w:b/>
          <w:sz w:val="32"/>
          <w:szCs w:val="32"/>
        </w:rPr>
      </w:pPr>
      <w:r>
        <w:rPr>
          <w:rFonts w:hint="eastAsia" w:asciiTheme="minorEastAsia" w:hAnsiTheme="minorEastAsia"/>
          <w:b/>
          <w:sz w:val="32"/>
          <w:szCs w:val="32"/>
          <w:lang w:val="en-US" w:eastAsia="zh-CN"/>
        </w:rPr>
        <w:t>九、</w:t>
      </w:r>
      <w:r>
        <w:rPr>
          <w:rFonts w:hint="eastAsia" w:asciiTheme="minorEastAsia" w:hAnsiTheme="minorEastAsia"/>
          <w:b/>
          <w:sz w:val="32"/>
          <w:szCs w:val="32"/>
        </w:rPr>
        <w:t>数据可视化</w:t>
      </w:r>
    </w:p>
    <w:p>
      <w:r>
        <w:drawing>
          <wp:inline distT="0" distB="0" distL="114300" distR="114300">
            <wp:extent cx="5277485" cy="3566795"/>
            <wp:effectExtent l="0" t="0" r="18415" b="1460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1"/>
                    <a:stretch>
                      <a:fillRect/>
                    </a:stretch>
                  </pic:blipFill>
                  <pic:spPr>
                    <a:xfrm>
                      <a:off x="0" y="0"/>
                      <a:ext cx="5277485" cy="3566795"/>
                    </a:xfrm>
                    <a:prstGeom prst="rect">
                      <a:avLst/>
                    </a:prstGeom>
                    <a:noFill/>
                    <a:ln>
                      <a:noFill/>
                    </a:ln>
                  </pic:spPr>
                </pic:pic>
              </a:graphicData>
            </a:graphic>
          </wp:inline>
        </w:drawing>
      </w:r>
    </w:p>
    <w:p>
      <w:r>
        <w:drawing>
          <wp:inline distT="0" distB="0" distL="114300" distR="114300">
            <wp:extent cx="5268595" cy="4169410"/>
            <wp:effectExtent l="0" t="0" r="8255" b="254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2"/>
                    <a:stretch>
                      <a:fillRect/>
                    </a:stretch>
                  </pic:blipFill>
                  <pic:spPr>
                    <a:xfrm>
                      <a:off x="0" y="0"/>
                      <a:ext cx="5268595" cy="4169410"/>
                    </a:xfrm>
                    <a:prstGeom prst="rect">
                      <a:avLst/>
                    </a:prstGeom>
                    <a:noFill/>
                    <a:ln>
                      <a:noFill/>
                    </a:ln>
                  </pic:spPr>
                </pic:pic>
              </a:graphicData>
            </a:graphic>
          </wp:inline>
        </w:drawing>
      </w:r>
    </w:p>
    <w:p>
      <w:r>
        <w:drawing>
          <wp:inline distT="0" distB="0" distL="114300" distR="114300">
            <wp:extent cx="5274310" cy="2486660"/>
            <wp:effectExtent l="0" t="0" r="2540" b="889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23"/>
                    <a:stretch>
                      <a:fillRect/>
                    </a:stretch>
                  </pic:blipFill>
                  <pic:spPr>
                    <a:xfrm>
                      <a:off x="0" y="0"/>
                      <a:ext cx="5274310" cy="2486660"/>
                    </a:xfrm>
                    <a:prstGeom prst="rect">
                      <a:avLst/>
                    </a:prstGeom>
                    <a:noFill/>
                    <a:ln>
                      <a:noFill/>
                    </a:ln>
                  </pic:spPr>
                </pic:pic>
              </a:graphicData>
            </a:graphic>
          </wp:inline>
        </w:drawing>
      </w:r>
    </w:p>
    <w:p/>
    <w:p>
      <w:pPr>
        <w:pStyle w:val="14"/>
        <w:numPr>
          <w:ilvl w:val="0"/>
          <w:numId w:val="1"/>
        </w:numPr>
        <w:ind w:firstLineChars="0"/>
        <w:jc w:val="left"/>
        <w:rPr>
          <w:rFonts w:asciiTheme="minorEastAsia" w:hAnsiTheme="minorEastAsia"/>
          <w:b/>
          <w:sz w:val="32"/>
          <w:szCs w:val="32"/>
        </w:rPr>
      </w:pPr>
      <w:r>
        <w:rPr>
          <w:rFonts w:hint="eastAsia" w:asciiTheme="minorEastAsia" w:hAnsiTheme="minorEastAsia"/>
          <w:b/>
          <w:sz w:val="32"/>
          <w:szCs w:val="32"/>
        </w:rPr>
        <w:t>结论</w:t>
      </w:r>
    </w:p>
    <w:p>
      <w:pPr>
        <w:numPr>
          <w:numId w:val="0"/>
        </w:numPr>
        <w:jc w:val="left"/>
      </w:pPr>
      <w:r>
        <w:drawing>
          <wp:inline distT="0" distB="0" distL="114300" distR="114300">
            <wp:extent cx="5267325" cy="2875915"/>
            <wp:effectExtent l="0" t="0" r="9525" b="63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4"/>
                    <a:stretch>
                      <a:fillRect/>
                    </a:stretch>
                  </pic:blipFill>
                  <pic:spPr>
                    <a:xfrm>
                      <a:off x="0" y="0"/>
                      <a:ext cx="5267325" cy="2875915"/>
                    </a:xfrm>
                    <a:prstGeom prst="rect">
                      <a:avLst/>
                    </a:prstGeom>
                    <a:noFill/>
                    <a:ln>
                      <a:noFill/>
                    </a:ln>
                  </pic:spPr>
                </pic:pic>
              </a:graphicData>
            </a:graphic>
          </wp:inline>
        </w:drawing>
      </w:r>
    </w:p>
    <w:p>
      <w:pPr>
        <w:numPr>
          <w:numId w:val="0"/>
        </w:numPr>
        <w:jc w:val="center"/>
        <w:rPr>
          <w:rFonts w:hint="default"/>
          <w:lang w:val="en-US" w:eastAsia="zh-CN"/>
        </w:rPr>
      </w:pPr>
      <w:r>
        <w:rPr>
          <w:rFonts w:hint="eastAsia"/>
          <w:lang w:val="en-US" w:eastAsia="zh-CN"/>
        </w:rPr>
        <w:t>图1 词云图</w:t>
      </w:r>
    </w:p>
    <w:p>
      <w:pPr>
        <w:jc w:val="left"/>
        <w:rPr>
          <w:rFonts w:hint="eastAsia" w:asciiTheme="minorEastAsia" w:hAnsiTheme="minorEastAsia"/>
          <w:sz w:val="24"/>
          <w:szCs w:val="24"/>
          <w:lang w:val="en-US" w:eastAsia="zh-CN"/>
        </w:rPr>
      </w:pPr>
    </w:p>
    <w:p>
      <w:pPr>
        <w:numPr>
          <w:ilvl w:val="0"/>
          <w:numId w:val="6"/>
        </w:numPr>
        <w:jc w:val="left"/>
        <w:rPr>
          <w:rFonts w:hint="default" w:asciiTheme="minorEastAsia" w:hAnsiTheme="minorEastAsia" w:eastAsiaTheme="minorEastAsia"/>
          <w:sz w:val="24"/>
          <w:szCs w:val="24"/>
          <w:lang w:val="en-US" w:eastAsia="zh-CN"/>
        </w:rPr>
      </w:pPr>
      <w:r>
        <w:rPr>
          <w:rFonts w:hint="eastAsia" w:asciiTheme="minorEastAsia" w:hAnsiTheme="minorEastAsia"/>
          <w:sz w:val="24"/>
          <w:szCs w:val="24"/>
          <w:lang w:val="en-US" w:eastAsia="zh-CN"/>
        </w:rPr>
        <w:t>通过图1可以知道，《赛博朋克2077》游戏评论中，关键词BUG最多，剧情次之，其中还包含垃圾，修复，差评，差等负面词语。但也包含好评等正面词语。但负面词语居多。说明《赛博朋克2077》游戏暂时不推荐购买。</w:t>
      </w:r>
    </w:p>
    <w:p>
      <w:pPr>
        <w:numPr>
          <w:numId w:val="0"/>
        </w:numPr>
        <w:ind w:leftChars="0"/>
        <w:jc w:val="left"/>
        <w:rPr>
          <w:rFonts w:hint="default" w:asciiTheme="minorEastAsia" w:hAnsiTheme="minorEastAsia" w:eastAsiaTheme="minorEastAsia"/>
          <w:sz w:val="24"/>
          <w:szCs w:val="24"/>
          <w:lang w:val="en-US" w:eastAsia="zh-CN"/>
        </w:rPr>
      </w:pPr>
    </w:p>
    <w:p>
      <w:pPr>
        <w:jc w:val="left"/>
        <w:rPr>
          <w:rFonts w:asciiTheme="minorEastAsia" w:hAnsiTheme="minorEastAsia"/>
          <w:sz w:val="24"/>
          <w:szCs w:val="24"/>
        </w:rPr>
      </w:pPr>
    </w:p>
    <w:p>
      <w:pPr>
        <w:jc w:val="left"/>
      </w:pPr>
      <w:r>
        <w:drawing>
          <wp:inline distT="0" distB="0" distL="114300" distR="114300">
            <wp:extent cx="5272405" cy="2751455"/>
            <wp:effectExtent l="0" t="0" r="4445" b="1079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5"/>
                    <a:stretch>
                      <a:fillRect/>
                    </a:stretch>
                  </pic:blipFill>
                  <pic:spPr>
                    <a:xfrm>
                      <a:off x="0" y="0"/>
                      <a:ext cx="5272405" cy="2751455"/>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图2 推荐指数仪表盘</w:t>
      </w:r>
    </w:p>
    <w:p>
      <w:pPr>
        <w:jc w:val="left"/>
        <w:rPr>
          <w:rFonts w:asciiTheme="minorEastAsia" w:hAnsiTheme="minorEastAsia"/>
          <w:sz w:val="24"/>
          <w:szCs w:val="24"/>
        </w:rPr>
      </w:pPr>
    </w:p>
    <w:p>
      <w:pPr>
        <w:numPr>
          <w:ilvl w:val="0"/>
          <w:numId w:val="6"/>
        </w:numPr>
        <w:ind w:left="0" w:leftChars="0" w:firstLine="0" w:firstLineChars="0"/>
        <w:jc w:val="left"/>
        <w:rPr>
          <w:rFonts w:hint="default" w:asciiTheme="minorEastAsia" w:hAnsiTheme="minorEastAsia" w:eastAsiaTheme="minorEastAsia"/>
          <w:sz w:val="24"/>
          <w:szCs w:val="24"/>
          <w:lang w:val="en-US" w:eastAsia="zh-CN"/>
        </w:rPr>
      </w:pPr>
      <w:r>
        <w:rPr>
          <w:rFonts w:hint="eastAsia" w:asciiTheme="minorEastAsia" w:hAnsiTheme="minorEastAsia"/>
          <w:sz w:val="24"/>
          <w:szCs w:val="24"/>
          <w:lang w:val="en-US" w:eastAsia="zh-CN"/>
        </w:rPr>
        <w:t>由图2可得，本项目通过训练模型对爬取的评论进行分析得出，《赛博朋克2077》游戏的推荐指数仅为69.2%，为需要仔细斟酌购买。结论与结论1一致。</w:t>
      </w:r>
    </w:p>
    <w:p>
      <w:pPr>
        <w:numPr>
          <w:numId w:val="0"/>
        </w:numPr>
        <w:ind w:leftChars="0"/>
        <w:jc w:val="center"/>
        <w:rPr>
          <w:rFonts w:hint="default" w:eastAsiaTheme="minorEastAsia"/>
          <w:lang w:val="en-US" w:eastAsia="zh-CN"/>
        </w:rPr>
      </w:pPr>
      <w:r>
        <w:drawing>
          <wp:inline distT="0" distB="0" distL="114300" distR="114300">
            <wp:extent cx="5272405" cy="3197225"/>
            <wp:effectExtent l="0" t="0" r="4445" b="3175"/>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6"/>
                    <a:stretch>
                      <a:fillRect/>
                    </a:stretch>
                  </pic:blipFill>
                  <pic:spPr>
                    <a:xfrm>
                      <a:off x="0" y="0"/>
                      <a:ext cx="5272405" cy="3197225"/>
                    </a:xfrm>
                    <a:prstGeom prst="rect">
                      <a:avLst/>
                    </a:prstGeom>
                    <a:noFill/>
                    <a:ln>
                      <a:noFill/>
                    </a:ln>
                  </pic:spPr>
                </pic:pic>
              </a:graphicData>
            </a:graphic>
          </wp:inline>
        </w:drawing>
      </w:r>
      <w:r>
        <w:rPr>
          <w:rFonts w:hint="eastAsia"/>
          <w:lang w:val="en-US" w:eastAsia="zh-CN"/>
        </w:rPr>
        <w:t>图3 训练集数量</w:t>
      </w:r>
    </w:p>
    <w:p>
      <w:pPr>
        <w:numPr>
          <w:numId w:val="0"/>
        </w:numPr>
        <w:ind w:leftChars="0"/>
        <w:jc w:val="left"/>
        <w:rPr>
          <w:rFonts w:hint="default"/>
          <w:lang w:val="en-US" w:eastAsia="zh-CN"/>
        </w:rPr>
      </w:pPr>
      <w:r>
        <w:drawing>
          <wp:inline distT="0" distB="0" distL="114300" distR="114300">
            <wp:extent cx="5271135" cy="2951480"/>
            <wp:effectExtent l="0" t="0" r="5715" b="127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7"/>
                    <a:stretch>
                      <a:fillRect/>
                    </a:stretch>
                  </pic:blipFill>
                  <pic:spPr>
                    <a:xfrm>
                      <a:off x="0" y="0"/>
                      <a:ext cx="5271135" cy="2951480"/>
                    </a:xfrm>
                    <a:prstGeom prst="rect">
                      <a:avLst/>
                    </a:prstGeom>
                    <a:noFill/>
                    <a:ln>
                      <a:noFill/>
                    </a:ln>
                  </pic:spPr>
                </pic:pic>
              </a:graphicData>
            </a:graphic>
          </wp:inline>
        </w:drawing>
      </w:r>
    </w:p>
    <w:p>
      <w:pPr>
        <w:jc w:val="center"/>
        <w:rPr>
          <w:rFonts w:hint="default" w:asciiTheme="minorEastAsia" w:hAnsiTheme="minorEastAsia" w:eastAsiaTheme="minorEastAsia"/>
          <w:sz w:val="24"/>
          <w:szCs w:val="24"/>
          <w:lang w:val="en-US" w:eastAsia="zh-CN"/>
        </w:rPr>
      </w:pPr>
      <w:r>
        <w:rPr>
          <w:rFonts w:hint="eastAsia" w:asciiTheme="minorEastAsia" w:hAnsiTheme="minorEastAsia"/>
          <w:sz w:val="24"/>
          <w:szCs w:val="24"/>
          <w:lang w:val="en-US" w:eastAsia="zh-CN"/>
        </w:rPr>
        <w:t>图4 模型训练准确度</w:t>
      </w:r>
    </w:p>
    <w:p>
      <w:pPr>
        <w:jc w:val="left"/>
        <w:rPr>
          <w:rFonts w:asciiTheme="minorEastAsia" w:hAnsiTheme="minorEastAsia"/>
          <w:sz w:val="24"/>
          <w:szCs w:val="24"/>
        </w:rPr>
      </w:pPr>
    </w:p>
    <w:p>
      <w:pPr>
        <w:numPr>
          <w:ilvl w:val="0"/>
          <w:numId w:val="6"/>
        </w:numPr>
        <w:ind w:left="0" w:leftChars="0" w:firstLine="0" w:firstLineChars="0"/>
        <w:jc w:val="left"/>
        <w:rPr>
          <w:rFonts w:hint="default" w:asciiTheme="minorEastAsia" w:hAnsiTheme="minorEastAsia" w:eastAsiaTheme="minorEastAsia"/>
          <w:sz w:val="24"/>
          <w:szCs w:val="24"/>
          <w:lang w:val="en-US" w:eastAsia="zh-CN"/>
        </w:rPr>
      </w:pPr>
      <w:r>
        <w:rPr>
          <w:rFonts w:hint="eastAsia" w:asciiTheme="minorEastAsia" w:hAnsiTheme="minorEastAsia"/>
          <w:sz w:val="24"/>
          <w:szCs w:val="24"/>
          <w:lang w:val="en-US" w:eastAsia="zh-CN"/>
        </w:rPr>
        <w:t>从图3、图4可以得出，本项目语料库正面训练集数量为4311，负面训练集数量为3855。模型识别准确度为83.78%，为中等偏上水平。</w:t>
      </w:r>
      <w:bookmarkStart w:id="0" w:name="_GoBack"/>
      <w:bookmarkEnd w:id="0"/>
    </w:p>
    <w:p>
      <w:pPr>
        <w:jc w:val="left"/>
        <w:rPr>
          <w:rFonts w:asciiTheme="minorEastAsia" w:hAnsiTheme="minorEastAsia"/>
          <w:sz w:val="24"/>
          <w:szCs w:val="24"/>
        </w:rPr>
      </w:pPr>
    </w:p>
    <w:p>
      <w:pPr>
        <w:jc w:val="left"/>
        <w:rPr>
          <w:rFonts w:asciiTheme="minorEastAsia" w:hAnsiTheme="minorEastAsia"/>
          <w:sz w:val="24"/>
          <w:szCs w:val="24"/>
        </w:rPr>
      </w:pPr>
    </w:p>
    <w:p>
      <w:pPr>
        <w:jc w:val="left"/>
        <w:rPr>
          <w:rFonts w:asciiTheme="minorEastAsia" w:hAnsiTheme="minorEastAsia"/>
          <w:sz w:val="24"/>
          <w:szCs w:val="24"/>
        </w:rPr>
      </w:pPr>
    </w:p>
    <w:p>
      <w:pPr>
        <w:jc w:val="left"/>
        <w:rPr>
          <w:rFonts w:asciiTheme="minorEastAsia" w:hAnsiTheme="minorEastAsia"/>
          <w:sz w:val="24"/>
          <w:szCs w:val="24"/>
        </w:rPr>
      </w:pPr>
    </w:p>
    <w:p>
      <w:pPr>
        <w:jc w:val="left"/>
        <w:rPr>
          <w:rFonts w:asciiTheme="minorEastAsia" w:hAnsiTheme="minorEastAsia"/>
          <w:sz w:val="24"/>
          <w:szCs w:val="24"/>
        </w:rPr>
      </w:pPr>
    </w:p>
    <w:p>
      <w:pPr>
        <w:pStyle w:val="14"/>
        <w:numPr>
          <w:ilvl w:val="0"/>
          <w:numId w:val="1"/>
        </w:numPr>
        <w:ind w:firstLineChars="0"/>
        <w:jc w:val="left"/>
        <w:rPr>
          <w:rFonts w:asciiTheme="minorEastAsia" w:hAnsiTheme="minorEastAsia"/>
          <w:b/>
          <w:sz w:val="32"/>
          <w:szCs w:val="32"/>
        </w:rPr>
      </w:pPr>
      <w:r>
        <w:rPr>
          <w:rFonts w:hint="eastAsia" w:asciiTheme="minorEastAsia" w:hAnsiTheme="minorEastAsia"/>
          <w:b/>
          <w:sz w:val="32"/>
          <w:szCs w:val="32"/>
        </w:rPr>
        <w:t>收获</w:t>
      </w:r>
    </w:p>
    <w:p>
      <w:pPr>
        <w:pStyle w:val="14"/>
        <w:ind w:left="720" w:firstLine="480" w:firstLineChars="200"/>
        <w:rPr>
          <w:rFonts w:hint="eastAsia" w:ascii="宋体" w:hAnsi="宋体" w:eastAsia="宋体" w:cs="宋体"/>
          <w:sz w:val="24"/>
          <w:szCs w:val="24"/>
          <w:lang w:val="en-US" w:eastAsia="zh-CN"/>
        </w:rPr>
      </w:pPr>
    </w:p>
    <w:p>
      <w:pPr>
        <w:pStyle w:val="14"/>
        <w:ind w:left="72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通过这次项目，我们小组分工明确积极完成每个人的任务。在实验过程中，遇到问题，大家相互讨论，搜集资料，解决问题。</w:t>
      </w:r>
    </w:p>
    <w:p>
      <w:pPr>
        <w:pStyle w:val="14"/>
        <w:ind w:left="72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项目完成过程中，我们先从数据爬取下手，利用了上课学到的爬虫技术，将游戏评论爬取下来，并分为好评和差评。为了使得数据更加完善，同时学习了HanLP算法，使得本小组的项目功能更加完善，结构更加清晰。接着，通过HanLP算法统计了游戏中好评与差评的词频，并制作了词云图，使得数据一目了然。将爬取到的数据，进行建模，</w:t>
      </w:r>
    </w:p>
    <w:p>
      <w:pPr>
        <w:pStyle w:val="14"/>
        <w:ind w:left="72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完成了这次任务，我们深刻认识到，数据挖掘是来源于生活，服务于生活，与我们日常贴近。数据挖掘有很多知识和算法支持，我们要不断学习，充实完善自己。将课上知识与课外知识结合，更好的掌握。在以后学习中，不断应用补充完善。</w:t>
      </w:r>
    </w:p>
    <w:p>
      <w:pPr>
        <w:pStyle w:val="14"/>
        <w:ind w:left="720" w:firstLine="0" w:firstLineChars="0"/>
        <w:rPr>
          <w:rFonts w:ascii="仿宋" w:hAnsi="仿宋" w:eastAsia="仿宋"/>
          <w:sz w:val="24"/>
          <w:szCs w:val="24"/>
        </w:rPr>
      </w:pPr>
    </w:p>
    <w:sectPr>
      <w:footerReference r:id="rId8" w:type="default"/>
      <w:pgSz w:w="11906" w:h="16838"/>
      <w:pgMar w:top="1134" w:right="1797" w:bottom="1134" w:left="1797" w:header="720" w:footer="720"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隶书">
    <w:panose1 w:val="02010509060101010101"/>
    <w:charset w:val="86"/>
    <w:family w:val="modern"/>
    <w:pitch w:val="default"/>
    <w:sig w:usb0="00000001" w:usb1="080E0000" w:usb2="00000000" w:usb3="00000000" w:csb0="00040000" w:csb1="00000000"/>
  </w:font>
  <w:font w:name="楷体_GB2312">
    <w:panose1 w:val="02010609030101010101"/>
    <w:charset w:val="86"/>
    <w:family w:val="modern"/>
    <w:pitch w:val="default"/>
    <w:sig w:usb0="00000001" w:usb1="080E0000" w:usb2="00000000" w:usb3="00000000" w:csb0="00040000" w:csb1="00000000"/>
  </w:font>
  <w:font w:name="仿宋">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p>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87741252"/>
      <w:docPartObj>
        <w:docPartGallery w:val="autotext"/>
      </w:docPartObj>
    </w:sdtPr>
    <w:sdtContent>
      <w:p>
        <w:pPr>
          <w:pStyle w:val="3"/>
          <w:jc w:val="center"/>
        </w:pPr>
        <w:r>
          <w:fldChar w:fldCharType="begin"/>
        </w:r>
        <w:r>
          <w:instrText xml:space="preserve">PAGE   \* MERGEFORMAT</w:instrText>
        </w:r>
        <w:r>
          <w:fldChar w:fldCharType="separate"/>
        </w:r>
        <w:r>
          <w:rPr>
            <w:lang w:val="zh-CN"/>
          </w:rPr>
          <w:t>2</w:t>
        </w:r>
        <w:r>
          <w:fldChar w:fldCharType="end"/>
        </w:r>
      </w:p>
    </w:sdtContent>
  </w:sdt>
  <w:p>
    <w:pPr>
      <w:pStyle w:val="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53904752"/>
      <w:docPartObj>
        <w:docPartGallery w:val="autotext"/>
      </w:docPartObj>
    </w:sdtPr>
    <w:sdtContent>
      <w:p>
        <w:pPr>
          <w:pStyle w:val="3"/>
          <w:jc w:val="center"/>
        </w:pPr>
        <w:r>
          <w:fldChar w:fldCharType="begin"/>
        </w:r>
        <w:r>
          <w:instrText xml:space="preserve">PAGE   \* MERGEFORMAT</w:instrText>
        </w:r>
        <w:r>
          <w:fldChar w:fldCharType="separate"/>
        </w:r>
        <w:r>
          <w:rPr>
            <w:lang w:val="zh-CN"/>
          </w:rPr>
          <w:t>1</w:t>
        </w:r>
        <w:r>
          <w:fldChar w:fldCharType="end"/>
        </w:r>
      </w:p>
    </w:sdtContent>
  </w:sdt>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pPr>
      <w:pStyle w:val="4"/>
      <w:pBdr>
        <w:bottom w:val="none" w:color="auto" w:sz="0" w:space="0"/>
      </w:pBdr>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pPr>
    <w:r>
      <w:rPr>
        <w:rFonts w:hint="eastAsia"/>
      </w:rPr>
      <w:t>《青少年健康数据分析与挖掘课程设计》分析报告</w:t>
    </w:r>
  </w:p>
  <w:p>
    <w:pPr>
      <w:pStyle w:val="4"/>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ascii="仿宋" w:hAnsi="仿宋" w:eastAsia="仿宋"/>
      </w:rPr>
    </w:pPr>
    <w:r>
      <w:rPr>
        <w:rFonts w:hint="eastAsia" w:ascii="仿宋" w:hAnsi="仿宋" w:eastAsia="仿宋"/>
      </w:rPr>
      <w:t>《数据挖掘实验项目》分析报告</w:t>
    </w:r>
  </w:p>
  <w:p>
    <w:pPr>
      <w:pStyle w:val="4"/>
      <w:pBdr>
        <w:bottom w:val="none" w:color="auto" w:sz="0" w:space="0"/>
      </w:pBdr>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4F138E"/>
    <w:multiLevelType w:val="multilevel"/>
    <w:tmpl w:val="994F138E"/>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C1428A04"/>
    <w:multiLevelType w:val="singleLevel"/>
    <w:tmpl w:val="C1428A04"/>
    <w:lvl w:ilvl="0" w:tentative="0">
      <w:start w:val="6"/>
      <w:numFmt w:val="chineseCounting"/>
      <w:suff w:val="space"/>
      <w:lvlText w:val="%1、"/>
      <w:lvlJc w:val="left"/>
      <w:rPr>
        <w:rFonts w:hint="eastAsia"/>
      </w:rPr>
    </w:lvl>
  </w:abstractNum>
  <w:abstractNum w:abstractNumId="2">
    <w:nsid w:val="FBBBB1BF"/>
    <w:multiLevelType w:val="multilevel"/>
    <w:tmpl w:val="FBBBB1BF"/>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11F93F32"/>
    <w:multiLevelType w:val="multilevel"/>
    <w:tmpl w:val="11F93F32"/>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6F205D97"/>
    <w:multiLevelType w:val="multilevel"/>
    <w:tmpl w:val="6F205D97"/>
    <w:lvl w:ilvl="0" w:tentative="0">
      <w:start w:val="1"/>
      <w:numFmt w:val="chineseCountingThousand"/>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713B1DE2"/>
    <w:multiLevelType w:val="singleLevel"/>
    <w:tmpl w:val="713B1DE2"/>
    <w:lvl w:ilvl="0" w:tentative="0">
      <w:start w:val="1"/>
      <w:numFmt w:val="decimal"/>
      <w:suff w:val="space"/>
      <w:lvlText w:val="%1."/>
      <w:lvlJc w:val="left"/>
    </w:lvl>
  </w:abstractNum>
  <w:num w:numId="1">
    <w:abstractNumId w:val="4"/>
  </w:num>
  <w:num w:numId="2">
    <w:abstractNumId w:val="5"/>
  </w:num>
  <w:num w:numId="3">
    <w:abstractNumId w:val="0"/>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7"/>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0025"/>
    <w:rsid w:val="00000D2B"/>
    <w:rsid w:val="00001248"/>
    <w:rsid w:val="0000250F"/>
    <w:rsid w:val="00003E84"/>
    <w:rsid w:val="000042D6"/>
    <w:rsid w:val="000053FB"/>
    <w:rsid w:val="00006646"/>
    <w:rsid w:val="00010B9F"/>
    <w:rsid w:val="00011052"/>
    <w:rsid w:val="00013BE7"/>
    <w:rsid w:val="000145C2"/>
    <w:rsid w:val="0002034E"/>
    <w:rsid w:val="00023B0E"/>
    <w:rsid w:val="0002422E"/>
    <w:rsid w:val="000244AD"/>
    <w:rsid w:val="00024644"/>
    <w:rsid w:val="000260E8"/>
    <w:rsid w:val="00026B48"/>
    <w:rsid w:val="00027966"/>
    <w:rsid w:val="00027A62"/>
    <w:rsid w:val="0003083A"/>
    <w:rsid w:val="00031233"/>
    <w:rsid w:val="00032A08"/>
    <w:rsid w:val="00032D2A"/>
    <w:rsid w:val="000332D7"/>
    <w:rsid w:val="0003355F"/>
    <w:rsid w:val="00034A8B"/>
    <w:rsid w:val="00034C92"/>
    <w:rsid w:val="00035965"/>
    <w:rsid w:val="00035E71"/>
    <w:rsid w:val="00035F8B"/>
    <w:rsid w:val="000363A5"/>
    <w:rsid w:val="000403AD"/>
    <w:rsid w:val="00041B01"/>
    <w:rsid w:val="00043736"/>
    <w:rsid w:val="0004532D"/>
    <w:rsid w:val="000505D4"/>
    <w:rsid w:val="00050C39"/>
    <w:rsid w:val="00051508"/>
    <w:rsid w:val="0005165D"/>
    <w:rsid w:val="00051D42"/>
    <w:rsid w:val="000524F3"/>
    <w:rsid w:val="000526C6"/>
    <w:rsid w:val="000535B9"/>
    <w:rsid w:val="00053CA7"/>
    <w:rsid w:val="000559F9"/>
    <w:rsid w:val="000572C2"/>
    <w:rsid w:val="0006049A"/>
    <w:rsid w:val="00060737"/>
    <w:rsid w:val="00061844"/>
    <w:rsid w:val="00062382"/>
    <w:rsid w:val="0006323C"/>
    <w:rsid w:val="000632F1"/>
    <w:rsid w:val="0006439D"/>
    <w:rsid w:val="00065A06"/>
    <w:rsid w:val="0007109E"/>
    <w:rsid w:val="00071712"/>
    <w:rsid w:val="00071AA4"/>
    <w:rsid w:val="00071E74"/>
    <w:rsid w:val="000734AC"/>
    <w:rsid w:val="0007675B"/>
    <w:rsid w:val="000769CE"/>
    <w:rsid w:val="00076D36"/>
    <w:rsid w:val="00077249"/>
    <w:rsid w:val="00077810"/>
    <w:rsid w:val="00077E7C"/>
    <w:rsid w:val="0008269D"/>
    <w:rsid w:val="0008407F"/>
    <w:rsid w:val="00085321"/>
    <w:rsid w:val="00086442"/>
    <w:rsid w:val="00087968"/>
    <w:rsid w:val="00087C51"/>
    <w:rsid w:val="000908CC"/>
    <w:rsid w:val="00090D61"/>
    <w:rsid w:val="00093870"/>
    <w:rsid w:val="00093E35"/>
    <w:rsid w:val="00093F9E"/>
    <w:rsid w:val="000952C6"/>
    <w:rsid w:val="00095550"/>
    <w:rsid w:val="0009596C"/>
    <w:rsid w:val="00095E76"/>
    <w:rsid w:val="000979EE"/>
    <w:rsid w:val="00097F2D"/>
    <w:rsid w:val="000A143B"/>
    <w:rsid w:val="000A266A"/>
    <w:rsid w:val="000A29E3"/>
    <w:rsid w:val="000A2C39"/>
    <w:rsid w:val="000A2FA1"/>
    <w:rsid w:val="000A4460"/>
    <w:rsid w:val="000A71F7"/>
    <w:rsid w:val="000A7594"/>
    <w:rsid w:val="000A7BC8"/>
    <w:rsid w:val="000B22CF"/>
    <w:rsid w:val="000B3050"/>
    <w:rsid w:val="000B3ED0"/>
    <w:rsid w:val="000B45E0"/>
    <w:rsid w:val="000B5808"/>
    <w:rsid w:val="000B5ABD"/>
    <w:rsid w:val="000B6409"/>
    <w:rsid w:val="000B67D7"/>
    <w:rsid w:val="000B732E"/>
    <w:rsid w:val="000B7EBB"/>
    <w:rsid w:val="000C065E"/>
    <w:rsid w:val="000C0972"/>
    <w:rsid w:val="000C261D"/>
    <w:rsid w:val="000C3C12"/>
    <w:rsid w:val="000C42F6"/>
    <w:rsid w:val="000C5133"/>
    <w:rsid w:val="000C5555"/>
    <w:rsid w:val="000C6FC8"/>
    <w:rsid w:val="000C7C03"/>
    <w:rsid w:val="000C7DBA"/>
    <w:rsid w:val="000D087F"/>
    <w:rsid w:val="000D2C98"/>
    <w:rsid w:val="000D3CA9"/>
    <w:rsid w:val="000D3E4C"/>
    <w:rsid w:val="000D415C"/>
    <w:rsid w:val="000D4BF2"/>
    <w:rsid w:val="000D5087"/>
    <w:rsid w:val="000D64A0"/>
    <w:rsid w:val="000D7233"/>
    <w:rsid w:val="000E0A50"/>
    <w:rsid w:val="000E10DA"/>
    <w:rsid w:val="000E3A6F"/>
    <w:rsid w:val="000E51CF"/>
    <w:rsid w:val="000E6526"/>
    <w:rsid w:val="000E6F1E"/>
    <w:rsid w:val="000E77DA"/>
    <w:rsid w:val="000F2B4E"/>
    <w:rsid w:val="000F3A28"/>
    <w:rsid w:val="000F4547"/>
    <w:rsid w:val="000F7ABA"/>
    <w:rsid w:val="00101764"/>
    <w:rsid w:val="00101BDB"/>
    <w:rsid w:val="00102050"/>
    <w:rsid w:val="001021B7"/>
    <w:rsid w:val="00102493"/>
    <w:rsid w:val="00102D8F"/>
    <w:rsid w:val="001035F8"/>
    <w:rsid w:val="00106E87"/>
    <w:rsid w:val="0010773F"/>
    <w:rsid w:val="00110097"/>
    <w:rsid w:val="001103A4"/>
    <w:rsid w:val="00112A77"/>
    <w:rsid w:val="00113913"/>
    <w:rsid w:val="00113C28"/>
    <w:rsid w:val="00113F99"/>
    <w:rsid w:val="0011486D"/>
    <w:rsid w:val="00114A35"/>
    <w:rsid w:val="00114B3C"/>
    <w:rsid w:val="00115835"/>
    <w:rsid w:val="00115F26"/>
    <w:rsid w:val="0011627E"/>
    <w:rsid w:val="0011768D"/>
    <w:rsid w:val="00117E20"/>
    <w:rsid w:val="001205D2"/>
    <w:rsid w:val="00120C87"/>
    <w:rsid w:val="00122085"/>
    <w:rsid w:val="00122BB3"/>
    <w:rsid w:val="00125546"/>
    <w:rsid w:val="00126BE8"/>
    <w:rsid w:val="00126C99"/>
    <w:rsid w:val="001279EE"/>
    <w:rsid w:val="001300CC"/>
    <w:rsid w:val="00130AD5"/>
    <w:rsid w:val="00130B09"/>
    <w:rsid w:val="00130CA0"/>
    <w:rsid w:val="00131C54"/>
    <w:rsid w:val="001343AB"/>
    <w:rsid w:val="00135767"/>
    <w:rsid w:val="001371DB"/>
    <w:rsid w:val="00137C04"/>
    <w:rsid w:val="001402C8"/>
    <w:rsid w:val="00140E37"/>
    <w:rsid w:val="001411B5"/>
    <w:rsid w:val="001411EE"/>
    <w:rsid w:val="00143A2A"/>
    <w:rsid w:val="00143AC9"/>
    <w:rsid w:val="00143E04"/>
    <w:rsid w:val="00144565"/>
    <w:rsid w:val="00144F26"/>
    <w:rsid w:val="00145443"/>
    <w:rsid w:val="001457DB"/>
    <w:rsid w:val="001509CD"/>
    <w:rsid w:val="001521BA"/>
    <w:rsid w:val="0015365D"/>
    <w:rsid w:val="00153BAF"/>
    <w:rsid w:val="00155AB5"/>
    <w:rsid w:val="00155CDD"/>
    <w:rsid w:val="001561CD"/>
    <w:rsid w:val="001607E7"/>
    <w:rsid w:val="00160C85"/>
    <w:rsid w:val="0016290C"/>
    <w:rsid w:val="001639A5"/>
    <w:rsid w:val="00164958"/>
    <w:rsid w:val="00165553"/>
    <w:rsid w:val="001662D2"/>
    <w:rsid w:val="00166956"/>
    <w:rsid w:val="00166B23"/>
    <w:rsid w:val="00167E42"/>
    <w:rsid w:val="001715E1"/>
    <w:rsid w:val="0017293C"/>
    <w:rsid w:val="0017390D"/>
    <w:rsid w:val="00173999"/>
    <w:rsid w:val="00173C29"/>
    <w:rsid w:val="00174252"/>
    <w:rsid w:val="001750F0"/>
    <w:rsid w:val="00177599"/>
    <w:rsid w:val="0017766B"/>
    <w:rsid w:val="00177902"/>
    <w:rsid w:val="00182310"/>
    <w:rsid w:val="00182335"/>
    <w:rsid w:val="0018279B"/>
    <w:rsid w:val="00182A50"/>
    <w:rsid w:val="0018408C"/>
    <w:rsid w:val="0018542B"/>
    <w:rsid w:val="00185679"/>
    <w:rsid w:val="00186B12"/>
    <w:rsid w:val="001910D2"/>
    <w:rsid w:val="0019221E"/>
    <w:rsid w:val="00192585"/>
    <w:rsid w:val="00192C1C"/>
    <w:rsid w:val="001933AB"/>
    <w:rsid w:val="00196394"/>
    <w:rsid w:val="0019783B"/>
    <w:rsid w:val="001A1CCF"/>
    <w:rsid w:val="001A3DC1"/>
    <w:rsid w:val="001A57CE"/>
    <w:rsid w:val="001A62A1"/>
    <w:rsid w:val="001A6EDC"/>
    <w:rsid w:val="001A7300"/>
    <w:rsid w:val="001A7915"/>
    <w:rsid w:val="001B008B"/>
    <w:rsid w:val="001B043C"/>
    <w:rsid w:val="001B2A68"/>
    <w:rsid w:val="001B3865"/>
    <w:rsid w:val="001B5911"/>
    <w:rsid w:val="001B5E4E"/>
    <w:rsid w:val="001B5FD1"/>
    <w:rsid w:val="001B6481"/>
    <w:rsid w:val="001B6CA7"/>
    <w:rsid w:val="001B78C0"/>
    <w:rsid w:val="001B7D7E"/>
    <w:rsid w:val="001B7F1B"/>
    <w:rsid w:val="001C0D67"/>
    <w:rsid w:val="001C2904"/>
    <w:rsid w:val="001C398E"/>
    <w:rsid w:val="001C4170"/>
    <w:rsid w:val="001C6021"/>
    <w:rsid w:val="001C7301"/>
    <w:rsid w:val="001D0BA7"/>
    <w:rsid w:val="001D0EA8"/>
    <w:rsid w:val="001D0EDF"/>
    <w:rsid w:val="001D17A9"/>
    <w:rsid w:val="001D208F"/>
    <w:rsid w:val="001D2726"/>
    <w:rsid w:val="001D2933"/>
    <w:rsid w:val="001D2A52"/>
    <w:rsid w:val="001D30F2"/>
    <w:rsid w:val="001D360D"/>
    <w:rsid w:val="001D3990"/>
    <w:rsid w:val="001D39DA"/>
    <w:rsid w:val="001D44F3"/>
    <w:rsid w:val="001D4B12"/>
    <w:rsid w:val="001D7059"/>
    <w:rsid w:val="001D7AC6"/>
    <w:rsid w:val="001E3BBE"/>
    <w:rsid w:val="001E425D"/>
    <w:rsid w:val="001E5435"/>
    <w:rsid w:val="001E6487"/>
    <w:rsid w:val="001E6DB5"/>
    <w:rsid w:val="001F2F14"/>
    <w:rsid w:val="001F323D"/>
    <w:rsid w:val="001F3A3A"/>
    <w:rsid w:val="001F4A40"/>
    <w:rsid w:val="001F5613"/>
    <w:rsid w:val="001F633D"/>
    <w:rsid w:val="001F6A1E"/>
    <w:rsid w:val="00201500"/>
    <w:rsid w:val="00203DEC"/>
    <w:rsid w:val="00204E07"/>
    <w:rsid w:val="00205C27"/>
    <w:rsid w:val="00206FF4"/>
    <w:rsid w:val="00207B52"/>
    <w:rsid w:val="00207B55"/>
    <w:rsid w:val="00210935"/>
    <w:rsid w:val="0021166C"/>
    <w:rsid w:val="002122A3"/>
    <w:rsid w:val="0021323C"/>
    <w:rsid w:val="00213FC4"/>
    <w:rsid w:val="002156AA"/>
    <w:rsid w:val="00215A46"/>
    <w:rsid w:val="00217132"/>
    <w:rsid w:val="00217149"/>
    <w:rsid w:val="00217209"/>
    <w:rsid w:val="002204AF"/>
    <w:rsid w:val="00221A63"/>
    <w:rsid w:val="002229F0"/>
    <w:rsid w:val="00223B35"/>
    <w:rsid w:val="00224952"/>
    <w:rsid w:val="00225EE9"/>
    <w:rsid w:val="002279BE"/>
    <w:rsid w:val="00230700"/>
    <w:rsid w:val="00233432"/>
    <w:rsid w:val="00233F6D"/>
    <w:rsid w:val="002342E8"/>
    <w:rsid w:val="00234988"/>
    <w:rsid w:val="00234C9D"/>
    <w:rsid w:val="00234D78"/>
    <w:rsid w:val="0023712E"/>
    <w:rsid w:val="002444B0"/>
    <w:rsid w:val="0024482B"/>
    <w:rsid w:val="002456A7"/>
    <w:rsid w:val="00246EDB"/>
    <w:rsid w:val="00250B7E"/>
    <w:rsid w:val="00250BE6"/>
    <w:rsid w:val="002523D9"/>
    <w:rsid w:val="00252CAF"/>
    <w:rsid w:val="00253CD2"/>
    <w:rsid w:val="00254435"/>
    <w:rsid w:val="002553B8"/>
    <w:rsid w:val="00255EF1"/>
    <w:rsid w:val="00256076"/>
    <w:rsid w:val="00256093"/>
    <w:rsid w:val="00260C5C"/>
    <w:rsid w:val="0026156F"/>
    <w:rsid w:val="00262665"/>
    <w:rsid w:val="00265E5F"/>
    <w:rsid w:val="002666DE"/>
    <w:rsid w:val="00267C44"/>
    <w:rsid w:val="00270290"/>
    <w:rsid w:val="0027126D"/>
    <w:rsid w:val="00271827"/>
    <w:rsid w:val="00271C43"/>
    <w:rsid w:val="0027211B"/>
    <w:rsid w:val="00272BB1"/>
    <w:rsid w:val="00272CF5"/>
    <w:rsid w:val="00273146"/>
    <w:rsid w:val="00273F4D"/>
    <w:rsid w:val="00275784"/>
    <w:rsid w:val="00275C3E"/>
    <w:rsid w:val="00276366"/>
    <w:rsid w:val="0028092E"/>
    <w:rsid w:val="0028344D"/>
    <w:rsid w:val="0028377B"/>
    <w:rsid w:val="00283B95"/>
    <w:rsid w:val="00283E22"/>
    <w:rsid w:val="00284AFA"/>
    <w:rsid w:val="00284F93"/>
    <w:rsid w:val="00286283"/>
    <w:rsid w:val="0029016E"/>
    <w:rsid w:val="0029142B"/>
    <w:rsid w:val="002921F3"/>
    <w:rsid w:val="002954AB"/>
    <w:rsid w:val="00295791"/>
    <w:rsid w:val="00296757"/>
    <w:rsid w:val="002A01A2"/>
    <w:rsid w:val="002A1618"/>
    <w:rsid w:val="002A239C"/>
    <w:rsid w:val="002A2D68"/>
    <w:rsid w:val="002A33F0"/>
    <w:rsid w:val="002A37D9"/>
    <w:rsid w:val="002A49F4"/>
    <w:rsid w:val="002A5746"/>
    <w:rsid w:val="002A70DE"/>
    <w:rsid w:val="002A7736"/>
    <w:rsid w:val="002A7876"/>
    <w:rsid w:val="002B3F39"/>
    <w:rsid w:val="002B4CC4"/>
    <w:rsid w:val="002C02FF"/>
    <w:rsid w:val="002C05B2"/>
    <w:rsid w:val="002C0C17"/>
    <w:rsid w:val="002C1E45"/>
    <w:rsid w:val="002C377C"/>
    <w:rsid w:val="002C38D7"/>
    <w:rsid w:val="002C4388"/>
    <w:rsid w:val="002C66BB"/>
    <w:rsid w:val="002D0309"/>
    <w:rsid w:val="002D14F2"/>
    <w:rsid w:val="002D18D8"/>
    <w:rsid w:val="002D198E"/>
    <w:rsid w:val="002D1BF4"/>
    <w:rsid w:val="002D4298"/>
    <w:rsid w:val="002D5078"/>
    <w:rsid w:val="002D5667"/>
    <w:rsid w:val="002D59F6"/>
    <w:rsid w:val="002D6FA0"/>
    <w:rsid w:val="002E04F5"/>
    <w:rsid w:val="002E3636"/>
    <w:rsid w:val="002E402C"/>
    <w:rsid w:val="002E4C23"/>
    <w:rsid w:val="002E5354"/>
    <w:rsid w:val="002E5862"/>
    <w:rsid w:val="002E7C93"/>
    <w:rsid w:val="002F0AC7"/>
    <w:rsid w:val="002F2785"/>
    <w:rsid w:val="002F2C37"/>
    <w:rsid w:val="002F4EFB"/>
    <w:rsid w:val="002F6B59"/>
    <w:rsid w:val="002F6CE6"/>
    <w:rsid w:val="003001DA"/>
    <w:rsid w:val="00301A62"/>
    <w:rsid w:val="00301F99"/>
    <w:rsid w:val="00303646"/>
    <w:rsid w:val="00304BCC"/>
    <w:rsid w:val="00305C0C"/>
    <w:rsid w:val="003065DF"/>
    <w:rsid w:val="003068D0"/>
    <w:rsid w:val="00312F2A"/>
    <w:rsid w:val="0031369E"/>
    <w:rsid w:val="00314931"/>
    <w:rsid w:val="003167AB"/>
    <w:rsid w:val="00320A28"/>
    <w:rsid w:val="00321280"/>
    <w:rsid w:val="00321A5B"/>
    <w:rsid w:val="003222AD"/>
    <w:rsid w:val="00323D34"/>
    <w:rsid w:val="00326B33"/>
    <w:rsid w:val="00327350"/>
    <w:rsid w:val="00327A49"/>
    <w:rsid w:val="00331C08"/>
    <w:rsid w:val="00331EDB"/>
    <w:rsid w:val="00332377"/>
    <w:rsid w:val="00332A27"/>
    <w:rsid w:val="003341C1"/>
    <w:rsid w:val="003349EB"/>
    <w:rsid w:val="003358D0"/>
    <w:rsid w:val="00335EE7"/>
    <w:rsid w:val="00336FA4"/>
    <w:rsid w:val="00337798"/>
    <w:rsid w:val="00337C98"/>
    <w:rsid w:val="00340657"/>
    <w:rsid w:val="00340C3D"/>
    <w:rsid w:val="00342A0D"/>
    <w:rsid w:val="00343500"/>
    <w:rsid w:val="003435F2"/>
    <w:rsid w:val="003439B2"/>
    <w:rsid w:val="00346F8B"/>
    <w:rsid w:val="00347999"/>
    <w:rsid w:val="00347A63"/>
    <w:rsid w:val="003515B4"/>
    <w:rsid w:val="003520E5"/>
    <w:rsid w:val="00353199"/>
    <w:rsid w:val="00353E60"/>
    <w:rsid w:val="00354004"/>
    <w:rsid w:val="00354C1B"/>
    <w:rsid w:val="003551C9"/>
    <w:rsid w:val="003555A8"/>
    <w:rsid w:val="003558E1"/>
    <w:rsid w:val="003572AD"/>
    <w:rsid w:val="00361233"/>
    <w:rsid w:val="00361542"/>
    <w:rsid w:val="00362379"/>
    <w:rsid w:val="00362961"/>
    <w:rsid w:val="00362FC9"/>
    <w:rsid w:val="00363954"/>
    <w:rsid w:val="00363BA4"/>
    <w:rsid w:val="003652CB"/>
    <w:rsid w:val="0036667E"/>
    <w:rsid w:val="003673D9"/>
    <w:rsid w:val="003678D2"/>
    <w:rsid w:val="00367A68"/>
    <w:rsid w:val="00370F7C"/>
    <w:rsid w:val="00372153"/>
    <w:rsid w:val="00372200"/>
    <w:rsid w:val="003722E5"/>
    <w:rsid w:val="00372F22"/>
    <w:rsid w:val="003735D9"/>
    <w:rsid w:val="003736BD"/>
    <w:rsid w:val="00376163"/>
    <w:rsid w:val="003768FB"/>
    <w:rsid w:val="00380453"/>
    <w:rsid w:val="00381016"/>
    <w:rsid w:val="003813AA"/>
    <w:rsid w:val="00382CF5"/>
    <w:rsid w:val="00383A37"/>
    <w:rsid w:val="00383B7B"/>
    <w:rsid w:val="00384208"/>
    <w:rsid w:val="003854AF"/>
    <w:rsid w:val="00385C47"/>
    <w:rsid w:val="0038641D"/>
    <w:rsid w:val="003914A7"/>
    <w:rsid w:val="00391B37"/>
    <w:rsid w:val="00391C4F"/>
    <w:rsid w:val="0039269B"/>
    <w:rsid w:val="0039464A"/>
    <w:rsid w:val="003958E4"/>
    <w:rsid w:val="00395B8A"/>
    <w:rsid w:val="00396389"/>
    <w:rsid w:val="003964D2"/>
    <w:rsid w:val="00397E0E"/>
    <w:rsid w:val="003A1D59"/>
    <w:rsid w:val="003A1EA4"/>
    <w:rsid w:val="003A2738"/>
    <w:rsid w:val="003A3DC2"/>
    <w:rsid w:val="003A4082"/>
    <w:rsid w:val="003A4238"/>
    <w:rsid w:val="003A5382"/>
    <w:rsid w:val="003A6B08"/>
    <w:rsid w:val="003B0D98"/>
    <w:rsid w:val="003B13EB"/>
    <w:rsid w:val="003B19DA"/>
    <w:rsid w:val="003B3D6C"/>
    <w:rsid w:val="003B48E9"/>
    <w:rsid w:val="003B4911"/>
    <w:rsid w:val="003B5336"/>
    <w:rsid w:val="003B584C"/>
    <w:rsid w:val="003B65F6"/>
    <w:rsid w:val="003B6D0A"/>
    <w:rsid w:val="003C2B57"/>
    <w:rsid w:val="003C3117"/>
    <w:rsid w:val="003C5A41"/>
    <w:rsid w:val="003C7A47"/>
    <w:rsid w:val="003D0630"/>
    <w:rsid w:val="003D14E9"/>
    <w:rsid w:val="003D1E21"/>
    <w:rsid w:val="003D2CE9"/>
    <w:rsid w:val="003D2D24"/>
    <w:rsid w:val="003D4008"/>
    <w:rsid w:val="003D4466"/>
    <w:rsid w:val="003D5022"/>
    <w:rsid w:val="003D77FE"/>
    <w:rsid w:val="003E0F36"/>
    <w:rsid w:val="003E59D1"/>
    <w:rsid w:val="003E5F28"/>
    <w:rsid w:val="003E64BC"/>
    <w:rsid w:val="003E7931"/>
    <w:rsid w:val="003F1BA3"/>
    <w:rsid w:val="003F3A2C"/>
    <w:rsid w:val="003F3F2D"/>
    <w:rsid w:val="003F7600"/>
    <w:rsid w:val="00401267"/>
    <w:rsid w:val="00401D1C"/>
    <w:rsid w:val="004025CF"/>
    <w:rsid w:val="004054C1"/>
    <w:rsid w:val="0040702E"/>
    <w:rsid w:val="00407133"/>
    <w:rsid w:val="00410404"/>
    <w:rsid w:val="0041055A"/>
    <w:rsid w:val="00410B71"/>
    <w:rsid w:val="004110B9"/>
    <w:rsid w:val="00411C7E"/>
    <w:rsid w:val="00411F29"/>
    <w:rsid w:val="00412435"/>
    <w:rsid w:val="00413A03"/>
    <w:rsid w:val="00416BB8"/>
    <w:rsid w:val="00416EF9"/>
    <w:rsid w:val="00417C10"/>
    <w:rsid w:val="00420CB9"/>
    <w:rsid w:val="00420E1C"/>
    <w:rsid w:val="00420F08"/>
    <w:rsid w:val="00421C01"/>
    <w:rsid w:val="00425C08"/>
    <w:rsid w:val="00425EF5"/>
    <w:rsid w:val="00430658"/>
    <w:rsid w:val="0043077E"/>
    <w:rsid w:val="004315A3"/>
    <w:rsid w:val="004315E2"/>
    <w:rsid w:val="00431E34"/>
    <w:rsid w:val="0043408D"/>
    <w:rsid w:val="00434265"/>
    <w:rsid w:val="00434D8D"/>
    <w:rsid w:val="004355C8"/>
    <w:rsid w:val="00435D92"/>
    <w:rsid w:val="00436154"/>
    <w:rsid w:val="0043644C"/>
    <w:rsid w:val="00436858"/>
    <w:rsid w:val="004419D9"/>
    <w:rsid w:val="00443203"/>
    <w:rsid w:val="0044406A"/>
    <w:rsid w:val="004443C3"/>
    <w:rsid w:val="00445A0B"/>
    <w:rsid w:val="00446688"/>
    <w:rsid w:val="004508B2"/>
    <w:rsid w:val="00450A25"/>
    <w:rsid w:val="00450E9F"/>
    <w:rsid w:val="00450FB4"/>
    <w:rsid w:val="004517AD"/>
    <w:rsid w:val="00452EC6"/>
    <w:rsid w:val="00454411"/>
    <w:rsid w:val="00454EA9"/>
    <w:rsid w:val="00454F5C"/>
    <w:rsid w:val="004555BA"/>
    <w:rsid w:val="00455D99"/>
    <w:rsid w:val="004561B1"/>
    <w:rsid w:val="004576DA"/>
    <w:rsid w:val="004577FE"/>
    <w:rsid w:val="004608CE"/>
    <w:rsid w:val="00462589"/>
    <w:rsid w:val="00462601"/>
    <w:rsid w:val="00463468"/>
    <w:rsid w:val="00463B81"/>
    <w:rsid w:val="00466C45"/>
    <w:rsid w:val="004700D9"/>
    <w:rsid w:val="00471279"/>
    <w:rsid w:val="004738A3"/>
    <w:rsid w:val="004744E3"/>
    <w:rsid w:val="00474B2D"/>
    <w:rsid w:val="00476CEC"/>
    <w:rsid w:val="00480164"/>
    <w:rsid w:val="00480EE9"/>
    <w:rsid w:val="0048417E"/>
    <w:rsid w:val="004850EE"/>
    <w:rsid w:val="00486105"/>
    <w:rsid w:val="00487397"/>
    <w:rsid w:val="00487FBD"/>
    <w:rsid w:val="0049069D"/>
    <w:rsid w:val="004920A0"/>
    <w:rsid w:val="004920A6"/>
    <w:rsid w:val="0049245E"/>
    <w:rsid w:val="0049373A"/>
    <w:rsid w:val="00494CB9"/>
    <w:rsid w:val="00494ECB"/>
    <w:rsid w:val="00496446"/>
    <w:rsid w:val="00496A5A"/>
    <w:rsid w:val="00496E98"/>
    <w:rsid w:val="0049794B"/>
    <w:rsid w:val="004A0408"/>
    <w:rsid w:val="004A0DAA"/>
    <w:rsid w:val="004A14B5"/>
    <w:rsid w:val="004A26BC"/>
    <w:rsid w:val="004A3667"/>
    <w:rsid w:val="004A3DAF"/>
    <w:rsid w:val="004A48AF"/>
    <w:rsid w:val="004A5DCB"/>
    <w:rsid w:val="004A5F4B"/>
    <w:rsid w:val="004B0D3E"/>
    <w:rsid w:val="004B1407"/>
    <w:rsid w:val="004B1931"/>
    <w:rsid w:val="004B2659"/>
    <w:rsid w:val="004B2EFC"/>
    <w:rsid w:val="004B5286"/>
    <w:rsid w:val="004B58D9"/>
    <w:rsid w:val="004B7213"/>
    <w:rsid w:val="004C1453"/>
    <w:rsid w:val="004C1B3B"/>
    <w:rsid w:val="004C35EE"/>
    <w:rsid w:val="004C396C"/>
    <w:rsid w:val="004C3AE8"/>
    <w:rsid w:val="004C3F29"/>
    <w:rsid w:val="004C59FE"/>
    <w:rsid w:val="004C7BA1"/>
    <w:rsid w:val="004C7C5D"/>
    <w:rsid w:val="004D1365"/>
    <w:rsid w:val="004D26E4"/>
    <w:rsid w:val="004D2E38"/>
    <w:rsid w:val="004D39B3"/>
    <w:rsid w:val="004D4408"/>
    <w:rsid w:val="004D4730"/>
    <w:rsid w:val="004D47BE"/>
    <w:rsid w:val="004D53CA"/>
    <w:rsid w:val="004D57AB"/>
    <w:rsid w:val="004D5F4A"/>
    <w:rsid w:val="004D6438"/>
    <w:rsid w:val="004E114A"/>
    <w:rsid w:val="004E3A70"/>
    <w:rsid w:val="004E4CB7"/>
    <w:rsid w:val="004E62A7"/>
    <w:rsid w:val="004E7C48"/>
    <w:rsid w:val="004E7EE8"/>
    <w:rsid w:val="004F0836"/>
    <w:rsid w:val="004F0B85"/>
    <w:rsid w:val="004F0D31"/>
    <w:rsid w:val="004F241E"/>
    <w:rsid w:val="004F28BB"/>
    <w:rsid w:val="004F3524"/>
    <w:rsid w:val="005002E0"/>
    <w:rsid w:val="00500CFA"/>
    <w:rsid w:val="00504385"/>
    <w:rsid w:val="00504943"/>
    <w:rsid w:val="00505142"/>
    <w:rsid w:val="005052D8"/>
    <w:rsid w:val="005056FF"/>
    <w:rsid w:val="00505C07"/>
    <w:rsid w:val="00505E9F"/>
    <w:rsid w:val="0050601E"/>
    <w:rsid w:val="005074C4"/>
    <w:rsid w:val="005101D2"/>
    <w:rsid w:val="00510ED3"/>
    <w:rsid w:val="00511696"/>
    <w:rsid w:val="00511FF5"/>
    <w:rsid w:val="00512E0C"/>
    <w:rsid w:val="005130BE"/>
    <w:rsid w:val="0051369E"/>
    <w:rsid w:val="00515676"/>
    <w:rsid w:val="005158A4"/>
    <w:rsid w:val="005201BA"/>
    <w:rsid w:val="00522BB4"/>
    <w:rsid w:val="00523140"/>
    <w:rsid w:val="005244FE"/>
    <w:rsid w:val="00524A25"/>
    <w:rsid w:val="00524DC3"/>
    <w:rsid w:val="00526DD9"/>
    <w:rsid w:val="00527CDA"/>
    <w:rsid w:val="005316BB"/>
    <w:rsid w:val="005318A9"/>
    <w:rsid w:val="00531B47"/>
    <w:rsid w:val="005343C8"/>
    <w:rsid w:val="00534D82"/>
    <w:rsid w:val="00535596"/>
    <w:rsid w:val="00535C0E"/>
    <w:rsid w:val="00540144"/>
    <w:rsid w:val="00540CFF"/>
    <w:rsid w:val="00540E42"/>
    <w:rsid w:val="00540FF9"/>
    <w:rsid w:val="0054287A"/>
    <w:rsid w:val="00543CE6"/>
    <w:rsid w:val="00544516"/>
    <w:rsid w:val="00544CBE"/>
    <w:rsid w:val="005459A3"/>
    <w:rsid w:val="005469BB"/>
    <w:rsid w:val="00546ACD"/>
    <w:rsid w:val="00546BE5"/>
    <w:rsid w:val="00547BC4"/>
    <w:rsid w:val="00550388"/>
    <w:rsid w:val="00551E31"/>
    <w:rsid w:val="00553427"/>
    <w:rsid w:val="00554294"/>
    <w:rsid w:val="00554E73"/>
    <w:rsid w:val="00555686"/>
    <w:rsid w:val="00555B6C"/>
    <w:rsid w:val="00555E27"/>
    <w:rsid w:val="00556322"/>
    <w:rsid w:val="00556F6D"/>
    <w:rsid w:val="00557276"/>
    <w:rsid w:val="00557C7E"/>
    <w:rsid w:val="00561881"/>
    <w:rsid w:val="00562575"/>
    <w:rsid w:val="00562BA0"/>
    <w:rsid w:val="005631B0"/>
    <w:rsid w:val="00563D35"/>
    <w:rsid w:val="00563DC4"/>
    <w:rsid w:val="00564588"/>
    <w:rsid w:val="0056532B"/>
    <w:rsid w:val="00567005"/>
    <w:rsid w:val="005677F7"/>
    <w:rsid w:val="00573E67"/>
    <w:rsid w:val="00574000"/>
    <w:rsid w:val="005743BA"/>
    <w:rsid w:val="00576218"/>
    <w:rsid w:val="005801E9"/>
    <w:rsid w:val="005858CD"/>
    <w:rsid w:val="00586601"/>
    <w:rsid w:val="00592E6B"/>
    <w:rsid w:val="00595B11"/>
    <w:rsid w:val="00597C4D"/>
    <w:rsid w:val="00597E4C"/>
    <w:rsid w:val="005A0276"/>
    <w:rsid w:val="005A09C8"/>
    <w:rsid w:val="005A0B11"/>
    <w:rsid w:val="005A0C69"/>
    <w:rsid w:val="005A0CCC"/>
    <w:rsid w:val="005A16DD"/>
    <w:rsid w:val="005A2E87"/>
    <w:rsid w:val="005A6576"/>
    <w:rsid w:val="005A70AF"/>
    <w:rsid w:val="005A736B"/>
    <w:rsid w:val="005B00BF"/>
    <w:rsid w:val="005B0369"/>
    <w:rsid w:val="005B32FD"/>
    <w:rsid w:val="005B3390"/>
    <w:rsid w:val="005B3C29"/>
    <w:rsid w:val="005B43DC"/>
    <w:rsid w:val="005B4CD9"/>
    <w:rsid w:val="005B6703"/>
    <w:rsid w:val="005B6E20"/>
    <w:rsid w:val="005B72D3"/>
    <w:rsid w:val="005B754B"/>
    <w:rsid w:val="005C29B6"/>
    <w:rsid w:val="005C3311"/>
    <w:rsid w:val="005C502A"/>
    <w:rsid w:val="005C5AB3"/>
    <w:rsid w:val="005C7A04"/>
    <w:rsid w:val="005D1169"/>
    <w:rsid w:val="005D192F"/>
    <w:rsid w:val="005D1FB2"/>
    <w:rsid w:val="005D2CF3"/>
    <w:rsid w:val="005D4FC1"/>
    <w:rsid w:val="005D517D"/>
    <w:rsid w:val="005D7439"/>
    <w:rsid w:val="005E003B"/>
    <w:rsid w:val="005E0876"/>
    <w:rsid w:val="005E0A3A"/>
    <w:rsid w:val="005E16B8"/>
    <w:rsid w:val="005E2D40"/>
    <w:rsid w:val="005E2FE5"/>
    <w:rsid w:val="005E4069"/>
    <w:rsid w:val="005E4396"/>
    <w:rsid w:val="005E47B0"/>
    <w:rsid w:val="005E5483"/>
    <w:rsid w:val="005E622B"/>
    <w:rsid w:val="005E65A5"/>
    <w:rsid w:val="005E6A7B"/>
    <w:rsid w:val="005F25ED"/>
    <w:rsid w:val="005F2E29"/>
    <w:rsid w:val="005F3624"/>
    <w:rsid w:val="005F3B0D"/>
    <w:rsid w:val="005F3B36"/>
    <w:rsid w:val="005F4EE3"/>
    <w:rsid w:val="005F733A"/>
    <w:rsid w:val="006014D5"/>
    <w:rsid w:val="0060212D"/>
    <w:rsid w:val="006024A5"/>
    <w:rsid w:val="00602BF4"/>
    <w:rsid w:val="00603046"/>
    <w:rsid w:val="006033F5"/>
    <w:rsid w:val="00605C5A"/>
    <w:rsid w:val="00606505"/>
    <w:rsid w:val="006067C1"/>
    <w:rsid w:val="00607303"/>
    <w:rsid w:val="00610CF0"/>
    <w:rsid w:val="00610F42"/>
    <w:rsid w:val="00611183"/>
    <w:rsid w:val="00612561"/>
    <w:rsid w:val="00613D9E"/>
    <w:rsid w:val="00615166"/>
    <w:rsid w:val="0061536E"/>
    <w:rsid w:val="00617BE0"/>
    <w:rsid w:val="006214C2"/>
    <w:rsid w:val="0062210B"/>
    <w:rsid w:val="006239AA"/>
    <w:rsid w:val="00623F5B"/>
    <w:rsid w:val="00625A36"/>
    <w:rsid w:val="00625B85"/>
    <w:rsid w:val="006263DA"/>
    <w:rsid w:val="006274DE"/>
    <w:rsid w:val="00627C30"/>
    <w:rsid w:val="006313CE"/>
    <w:rsid w:val="006319BC"/>
    <w:rsid w:val="00632DBF"/>
    <w:rsid w:val="0063469D"/>
    <w:rsid w:val="00636A2E"/>
    <w:rsid w:val="00637597"/>
    <w:rsid w:val="0064035C"/>
    <w:rsid w:val="00640545"/>
    <w:rsid w:val="0064300D"/>
    <w:rsid w:val="00643678"/>
    <w:rsid w:val="00644240"/>
    <w:rsid w:val="00644F65"/>
    <w:rsid w:val="00645241"/>
    <w:rsid w:val="00647452"/>
    <w:rsid w:val="006506A4"/>
    <w:rsid w:val="00651435"/>
    <w:rsid w:val="006516E5"/>
    <w:rsid w:val="0065188E"/>
    <w:rsid w:val="00651E12"/>
    <w:rsid w:val="00652659"/>
    <w:rsid w:val="006528A6"/>
    <w:rsid w:val="006571D7"/>
    <w:rsid w:val="00657DB2"/>
    <w:rsid w:val="006600C1"/>
    <w:rsid w:val="00661CF9"/>
    <w:rsid w:val="00662204"/>
    <w:rsid w:val="006630AD"/>
    <w:rsid w:val="00663EAB"/>
    <w:rsid w:val="00664254"/>
    <w:rsid w:val="00664F8E"/>
    <w:rsid w:val="00665456"/>
    <w:rsid w:val="00666771"/>
    <w:rsid w:val="00666A29"/>
    <w:rsid w:val="006677C1"/>
    <w:rsid w:val="00670163"/>
    <w:rsid w:val="00670FAC"/>
    <w:rsid w:val="00671063"/>
    <w:rsid w:val="006718A6"/>
    <w:rsid w:val="00672C2B"/>
    <w:rsid w:val="00672D1E"/>
    <w:rsid w:val="006739A5"/>
    <w:rsid w:val="00673B78"/>
    <w:rsid w:val="006746C1"/>
    <w:rsid w:val="006761B8"/>
    <w:rsid w:val="006771C8"/>
    <w:rsid w:val="0067786D"/>
    <w:rsid w:val="00677C0C"/>
    <w:rsid w:val="006803E7"/>
    <w:rsid w:val="00681967"/>
    <w:rsid w:val="00682825"/>
    <w:rsid w:val="006836AC"/>
    <w:rsid w:val="00685114"/>
    <w:rsid w:val="0068537A"/>
    <w:rsid w:val="00687530"/>
    <w:rsid w:val="00690A93"/>
    <w:rsid w:val="00691E5D"/>
    <w:rsid w:val="00692280"/>
    <w:rsid w:val="0069247B"/>
    <w:rsid w:val="0069513F"/>
    <w:rsid w:val="00695464"/>
    <w:rsid w:val="006962FB"/>
    <w:rsid w:val="00697C60"/>
    <w:rsid w:val="00697F27"/>
    <w:rsid w:val="006A1651"/>
    <w:rsid w:val="006A2182"/>
    <w:rsid w:val="006A2A95"/>
    <w:rsid w:val="006A3F1A"/>
    <w:rsid w:val="006A4A1C"/>
    <w:rsid w:val="006A4E81"/>
    <w:rsid w:val="006A579C"/>
    <w:rsid w:val="006A6AFC"/>
    <w:rsid w:val="006B0E78"/>
    <w:rsid w:val="006B13A3"/>
    <w:rsid w:val="006B1631"/>
    <w:rsid w:val="006B23D1"/>
    <w:rsid w:val="006B306E"/>
    <w:rsid w:val="006B4678"/>
    <w:rsid w:val="006B5064"/>
    <w:rsid w:val="006B5420"/>
    <w:rsid w:val="006B5832"/>
    <w:rsid w:val="006B699D"/>
    <w:rsid w:val="006C0136"/>
    <w:rsid w:val="006C2460"/>
    <w:rsid w:val="006C2CC1"/>
    <w:rsid w:val="006C31C8"/>
    <w:rsid w:val="006C419E"/>
    <w:rsid w:val="006C5036"/>
    <w:rsid w:val="006C6460"/>
    <w:rsid w:val="006C65B0"/>
    <w:rsid w:val="006C707E"/>
    <w:rsid w:val="006C7384"/>
    <w:rsid w:val="006D1918"/>
    <w:rsid w:val="006D455A"/>
    <w:rsid w:val="006D74FC"/>
    <w:rsid w:val="006E0885"/>
    <w:rsid w:val="006E2A03"/>
    <w:rsid w:val="006E3199"/>
    <w:rsid w:val="006E4418"/>
    <w:rsid w:val="006E46E9"/>
    <w:rsid w:val="006E5182"/>
    <w:rsid w:val="006F3F70"/>
    <w:rsid w:val="006F52B9"/>
    <w:rsid w:val="006F75A4"/>
    <w:rsid w:val="00700407"/>
    <w:rsid w:val="00700DD2"/>
    <w:rsid w:val="00701380"/>
    <w:rsid w:val="0070367E"/>
    <w:rsid w:val="007047B4"/>
    <w:rsid w:val="00705BA7"/>
    <w:rsid w:val="00705FA4"/>
    <w:rsid w:val="00707452"/>
    <w:rsid w:val="00710036"/>
    <w:rsid w:val="0071115F"/>
    <w:rsid w:val="00711507"/>
    <w:rsid w:val="00711F82"/>
    <w:rsid w:val="00712CDF"/>
    <w:rsid w:val="00712D74"/>
    <w:rsid w:val="007134EA"/>
    <w:rsid w:val="007148C1"/>
    <w:rsid w:val="00717254"/>
    <w:rsid w:val="0071768E"/>
    <w:rsid w:val="00717BC4"/>
    <w:rsid w:val="0072198D"/>
    <w:rsid w:val="007221DC"/>
    <w:rsid w:val="00722D68"/>
    <w:rsid w:val="00723441"/>
    <w:rsid w:val="00724A74"/>
    <w:rsid w:val="0072593A"/>
    <w:rsid w:val="00726693"/>
    <w:rsid w:val="0072785C"/>
    <w:rsid w:val="00727ECB"/>
    <w:rsid w:val="00727FC2"/>
    <w:rsid w:val="00731541"/>
    <w:rsid w:val="00732A6C"/>
    <w:rsid w:val="0073399F"/>
    <w:rsid w:val="00733F05"/>
    <w:rsid w:val="00734BD7"/>
    <w:rsid w:val="0073508C"/>
    <w:rsid w:val="00736C39"/>
    <w:rsid w:val="00740880"/>
    <w:rsid w:val="00740C9E"/>
    <w:rsid w:val="00744AE5"/>
    <w:rsid w:val="00745B37"/>
    <w:rsid w:val="00746333"/>
    <w:rsid w:val="0074705E"/>
    <w:rsid w:val="00747C53"/>
    <w:rsid w:val="00752887"/>
    <w:rsid w:val="00754631"/>
    <w:rsid w:val="00754657"/>
    <w:rsid w:val="00754708"/>
    <w:rsid w:val="00754C1C"/>
    <w:rsid w:val="00756FF7"/>
    <w:rsid w:val="00757DD2"/>
    <w:rsid w:val="00760EE7"/>
    <w:rsid w:val="007610CB"/>
    <w:rsid w:val="00763C19"/>
    <w:rsid w:val="00764FC5"/>
    <w:rsid w:val="0077203D"/>
    <w:rsid w:val="007722BB"/>
    <w:rsid w:val="007769D7"/>
    <w:rsid w:val="00776C7E"/>
    <w:rsid w:val="0077738C"/>
    <w:rsid w:val="00781202"/>
    <w:rsid w:val="0078131A"/>
    <w:rsid w:val="00781BA6"/>
    <w:rsid w:val="00782511"/>
    <w:rsid w:val="007847C5"/>
    <w:rsid w:val="00784A48"/>
    <w:rsid w:val="007855CE"/>
    <w:rsid w:val="00786DEC"/>
    <w:rsid w:val="0078737C"/>
    <w:rsid w:val="0079123E"/>
    <w:rsid w:val="007912C2"/>
    <w:rsid w:val="007928AE"/>
    <w:rsid w:val="007930A3"/>
    <w:rsid w:val="00793448"/>
    <w:rsid w:val="0079596F"/>
    <w:rsid w:val="0079704C"/>
    <w:rsid w:val="00797912"/>
    <w:rsid w:val="007979E0"/>
    <w:rsid w:val="00797AAF"/>
    <w:rsid w:val="007A00E2"/>
    <w:rsid w:val="007A04EB"/>
    <w:rsid w:val="007A0E4E"/>
    <w:rsid w:val="007A19C7"/>
    <w:rsid w:val="007A1AF8"/>
    <w:rsid w:val="007A29B9"/>
    <w:rsid w:val="007A2DAF"/>
    <w:rsid w:val="007B012D"/>
    <w:rsid w:val="007B1140"/>
    <w:rsid w:val="007B1765"/>
    <w:rsid w:val="007B2732"/>
    <w:rsid w:val="007B309D"/>
    <w:rsid w:val="007B43E6"/>
    <w:rsid w:val="007B4882"/>
    <w:rsid w:val="007B5AC8"/>
    <w:rsid w:val="007B6FB8"/>
    <w:rsid w:val="007C07C7"/>
    <w:rsid w:val="007C086C"/>
    <w:rsid w:val="007C0989"/>
    <w:rsid w:val="007C41E2"/>
    <w:rsid w:val="007C4966"/>
    <w:rsid w:val="007C4DCD"/>
    <w:rsid w:val="007C7872"/>
    <w:rsid w:val="007D008C"/>
    <w:rsid w:val="007D0B2D"/>
    <w:rsid w:val="007D1C89"/>
    <w:rsid w:val="007D3ED8"/>
    <w:rsid w:val="007D4068"/>
    <w:rsid w:val="007D4465"/>
    <w:rsid w:val="007D6962"/>
    <w:rsid w:val="007D696E"/>
    <w:rsid w:val="007E15A6"/>
    <w:rsid w:val="007E31CF"/>
    <w:rsid w:val="007E4841"/>
    <w:rsid w:val="007E4FFF"/>
    <w:rsid w:val="007E60FF"/>
    <w:rsid w:val="007E6E92"/>
    <w:rsid w:val="007E732D"/>
    <w:rsid w:val="007E7517"/>
    <w:rsid w:val="007E7C0A"/>
    <w:rsid w:val="007F142A"/>
    <w:rsid w:val="007F14F4"/>
    <w:rsid w:val="007F1DED"/>
    <w:rsid w:val="007F1FF4"/>
    <w:rsid w:val="007F226D"/>
    <w:rsid w:val="007F2C3A"/>
    <w:rsid w:val="007F2C76"/>
    <w:rsid w:val="007F30C9"/>
    <w:rsid w:val="007F35DD"/>
    <w:rsid w:val="007F5AA4"/>
    <w:rsid w:val="007F5F18"/>
    <w:rsid w:val="007F64BC"/>
    <w:rsid w:val="007F7781"/>
    <w:rsid w:val="007F77BE"/>
    <w:rsid w:val="007F7E71"/>
    <w:rsid w:val="007F7FB6"/>
    <w:rsid w:val="0080097B"/>
    <w:rsid w:val="00800B48"/>
    <w:rsid w:val="0080529C"/>
    <w:rsid w:val="008064ED"/>
    <w:rsid w:val="008076CC"/>
    <w:rsid w:val="00807B3B"/>
    <w:rsid w:val="00812B0C"/>
    <w:rsid w:val="00812D96"/>
    <w:rsid w:val="00814A16"/>
    <w:rsid w:val="00815005"/>
    <w:rsid w:val="0081549D"/>
    <w:rsid w:val="00815C83"/>
    <w:rsid w:val="00816B97"/>
    <w:rsid w:val="0081727B"/>
    <w:rsid w:val="008220B2"/>
    <w:rsid w:val="008220EF"/>
    <w:rsid w:val="00822EBB"/>
    <w:rsid w:val="00823934"/>
    <w:rsid w:val="00823B4E"/>
    <w:rsid w:val="008249CE"/>
    <w:rsid w:val="008255E7"/>
    <w:rsid w:val="00831393"/>
    <w:rsid w:val="00831802"/>
    <w:rsid w:val="00832470"/>
    <w:rsid w:val="00832490"/>
    <w:rsid w:val="008324C1"/>
    <w:rsid w:val="00833BDB"/>
    <w:rsid w:val="008355D6"/>
    <w:rsid w:val="00835A0B"/>
    <w:rsid w:val="00835BE9"/>
    <w:rsid w:val="008364D2"/>
    <w:rsid w:val="00836B06"/>
    <w:rsid w:val="00840CE1"/>
    <w:rsid w:val="0084113B"/>
    <w:rsid w:val="00842D3A"/>
    <w:rsid w:val="00844896"/>
    <w:rsid w:val="00845EE8"/>
    <w:rsid w:val="00846F76"/>
    <w:rsid w:val="00847F39"/>
    <w:rsid w:val="00850E81"/>
    <w:rsid w:val="00851D44"/>
    <w:rsid w:val="008525AC"/>
    <w:rsid w:val="00852D15"/>
    <w:rsid w:val="00853777"/>
    <w:rsid w:val="00853A94"/>
    <w:rsid w:val="00857A2A"/>
    <w:rsid w:val="00857CEC"/>
    <w:rsid w:val="008602D2"/>
    <w:rsid w:val="00861CD4"/>
    <w:rsid w:val="00862B8F"/>
    <w:rsid w:val="00862E8D"/>
    <w:rsid w:val="008634BC"/>
    <w:rsid w:val="00863D83"/>
    <w:rsid w:val="00863E0A"/>
    <w:rsid w:val="00865ECD"/>
    <w:rsid w:val="00866A94"/>
    <w:rsid w:val="008710EE"/>
    <w:rsid w:val="00871BB5"/>
    <w:rsid w:val="00875FD5"/>
    <w:rsid w:val="008760B4"/>
    <w:rsid w:val="008801D9"/>
    <w:rsid w:val="00880CF7"/>
    <w:rsid w:val="00881513"/>
    <w:rsid w:val="00881539"/>
    <w:rsid w:val="0088175E"/>
    <w:rsid w:val="00883002"/>
    <w:rsid w:val="00883FCE"/>
    <w:rsid w:val="00884CD7"/>
    <w:rsid w:val="00885289"/>
    <w:rsid w:val="00885760"/>
    <w:rsid w:val="00887E1A"/>
    <w:rsid w:val="008901B1"/>
    <w:rsid w:val="0089660A"/>
    <w:rsid w:val="00896669"/>
    <w:rsid w:val="00896FCB"/>
    <w:rsid w:val="008A003E"/>
    <w:rsid w:val="008A0D94"/>
    <w:rsid w:val="008A341A"/>
    <w:rsid w:val="008A35FB"/>
    <w:rsid w:val="008A40E6"/>
    <w:rsid w:val="008A6801"/>
    <w:rsid w:val="008A78FE"/>
    <w:rsid w:val="008B0372"/>
    <w:rsid w:val="008B05E2"/>
    <w:rsid w:val="008B09CC"/>
    <w:rsid w:val="008B2694"/>
    <w:rsid w:val="008B2F6D"/>
    <w:rsid w:val="008B3EF3"/>
    <w:rsid w:val="008B4205"/>
    <w:rsid w:val="008B494C"/>
    <w:rsid w:val="008B7C6E"/>
    <w:rsid w:val="008C2504"/>
    <w:rsid w:val="008C3641"/>
    <w:rsid w:val="008C365B"/>
    <w:rsid w:val="008C52B8"/>
    <w:rsid w:val="008D0025"/>
    <w:rsid w:val="008D086D"/>
    <w:rsid w:val="008D256A"/>
    <w:rsid w:val="008D2AA5"/>
    <w:rsid w:val="008D3801"/>
    <w:rsid w:val="008D601D"/>
    <w:rsid w:val="008D6548"/>
    <w:rsid w:val="008D7D16"/>
    <w:rsid w:val="008D7E9B"/>
    <w:rsid w:val="008E1AA2"/>
    <w:rsid w:val="008E4542"/>
    <w:rsid w:val="008E5123"/>
    <w:rsid w:val="008E533E"/>
    <w:rsid w:val="008E62B3"/>
    <w:rsid w:val="008E6432"/>
    <w:rsid w:val="008E65EC"/>
    <w:rsid w:val="008E751F"/>
    <w:rsid w:val="008E7C5E"/>
    <w:rsid w:val="008F0C29"/>
    <w:rsid w:val="008F0FFE"/>
    <w:rsid w:val="008F1599"/>
    <w:rsid w:val="008F18DA"/>
    <w:rsid w:val="008F2DA2"/>
    <w:rsid w:val="008F2DAA"/>
    <w:rsid w:val="008F3F84"/>
    <w:rsid w:val="008F4510"/>
    <w:rsid w:val="008F4B71"/>
    <w:rsid w:val="008F6090"/>
    <w:rsid w:val="008F68D2"/>
    <w:rsid w:val="008F7790"/>
    <w:rsid w:val="00900FB3"/>
    <w:rsid w:val="00901422"/>
    <w:rsid w:val="00901D6E"/>
    <w:rsid w:val="009028A6"/>
    <w:rsid w:val="0090387A"/>
    <w:rsid w:val="00903F6D"/>
    <w:rsid w:val="00904F56"/>
    <w:rsid w:val="0090600F"/>
    <w:rsid w:val="009068EE"/>
    <w:rsid w:val="00907D44"/>
    <w:rsid w:val="00910668"/>
    <w:rsid w:val="00912098"/>
    <w:rsid w:val="009142BE"/>
    <w:rsid w:val="009149F7"/>
    <w:rsid w:val="00915E3C"/>
    <w:rsid w:val="00917315"/>
    <w:rsid w:val="00920B1E"/>
    <w:rsid w:val="00920BB1"/>
    <w:rsid w:val="0092369B"/>
    <w:rsid w:val="00924889"/>
    <w:rsid w:val="00924B10"/>
    <w:rsid w:val="00925C3B"/>
    <w:rsid w:val="00926A25"/>
    <w:rsid w:val="00926B8F"/>
    <w:rsid w:val="00927DB5"/>
    <w:rsid w:val="0093055C"/>
    <w:rsid w:val="00931539"/>
    <w:rsid w:val="00931543"/>
    <w:rsid w:val="00931A1C"/>
    <w:rsid w:val="009355AD"/>
    <w:rsid w:val="009368DD"/>
    <w:rsid w:val="0093748B"/>
    <w:rsid w:val="00937ED3"/>
    <w:rsid w:val="00940036"/>
    <w:rsid w:val="009404D0"/>
    <w:rsid w:val="009417B6"/>
    <w:rsid w:val="00941F05"/>
    <w:rsid w:val="00943866"/>
    <w:rsid w:val="00943E45"/>
    <w:rsid w:val="0094497E"/>
    <w:rsid w:val="009465D9"/>
    <w:rsid w:val="00946CA6"/>
    <w:rsid w:val="00947FEB"/>
    <w:rsid w:val="009504CF"/>
    <w:rsid w:val="0095175D"/>
    <w:rsid w:val="00951FC6"/>
    <w:rsid w:val="00954614"/>
    <w:rsid w:val="00954F79"/>
    <w:rsid w:val="00955A83"/>
    <w:rsid w:val="009560AE"/>
    <w:rsid w:val="0095711C"/>
    <w:rsid w:val="00957CAF"/>
    <w:rsid w:val="009614DA"/>
    <w:rsid w:val="00962023"/>
    <w:rsid w:val="00962550"/>
    <w:rsid w:val="009651BA"/>
    <w:rsid w:val="00967AFA"/>
    <w:rsid w:val="00970502"/>
    <w:rsid w:val="009707AD"/>
    <w:rsid w:val="0097103D"/>
    <w:rsid w:val="0097108F"/>
    <w:rsid w:val="009712DD"/>
    <w:rsid w:val="00971426"/>
    <w:rsid w:val="00971D2B"/>
    <w:rsid w:val="00972ABE"/>
    <w:rsid w:val="009731A5"/>
    <w:rsid w:val="00973D6E"/>
    <w:rsid w:val="009751E2"/>
    <w:rsid w:val="00975BA2"/>
    <w:rsid w:val="00976182"/>
    <w:rsid w:val="00980C4A"/>
    <w:rsid w:val="00981020"/>
    <w:rsid w:val="00981C9C"/>
    <w:rsid w:val="00981E98"/>
    <w:rsid w:val="0098315C"/>
    <w:rsid w:val="00983A74"/>
    <w:rsid w:val="00985CA3"/>
    <w:rsid w:val="009864D1"/>
    <w:rsid w:val="00987693"/>
    <w:rsid w:val="00990F9D"/>
    <w:rsid w:val="00990FE6"/>
    <w:rsid w:val="009914E1"/>
    <w:rsid w:val="009926F6"/>
    <w:rsid w:val="0099291A"/>
    <w:rsid w:val="009935D2"/>
    <w:rsid w:val="00993F8C"/>
    <w:rsid w:val="009945A7"/>
    <w:rsid w:val="00994C5B"/>
    <w:rsid w:val="00994E36"/>
    <w:rsid w:val="0099525C"/>
    <w:rsid w:val="009952BF"/>
    <w:rsid w:val="009970E7"/>
    <w:rsid w:val="009971D3"/>
    <w:rsid w:val="009A029A"/>
    <w:rsid w:val="009A07FA"/>
    <w:rsid w:val="009A0DF4"/>
    <w:rsid w:val="009A1832"/>
    <w:rsid w:val="009A33E7"/>
    <w:rsid w:val="009A3B2E"/>
    <w:rsid w:val="009A4508"/>
    <w:rsid w:val="009A53BA"/>
    <w:rsid w:val="009A7B0C"/>
    <w:rsid w:val="009B1BBE"/>
    <w:rsid w:val="009B4D9C"/>
    <w:rsid w:val="009B53EA"/>
    <w:rsid w:val="009B6D27"/>
    <w:rsid w:val="009C223C"/>
    <w:rsid w:val="009C2271"/>
    <w:rsid w:val="009C2323"/>
    <w:rsid w:val="009C271D"/>
    <w:rsid w:val="009C32F9"/>
    <w:rsid w:val="009C3DB8"/>
    <w:rsid w:val="009C60CB"/>
    <w:rsid w:val="009C6955"/>
    <w:rsid w:val="009C6A2F"/>
    <w:rsid w:val="009C704E"/>
    <w:rsid w:val="009C726C"/>
    <w:rsid w:val="009D1C0E"/>
    <w:rsid w:val="009D2236"/>
    <w:rsid w:val="009D29C6"/>
    <w:rsid w:val="009D3235"/>
    <w:rsid w:val="009D3281"/>
    <w:rsid w:val="009D361D"/>
    <w:rsid w:val="009D3F28"/>
    <w:rsid w:val="009D515D"/>
    <w:rsid w:val="009D617E"/>
    <w:rsid w:val="009D7DE0"/>
    <w:rsid w:val="009E0402"/>
    <w:rsid w:val="009E2DF0"/>
    <w:rsid w:val="009E37A2"/>
    <w:rsid w:val="009E4C6F"/>
    <w:rsid w:val="009E50C7"/>
    <w:rsid w:val="009E545A"/>
    <w:rsid w:val="009E5857"/>
    <w:rsid w:val="009E64C1"/>
    <w:rsid w:val="009F1EED"/>
    <w:rsid w:val="009F3EE7"/>
    <w:rsid w:val="009F4ECD"/>
    <w:rsid w:val="009F51BE"/>
    <w:rsid w:val="009F73F5"/>
    <w:rsid w:val="009F7795"/>
    <w:rsid w:val="009F7BD4"/>
    <w:rsid w:val="00A01B54"/>
    <w:rsid w:val="00A02A9E"/>
    <w:rsid w:val="00A02E49"/>
    <w:rsid w:val="00A040DF"/>
    <w:rsid w:val="00A07551"/>
    <w:rsid w:val="00A10FAE"/>
    <w:rsid w:val="00A11319"/>
    <w:rsid w:val="00A12597"/>
    <w:rsid w:val="00A12D2B"/>
    <w:rsid w:val="00A12FE5"/>
    <w:rsid w:val="00A13356"/>
    <w:rsid w:val="00A14929"/>
    <w:rsid w:val="00A150E1"/>
    <w:rsid w:val="00A15A46"/>
    <w:rsid w:val="00A15C6E"/>
    <w:rsid w:val="00A17BF3"/>
    <w:rsid w:val="00A2217F"/>
    <w:rsid w:val="00A2389E"/>
    <w:rsid w:val="00A23D9F"/>
    <w:rsid w:val="00A269E9"/>
    <w:rsid w:val="00A30A15"/>
    <w:rsid w:val="00A30CD9"/>
    <w:rsid w:val="00A31CB9"/>
    <w:rsid w:val="00A33352"/>
    <w:rsid w:val="00A33AE0"/>
    <w:rsid w:val="00A344C3"/>
    <w:rsid w:val="00A34C3D"/>
    <w:rsid w:val="00A375D0"/>
    <w:rsid w:val="00A427BC"/>
    <w:rsid w:val="00A4297A"/>
    <w:rsid w:val="00A42EB2"/>
    <w:rsid w:val="00A4414E"/>
    <w:rsid w:val="00A443AA"/>
    <w:rsid w:val="00A452C9"/>
    <w:rsid w:val="00A4556D"/>
    <w:rsid w:val="00A4675D"/>
    <w:rsid w:val="00A50325"/>
    <w:rsid w:val="00A5083A"/>
    <w:rsid w:val="00A51536"/>
    <w:rsid w:val="00A5193E"/>
    <w:rsid w:val="00A5224E"/>
    <w:rsid w:val="00A55A65"/>
    <w:rsid w:val="00A56DC6"/>
    <w:rsid w:val="00A6064C"/>
    <w:rsid w:val="00A60C91"/>
    <w:rsid w:val="00A65845"/>
    <w:rsid w:val="00A6673B"/>
    <w:rsid w:val="00A6754E"/>
    <w:rsid w:val="00A67708"/>
    <w:rsid w:val="00A7021C"/>
    <w:rsid w:val="00A70B8B"/>
    <w:rsid w:val="00A71A1D"/>
    <w:rsid w:val="00A71A8C"/>
    <w:rsid w:val="00A71D10"/>
    <w:rsid w:val="00A72547"/>
    <w:rsid w:val="00A7260F"/>
    <w:rsid w:val="00A73717"/>
    <w:rsid w:val="00A74C4C"/>
    <w:rsid w:val="00A7518F"/>
    <w:rsid w:val="00A7655A"/>
    <w:rsid w:val="00A76ADC"/>
    <w:rsid w:val="00A76FCE"/>
    <w:rsid w:val="00A77FCD"/>
    <w:rsid w:val="00A81580"/>
    <w:rsid w:val="00A82D2E"/>
    <w:rsid w:val="00A8481B"/>
    <w:rsid w:val="00A848D7"/>
    <w:rsid w:val="00A84EAE"/>
    <w:rsid w:val="00A85621"/>
    <w:rsid w:val="00A85F8B"/>
    <w:rsid w:val="00A904A7"/>
    <w:rsid w:val="00A9057F"/>
    <w:rsid w:val="00A918A6"/>
    <w:rsid w:val="00A9594D"/>
    <w:rsid w:val="00A960B6"/>
    <w:rsid w:val="00A96749"/>
    <w:rsid w:val="00A97BF8"/>
    <w:rsid w:val="00A97E99"/>
    <w:rsid w:val="00AA0084"/>
    <w:rsid w:val="00AA294C"/>
    <w:rsid w:val="00AA2D05"/>
    <w:rsid w:val="00AA2FD7"/>
    <w:rsid w:val="00AA3697"/>
    <w:rsid w:val="00AA36A7"/>
    <w:rsid w:val="00AA4970"/>
    <w:rsid w:val="00AA5AB9"/>
    <w:rsid w:val="00AA6C6B"/>
    <w:rsid w:val="00AA7739"/>
    <w:rsid w:val="00AA7F7A"/>
    <w:rsid w:val="00AB0746"/>
    <w:rsid w:val="00AB0F83"/>
    <w:rsid w:val="00AB139A"/>
    <w:rsid w:val="00AB1E3D"/>
    <w:rsid w:val="00AB3111"/>
    <w:rsid w:val="00AB48F8"/>
    <w:rsid w:val="00AB4D16"/>
    <w:rsid w:val="00AB4FF3"/>
    <w:rsid w:val="00AB5215"/>
    <w:rsid w:val="00AB5304"/>
    <w:rsid w:val="00AB76EE"/>
    <w:rsid w:val="00AB7DB5"/>
    <w:rsid w:val="00AC0222"/>
    <w:rsid w:val="00AC02B4"/>
    <w:rsid w:val="00AC16E7"/>
    <w:rsid w:val="00AC2726"/>
    <w:rsid w:val="00AC3014"/>
    <w:rsid w:val="00AC4F5D"/>
    <w:rsid w:val="00AC53E4"/>
    <w:rsid w:val="00AC5A01"/>
    <w:rsid w:val="00AC6A5C"/>
    <w:rsid w:val="00AC6D8A"/>
    <w:rsid w:val="00AC71BF"/>
    <w:rsid w:val="00AD00B9"/>
    <w:rsid w:val="00AD0EB4"/>
    <w:rsid w:val="00AD133C"/>
    <w:rsid w:val="00AD1B8F"/>
    <w:rsid w:val="00AD309A"/>
    <w:rsid w:val="00AD3E08"/>
    <w:rsid w:val="00AD4449"/>
    <w:rsid w:val="00AD4E12"/>
    <w:rsid w:val="00AD4E2B"/>
    <w:rsid w:val="00AD4F84"/>
    <w:rsid w:val="00AD5DB9"/>
    <w:rsid w:val="00AD64AA"/>
    <w:rsid w:val="00AD68B4"/>
    <w:rsid w:val="00AD72EC"/>
    <w:rsid w:val="00AE06E9"/>
    <w:rsid w:val="00AE0908"/>
    <w:rsid w:val="00AE0DE4"/>
    <w:rsid w:val="00AE1FF2"/>
    <w:rsid w:val="00AE2555"/>
    <w:rsid w:val="00AE2861"/>
    <w:rsid w:val="00AE2D08"/>
    <w:rsid w:val="00AE5979"/>
    <w:rsid w:val="00AE6238"/>
    <w:rsid w:val="00AE63D7"/>
    <w:rsid w:val="00AE7140"/>
    <w:rsid w:val="00AF049E"/>
    <w:rsid w:val="00AF0D6E"/>
    <w:rsid w:val="00AF0ECB"/>
    <w:rsid w:val="00AF162F"/>
    <w:rsid w:val="00AF2F52"/>
    <w:rsid w:val="00AF56E3"/>
    <w:rsid w:val="00B00A27"/>
    <w:rsid w:val="00B01008"/>
    <w:rsid w:val="00B029A2"/>
    <w:rsid w:val="00B03C83"/>
    <w:rsid w:val="00B0502D"/>
    <w:rsid w:val="00B051D7"/>
    <w:rsid w:val="00B066ED"/>
    <w:rsid w:val="00B076C5"/>
    <w:rsid w:val="00B10EC8"/>
    <w:rsid w:val="00B13B83"/>
    <w:rsid w:val="00B13DB2"/>
    <w:rsid w:val="00B14089"/>
    <w:rsid w:val="00B16980"/>
    <w:rsid w:val="00B16B5B"/>
    <w:rsid w:val="00B2173E"/>
    <w:rsid w:val="00B2203C"/>
    <w:rsid w:val="00B22FD5"/>
    <w:rsid w:val="00B236F7"/>
    <w:rsid w:val="00B23AE9"/>
    <w:rsid w:val="00B2409E"/>
    <w:rsid w:val="00B24D2A"/>
    <w:rsid w:val="00B25515"/>
    <w:rsid w:val="00B27667"/>
    <w:rsid w:val="00B27B2E"/>
    <w:rsid w:val="00B3195B"/>
    <w:rsid w:val="00B32045"/>
    <w:rsid w:val="00B32102"/>
    <w:rsid w:val="00B328E9"/>
    <w:rsid w:val="00B33F9C"/>
    <w:rsid w:val="00B3463E"/>
    <w:rsid w:val="00B35895"/>
    <w:rsid w:val="00B362E7"/>
    <w:rsid w:val="00B368D2"/>
    <w:rsid w:val="00B37B1E"/>
    <w:rsid w:val="00B402FB"/>
    <w:rsid w:val="00B41932"/>
    <w:rsid w:val="00B41D90"/>
    <w:rsid w:val="00B431E4"/>
    <w:rsid w:val="00B45DFA"/>
    <w:rsid w:val="00B4789C"/>
    <w:rsid w:val="00B50921"/>
    <w:rsid w:val="00B50F7F"/>
    <w:rsid w:val="00B51288"/>
    <w:rsid w:val="00B5178D"/>
    <w:rsid w:val="00B554DF"/>
    <w:rsid w:val="00B566A1"/>
    <w:rsid w:val="00B579B1"/>
    <w:rsid w:val="00B61971"/>
    <w:rsid w:val="00B61BA2"/>
    <w:rsid w:val="00B62CF0"/>
    <w:rsid w:val="00B63699"/>
    <w:rsid w:val="00B63772"/>
    <w:rsid w:val="00B66EDB"/>
    <w:rsid w:val="00B67631"/>
    <w:rsid w:val="00B7020D"/>
    <w:rsid w:val="00B71024"/>
    <w:rsid w:val="00B712FA"/>
    <w:rsid w:val="00B71DF7"/>
    <w:rsid w:val="00B71F17"/>
    <w:rsid w:val="00B74547"/>
    <w:rsid w:val="00B815C9"/>
    <w:rsid w:val="00B8166C"/>
    <w:rsid w:val="00B81B39"/>
    <w:rsid w:val="00B81F14"/>
    <w:rsid w:val="00B83498"/>
    <w:rsid w:val="00B84218"/>
    <w:rsid w:val="00B8454C"/>
    <w:rsid w:val="00B846EC"/>
    <w:rsid w:val="00B84796"/>
    <w:rsid w:val="00B87D7F"/>
    <w:rsid w:val="00B90666"/>
    <w:rsid w:val="00B90AB9"/>
    <w:rsid w:val="00B90C3B"/>
    <w:rsid w:val="00B94F8D"/>
    <w:rsid w:val="00B969F6"/>
    <w:rsid w:val="00B96F47"/>
    <w:rsid w:val="00BA0072"/>
    <w:rsid w:val="00BA214C"/>
    <w:rsid w:val="00BA29BA"/>
    <w:rsid w:val="00BA355C"/>
    <w:rsid w:val="00BA5729"/>
    <w:rsid w:val="00BA6518"/>
    <w:rsid w:val="00BA664E"/>
    <w:rsid w:val="00BA779E"/>
    <w:rsid w:val="00BA78C6"/>
    <w:rsid w:val="00BA7C79"/>
    <w:rsid w:val="00BB025E"/>
    <w:rsid w:val="00BB04A5"/>
    <w:rsid w:val="00BB0583"/>
    <w:rsid w:val="00BB0FA6"/>
    <w:rsid w:val="00BB1367"/>
    <w:rsid w:val="00BB1A6D"/>
    <w:rsid w:val="00BB2480"/>
    <w:rsid w:val="00BB272D"/>
    <w:rsid w:val="00BB6106"/>
    <w:rsid w:val="00BB652C"/>
    <w:rsid w:val="00BB6A9B"/>
    <w:rsid w:val="00BC0A39"/>
    <w:rsid w:val="00BC2A9A"/>
    <w:rsid w:val="00BC3198"/>
    <w:rsid w:val="00BC4155"/>
    <w:rsid w:val="00BC424F"/>
    <w:rsid w:val="00BC4C1E"/>
    <w:rsid w:val="00BC5397"/>
    <w:rsid w:val="00BC5D08"/>
    <w:rsid w:val="00BC78D4"/>
    <w:rsid w:val="00BD01F6"/>
    <w:rsid w:val="00BD3643"/>
    <w:rsid w:val="00BD696C"/>
    <w:rsid w:val="00BD6DB9"/>
    <w:rsid w:val="00BD7CDA"/>
    <w:rsid w:val="00BE0374"/>
    <w:rsid w:val="00BE07B2"/>
    <w:rsid w:val="00BE1231"/>
    <w:rsid w:val="00BE1334"/>
    <w:rsid w:val="00BE198F"/>
    <w:rsid w:val="00BE2F45"/>
    <w:rsid w:val="00BE34D8"/>
    <w:rsid w:val="00BE360E"/>
    <w:rsid w:val="00BE45CE"/>
    <w:rsid w:val="00BE50EC"/>
    <w:rsid w:val="00BE5C3F"/>
    <w:rsid w:val="00BE5DB7"/>
    <w:rsid w:val="00BE68B2"/>
    <w:rsid w:val="00BF0E84"/>
    <w:rsid w:val="00BF1121"/>
    <w:rsid w:val="00BF12CA"/>
    <w:rsid w:val="00BF1AD8"/>
    <w:rsid w:val="00BF1B8B"/>
    <w:rsid w:val="00BF2846"/>
    <w:rsid w:val="00BF2A98"/>
    <w:rsid w:val="00BF2EC5"/>
    <w:rsid w:val="00BF3DAC"/>
    <w:rsid w:val="00BF5148"/>
    <w:rsid w:val="00BF535B"/>
    <w:rsid w:val="00BF73BE"/>
    <w:rsid w:val="00BF7601"/>
    <w:rsid w:val="00BF7A03"/>
    <w:rsid w:val="00C05F30"/>
    <w:rsid w:val="00C07C0D"/>
    <w:rsid w:val="00C1222D"/>
    <w:rsid w:val="00C122A9"/>
    <w:rsid w:val="00C126DC"/>
    <w:rsid w:val="00C132C1"/>
    <w:rsid w:val="00C136E8"/>
    <w:rsid w:val="00C13A38"/>
    <w:rsid w:val="00C14DD2"/>
    <w:rsid w:val="00C168E2"/>
    <w:rsid w:val="00C17BE7"/>
    <w:rsid w:val="00C2303F"/>
    <w:rsid w:val="00C2309B"/>
    <w:rsid w:val="00C236C7"/>
    <w:rsid w:val="00C237E8"/>
    <w:rsid w:val="00C24B45"/>
    <w:rsid w:val="00C34299"/>
    <w:rsid w:val="00C3468F"/>
    <w:rsid w:val="00C35BFE"/>
    <w:rsid w:val="00C36DA5"/>
    <w:rsid w:val="00C372AD"/>
    <w:rsid w:val="00C37C2C"/>
    <w:rsid w:val="00C40FC8"/>
    <w:rsid w:val="00C41615"/>
    <w:rsid w:val="00C423C2"/>
    <w:rsid w:val="00C42449"/>
    <w:rsid w:val="00C424C3"/>
    <w:rsid w:val="00C42F3F"/>
    <w:rsid w:val="00C4336F"/>
    <w:rsid w:val="00C45300"/>
    <w:rsid w:val="00C46A2C"/>
    <w:rsid w:val="00C478A7"/>
    <w:rsid w:val="00C52ECB"/>
    <w:rsid w:val="00C53BA6"/>
    <w:rsid w:val="00C54751"/>
    <w:rsid w:val="00C569FD"/>
    <w:rsid w:val="00C57E9A"/>
    <w:rsid w:val="00C61839"/>
    <w:rsid w:val="00C62327"/>
    <w:rsid w:val="00C62AAC"/>
    <w:rsid w:val="00C62F8C"/>
    <w:rsid w:val="00C65DF5"/>
    <w:rsid w:val="00C65EFC"/>
    <w:rsid w:val="00C669F0"/>
    <w:rsid w:val="00C67BC8"/>
    <w:rsid w:val="00C67C7A"/>
    <w:rsid w:val="00C67F8F"/>
    <w:rsid w:val="00C70946"/>
    <w:rsid w:val="00C70F76"/>
    <w:rsid w:val="00C72CC7"/>
    <w:rsid w:val="00C740E9"/>
    <w:rsid w:val="00C74F52"/>
    <w:rsid w:val="00C75EE1"/>
    <w:rsid w:val="00C7639D"/>
    <w:rsid w:val="00C76431"/>
    <w:rsid w:val="00C77A6E"/>
    <w:rsid w:val="00C80C58"/>
    <w:rsid w:val="00C82073"/>
    <w:rsid w:val="00C83496"/>
    <w:rsid w:val="00C83575"/>
    <w:rsid w:val="00C83BCC"/>
    <w:rsid w:val="00C8465C"/>
    <w:rsid w:val="00C84CEB"/>
    <w:rsid w:val="00C855AC"/>
    <w:rsid w:val="00C85D26"/>
    <w:rsid w:val="00C87D28"/>
    <w:rsid w:val="00C87F9B"/>
    <w:rsid w:val="00C907E5"/>
    <w:rsid w:val="00C92438"/>
    <w:rsid w:val="00C9381A"/>
    <w:rsid w:val="00C93A33"/>
    <w:rsid w:val="00C94AC7"/>
    <w:rsid w:val="00C94C83"/>
    <w:rsid w:val="00C95086"/>
    <w:rsid w:val="00C952E3"/>
    <w:rsid w:val="00C95887"/>
    <w:rsid w:val="00CA000D"/>
    <w:rsid w:val="00CA16AA"/>
    <w:rsid w:val="00CA1A95"/>
    <w:rsid w:val="00CA32E5"/>
    <w:rsid w:val="00CA5CEB"/>
    <w:rsid w:val="00CB07AB"/>
    <w:rsid w:val="00CB2214"/>
    <w:rsid w:val="00CB27C7"/>
    <w:rsid w:val="00CB33F0"/>
    <w:rsid w:val="00CB460D"/>
    <w:rsid w:val="00CB6A4A"/>
    <w:rsid w:val="00CB6C28"/>
    <w:rsid w:val="00CB7003"/>
    <w:rsid w:val="00CB7A53"/>
    <w:rsid w:val="00CC03AE"/>
    <w:rsid w:val="00CC0F55"/>
    <w:rsid w:val="00CC257F"/>
    <w:rsid w:val="00CC32AA"/>
    <w:rsid w:val="00CC509B"/>
    <w:rsid w:val="00CD0A34"/>
    <w:rsid w:val="00CD23ED"/>
    <w:rsid w:val="00CD36E3"/>
    <w:rsid w:val="00CD3D41"/>
    <w:rsid w:val="00CD53F0"/>
    <w:rsid w:val="00CD6F04"/>
    <w:rsid w:val="00CE61E1"/>
    <w:rsid w:val="00CE68EC"/>
    <w:rsid w:val="00CE777F"/>
    <w:rsid w:val="00CE7865"/>
    <w:rsid w:val="00CF0016"/>
    <w:rsid w:val="00CF03EA"/>
    <w:rsid w:val="00CF05A4"/>
    <w:rsid w:val="00CF0CB6"/>
    <w:rsid w:val="00CF2777"/>
    <w:rsid w:val="00CF28F6"/>
    <w:rsid w:val="00CF5389"/>
    <w:rsid w:val="00D000A9"/>
    <w:rsid w:val="00D00A25"/>
    <w:rsid w:val="00D02FC5"/>
    <w:rsid w:val="00D040BE"/>
    <w:rsid w:val="00D04A4B"/>
    <w:rsid w:val="00D0639A"/>
    <w:rsid w:val="00D07EC8"/>
    <w:rsid w:val="00D10FD0"/>
    <w:rsid w:val="00D118A7"/>
    <w:rsid w:val="00D12771"/>
    <w:rsid w:val="00D134A0"/>
    <w:rsid w:val="00D1383B"/>
    <w:rsid w:val="00D1440D"/>
    <w:rsid w:val="00D153E9"/>
    <w:rsid w:val="00D170CE"/>
    <w:rsid w:val="00D22B53"/>
    <w:rsid w:val="00D24647"/>
    <w:rsid w:val="00D250B3"/>
    <w:rsid w:val="00D251FD"/>
    <w:rsid w:val="00D262C0"/>
    <w:rsid w:val="00D27128"/>
    <w:rsid w:val="00D3038D"/>
    <w:rsid w:val="00D30AEA"/>
    <w:rsid w:val="00D315B7"/>
    <w:rsid w:val="00D31931"/>
    <w:rsid w:val="00D3194C"/>
    <w:rsid w:val="00D31F2C"/>
    <w:rsid w:val="00D33022"/>
    <w:rsid w:val="00D334EE"/>
    <w:rsid w:val="00D355C7"/>
    <w:rsid w:val="00D3626A"/>
    <w:rsid w:val="00D365A5"/>
    <w:rsid w:val="00D36FE1"/>
    <w:rsid w:val="00D41DE7"/>
    <w:rsid w:val="00D42DE1"/>
    <w:rsid w:val="00D42EEC"/>
    <w:rsid w:val="00D4313E"/>
    <w:rsid w:val="00D43A8E"/>
    <w:rsid w:val="00D4457D"/>
    <w:rsid w:val="00D44BB5"/>
    <w:rsid w:val="00D46634"/>
    <w:rsid w:val="00D46673"/>
    <w:rsid w:val="00D473FF"/>
    <w:rsid w:val="00D47751"/>
    <w:rsid w:val="00D50CB3"/>
    <w:rsid w:val="00D50F88"/>
    <w:rsid w:val="00D513AD"/>
    <w:rsid w:val="00D5301C"/>
    <w:rsid w:val="00D548A7"/>
    <w:rsid w:val="00D54BF3"/>
    <w:rsid w:val="00D56A09"/>
    <w:rsid w:val="00D578A0"/>
    <w:rsid w:val="00D579C8"/>
    <w:rsid w:val="00D6033D"/>
    <w:rsid w:val="00D605C6"/>
    <w:rsid w:val="00D6182B"/>
    <w:rsid w:val="00D63FD8"/>
    <w:rsid w:val="00D64962"/>
    <w:rsid w:val="00D6522A"/>
    <w:rsid w:val="00D65E89"/>
    <w:rsid w:val="00D66645"/>
    <w:rsid w:val="00D6678B"/>
    <w:rsid w:val="00D7141D"/>
    <w:rsid w:val="00D71BAF"/>
    <w:rsid w:val="00D71BB6"/>
    <w:rsid w:val="00D720A5"/>
    <w:rsid w:val="00D739FA"/>
    <w:rsid w:val="00D73DD9"/>
    <w:rsid w:val="00D75196"/>
    <w:rsid w:val="00D75447"/>
    <w:rsid w:val="00D7680F"/>
    <w:rsid w:val="00D76F91"/>
    <w:rsid w:val="00D81959"/>
    <w:rsid w:val="00D822F2"/>
    <w:rsid w:val="00D8282B"/>
    <w:rsid w:val="00D82D36"/>
    <w:rsid w:val="00D82EA7"/>
    <w:rsid w:val="00D82F32"/>
    <w:rsid w:val="00D8455F"/>
    <w:rsid w:val="00D84EA1"/>
    <w:rsid w:val="00D86452"/>
    <w:rsid w:val="00D87BFE"/>
    <w:rsid w:val="00D902F9"/>
    <w:rsid w:val="00D91657"/>
    <w:rsid w:val="00D9203E"/>
    <w:rsid w:val="00D9221A"/>
    <w:rsid w:val="00D9337D"/>
    <w:rsid w:val="00D94F26"/>
    <w:rsid w:val="00D95D00"/>
    <w:rsid w:val="00D96B64"/>
    <w:rsid w:val="00DA00B2"/>
    <w:rsid w:val="00DA0251"/>
    <w:rsid w:val="00DA1823"/>
    <w:rsid w:val="00DA1DB4"/>
    <w:rsid w:val="00DA2057"/>
    <w:rsid w:val="00DA4364"/>
    <w:rsid w:val="00DA5517"/>
    <w:rsid w:val="00DA6E29"/>
    <w:rsid w:val="00DA7E47"/>
    <w:rsid w:val="00DB0E23"/>
    <w:rsid w:val="00DB0F61"/>
    <w:rsid w:val="00DB1923"/>
    <w:rsid w:val="00DB2AC2"/>
    <w:rsid w:val="00DB3E56"/>
    <w:rsid w:val="00DB4665"/>
    <w:rsid w:val="00DB66D9"/>
    <w:rsid w:val="00DB6856"/>
    <w:rsid w:val="00DB711B"/>
    <w:rsid w:val="00DB7521"/>
    <w:rsid w:val="00DB7CEC"/>
    <w:rsid w:val="00DC2917"/>
    <w:rsid w:val="00DD0E66"/>
    <w:rsid w:val="00DD1F72"/>
    <w:rsid w:val="00DD3309"/>
    <w:rsid w:val="00DD3632"/>
    <w:rsid w:val="00DD4879"/>
    <w:rsid w:val="00DD60AF"/>
    <w:rsid w:val="00DD6F95"/>
    <w:rsid w:val="00DD724D"/>
    <w:rsid w:val="00DE0C6A"/>
    <w:rsid w:val="00DE16A6"/>
    <w:rsid w:val="00DE536C"/>
    <w:rsid w:val="00DE6566"/>
    <w:rsid w:val="00DE6868"/>
    <w:rsid w:val="00DF069E"/>
    <w:rsid w:val="00DF0728"/>
    <w:rsid w:val="00DF1726"/>
    <w:rsid w:val="00DF1A15"/>
    <w:rsid w:val="00DF27CD"/>
    <w:rsid w:val="00DF314B"/>
    <w:rsid w:val="00DF3471"/>
    <w:rsid w:val="00DF3EF4"/>
    <w:rsid w:val="00DF53DF"/>
    <w:rsid w:val="00DF599C"/>
    <w:rsid w:val="00DF6336"/>
    <w:rsid w:val="00DF6C41"/>
    <w:rsid w:val="00DF71B2"/>
    <w:rsid w:val="00DF7532"/>
    <w:rsid w:val="00E00225"/>
    <w:rsid w:val="00E043BA"/>
    <w:rsid w:val="00E053EB"/>
    <w:rsid w:val="00E06202"/>
    <w:rsid w:val="00E0733E"/>
    <w:rsid w:val="00E10A4E"/>
    <w:rsid w:val="00E11247"/>
    <w:rsid w:val="00E114BF"/>
    <w:rsid w:val="00E12122"/>
    <w:rsid w:val="00E128D6"/>
    <w:rsid w:val="00E12DD2"/>
    <w:rsid w:val="00E13A0F"/>
    <w:rsid w:val="00E13B57"/>
    <w:rsid w:val="00E13FEF"/>
    <w:rsid w:val="00E14648"/>
    <w:rsid w:val="00E14729"/>
    <w:rsid w:val="00E14747"/>
    <w:rsid w:val="00E148E1"/>
    <w:rsid w:val="00E14C86"/>
    <w:rsid w:val="00E15459"/>
    <w:rsid w:val="00E15761"/>
    <w:rsid w:val="00E17A8E"/>
    <w:rsid w:val="00E21202"/>
    <w:rsid w:val="00E21E0D"/>
    <w:rsid w:val="00E23667"/>
    <w:rsid w:val="00E244E6"/>
    <w:rsid w:val="00E24D25"/>
    <w:rsid w:val="00E25B93"/>
    <w:rsid w:val="00E2658C"/>
    <w:rsid w:val="00E303F5"/>
    <w:rsid w:val="00E31FBC"/>
    <w:rsid w:val="00E32367"/>
    <w:rsid w:val="00E33990"/>
    <w:rsid w:val="00E33AD1"/>
    <w:rsid w:val="00E3473D"/>
    <w:rsid w:val="00E349B3"/>
    <w:rsid w:val="00E34E4D"/>
    <w:rsid w:val="00E3525F"/>
    <w:rsid w:val="00E3732E"/>
    <w:rsid w:val="00E37EF0"/>
    <w:rsid w:val="00E4017E"/>
    <w:rsid w:val="00E43A36"/>
    <w:rsid w:val="00E44EF2"/>
    <w:rsid w:val="00E47155"/>
    <w:rsid w:val="00E47A4B"/>
    <w:rsid w:val="00E503F0"/>
    <w:rsid w:val="00E51030"/>
    <w:rsid w:val="00E517E2"/>
    <w:rsid w:val="00E522DF"/>
    <w:rsid w:val="00E534C5"/>
    <w:rsid w:val="00E5437B"/>
    <w:rsid w:val="00E54D13"/>
    <w:rsid w:val="00E55CD7"/>
    <w:rsid w:val="00E56607"/>
    <w:rsid w:val="00E5678C"/>
    <w:rsid w:val="00E56CBF"/>
    <w:rsid w:val="00E604C7"/>
    <w:rsid w:val="00E60E8C"/>
    <w:rsid w:val="00E60FD7"/>
    <w:rsid w:val="00E619A6"/>
    <w:rsid w:val="00E6221B"/>
    <w:rsid w:val="00E6224A"/>
    <w:rsid w:val="00E62EBD"/>
    <w:rsid w:val="00E65869"/>
    <w:rsid w:val="00E66D06"/>
    <w:rsid w:val="00E70432"/>
    <w:rsid w:val="00E708DC"/>
    <w:rsid w:val="00E7145F"/>
    <w:rsid w:val="00E73EBC"/>
    <w:rsid w:val="00E75B6D"/>
    <w:rsid w:val="00E8028B"/>
    <w:rsid w:val="00E80637"/>
    <w:rsid w:val="00E8104D"/>
    <w:rsid w:val="00E8197C"/>
    <w:rsid w:val="00E83682"/>
    <w:rsid w:val="00E84F5A"/>
    <w:rsid w:val="00E86428"/>
    <w:rsid w:val="00E86439"/>
    <w:rsid w:val="00E86A91"/>
    <w:rsid w:val="00E86D36"/>
    <w:rsid w:val="00E8735C"/>
    <w:rsid w:val="00E901F2"/>
    <w:rsid w:val="00E9026D"/>
    <w:rsid w:val="00E91739"/>
    <w:rsid w:val="00E92C64"/>
    <w:rsid w:val="00E938DE"/>
    <w:rsid w:val="00E95D81"/>
    <w:rsid w:val="00E96D03"/>
    <w:rsid w:val="00E97E2A"/>
    <w:rsid w:val="00EA10A6"/>
    <w:rsid w:val="00EA3553"/>
    <w:rsid w:val="00EA49AC"/>
    <w:rsid w:val="00EA4D55"/>
    <w:rsid w:val="00EA6320"/>
    <w:rsid w:val="00EA67E6"/>
    <w:rsid w:val="00EB0483"/>
    <w:rsid w:val="00EB4B71"/>
    <w:rsid w:val="00EB6024"/>
    <w:rsid w:val="00EB6308"/>
    <w:rsid w:val="00EB70DB"/>
    <w:rsid w:val="00EB7662"/>
    <w:rsid w:val="00EC144A"/>
    <w:rsid w:val="00EC3DE1"/>
    <w:rsid w:val="00EC63EA"/>
    <w:rsid w:val="00EC7BF1"/>
    <w:rsid w:val="00EC7F87"/>
    <w:rsid w:val="00ED017E"/>
    <w:rsid w:val="00ED2048"/>
    <w:rsid w:val="00ED2073"/>
    <w:rsid w:val="00ED2551"/>
    <w:rsid w:val="00ED33BB"/>
    <w:rsid w:val="00ED3568"/>
    <w:rsid w:val="00ED3811"/>
    <w:rsid w:val="00ED5166"/>
    <w:rsid w:val="00ED5621"/>
    <w:rsid w:val="00ED5ACC"/>
    <w:rsid w:val="00ED616B"/>
    <w:rsid w:val="00ED7303"/>
    <w:rsid w:val="00EE17C4"/>
    <w:rsid w:val="00EE18E1"/>
    <w:rsid w:val="00EE2BDD"/>
    <w:rsid w:val="00EE3061"/>
    <w:rsid w:val="00EE355B"/>
    <w:rsid w:val="00EE6322"/>
    <w:rsid w:val="00EE69A8"/>
    <w:rsid w:val="00EF01F0"/>
    <w:rsid w:val="00EF204F"/>
    <w:rsid w:val="00EF2640"/>
    <w:rsid w:val="00EF4299"/>
    <w:rsid w:val="00EF519B"/>
    <w:rsid w:val="00EF5893"/>
    <w:rsid w:val="00EF5C3E"/>
    <w:rsid w:val="00EF62EC"/>
    <w:rsid w:val="00EF6379"/>
    <w:rsid w:val="00EF68E6"/>
    <w:rsid w:val="00EF7F50"/>
    <w:rsid w:val="00F00708"/>
    <w:rsid w:val="00F01A86"/>
    <w:rsid w:val="00F02E27"/>
    <w:rsid w:val="00F04BBD"/>
    <w:rsid w:val="00F05B06"/>
    <w:rsid w:val="00F07C53"/>
    <w:rsid w:val="00F07E60"/>
    <w:rsid w:val="00F10902"/>
    <w:rsid w:val="00F10FDC"/>
    <w:rsid w:val="00F1108B"/>
    <w:rsid w:val="00F1126F"/>
    <w:rsid w:val="00F11603"/>
    <w:rsid w:val="00F11FC7"/>
    <w:rsid w:val="00F1203C"/>
    <w:rsid w:val="00F13C07"/>
    <w:rsid w:val="00F157D9"/>
    <w:rsid w:val="00F203CE"/>
    <w:rsid w:val="00F204DC"/>
    <w:rsid w:val="00F21664"/>
    <w:rsid w:val="00F21E2E"/>
    <w:rsid w:val="00F21FE2"/>
    <w:rsid w:val="00F22C19"/>
    <w:rsid w:val="00F2540E"/>
    <w:rsid w:val="00F25A0F"/>
    <w:rsid w:val="00F27142"/>
    <w:rsid w:val="00F279E9"/>
    <w:rsid w:val="00F30A9E"/>
    <w:rsid w:val="00F30B06"/>
    <w:rsid w:val="00F30D28"/>
    <w:rsid w:val="00F32159"/>
    <w:rsid w:val="00F3215B"/>
    <w:rsid w:val="00F34A8F"/>
    <w:rsid w:val="00F35887"/>
    <w:rsid w:val="00F36201"/>
    <w:rsid w:val="00F36744"/>
    <w:rsid w:val="00F40662"/>
    <w:rsid w:val="00F44AF5"/>
    <w:rsid w:val="00F45390"/>
    <w:rsid w:val="00F45B25"/>
    <w:rsid w:val="00F46735"/>
    <w:rsid w:val="00F47442"/>
    <w:rsid w:val="00F50725"/>
    <w:rsid w:val="00F50AAB"/>
    <w:rsid w:val="00F51D17"/>
    <w:rsid w:val="00F54663"/>
    <w:rsid w:val="00F56DF0"/>
    <w:rsid w:val="00F570CD"/>
    <w:rsid w:val="00F6043F"/>
    <w:rsid w:val="00F60E60"/>
    <w:rsid w:val="00F614FF"/>
    <w:rsid w:val="00F61778"/>
    <w:rsid w:val="00F63B03"/>
    <w:rsid w:val="00F645AB"/>
    <w:rsid w:val="00F66FB9"/>
    <w:rsid w:val="00F67621"/>
    <w:rsid w:val="00F7179B"/>
    <w:rsid w:val="00F73D6B"/>
    <w:rsid w:val="00F75052"/>
    <w:rsid w:val="00F7725A"/>
    <w:rsid w:val="00F810B1"/>
    <w:rsid w:val="00F81AEA"/>
    <w:rsid w:val="00F82AD7"/>
    <w:rsid w:val="00F86BDE"/>
    <w:rsid w:val="00F87CE5"/>
    <w:rsid w:val="00F911B3"/>
    <w:rsid w:val="00F93E4D"/>
    <w:rsid w:val="00F96513"/>
    <w:rsid w:val="00F96857"/>
    <w:rsid w:val="00F96B2C"/>
    <w:rsid w:val="00FA04FF"/>
    <w:rsid w:val="00FA087E"/>
    <w:rsid w:val="00FA0C32"/>
    <w:rsid w:val="00FA0E64"/>
    <w:rsid w:val="00FA156B"/>
    <w:rsid w:val="00FA26E3"/>
    <w:rsid w:val="00FA3D1A"/>
    <w:rsid w:val="00FA4254"/>
    <w:rsid w:val="00FA49EB"/>
    <w:rsid w:val="00FA51A1"/>
    <w:rsid w:val="00FA5543"/>
    <w:rsid w:val="00FA5802"/>
    <w:rsid w:val="00FA63BE"/>
    <w:rsid w:val="00FA69CE"/>
    <w:rsid w:val="00FA6AB4"/>
    <w:rsid w:val="00FB19B3"/>
    <w:rsid w:val="00FB416B"/>
    <w:rsid w:val="00FB4607"/>
    <w:rsid w:val="00FB7164"/>
    <w:rsid w:val="00FB7ABF"/>
    <w:rsid w:val="00FC02CA"/>
    <w:rsid w:val="00FC0EA5"/>
    <w:rsid w:val="00FC15D0"/>
    <w:rsid w:val="00FC3A86"/>
    <w:rsid w:val="00FC4CD2"/>
    <w:rsid w:val="00FC4CD9"/>
    <w:rsid w:val="00FC51B3"/>
    <w:rsid w:val="00FC7922"/>
    <w:rsid w:val="00FC7BF9"/>
    <w:rsid w:val="00FC7DBC"/>
    <w:rsid w:val="00FD133E"/>
    <w:rsid w:val="00FD1BFD"/>
    <w:rsid w:val="00FD463A"/>
    <w:rsid w:val="00FD4C64"/>
    <w:rsid w:val="00FD6981"/>
    <w:rsid w:val="00FD6C0D"/>
    <w:rsid w:val="00FE083C"/>
    <w:rsid w:val="00FE1514"/>
    <w:rsid w:val="00FE2D6C"/>
    <w:rsid w:val="00FE2F52"/>
    <w:rsid w:val="00FE3385"/>
    <w:rsid w:val="00FE364A"/>
    <w:rsid w:val="00FE4543"/>
    <w:rsid w:val="00FE4CDD"/>
    <w:rsid w:val="00FE4FD3"/>
    <w:rsid w:val="00FE647D"/>
    <w:rsid w:val="00FE7D68"/>
    <w:rsid w:val="00FF0203"/>
    <w:rsid w:val="00FF046B"/>
    <w:rsid w:val="00FF0E55"/>
    <w:rsid w:val="00FF10B9"/>
    <w:rsid w:val="00FF2093"/>
    <w:rsid w:val="00FF233B"/>
    <w:rsid w:val="00FF2D47"/>
    <w:rsid w:val="00FF613B"/>
    <w:rsid w:val="00FF702D"/>
    <w:rsid w:val="0AB10366"/>
    <w:rsid w:val="12312A10"/>
    <w:rsid w:val="191956A9"/>
    <w:rsid w:val="25374588"/>
    <w:rsid w:val="32043D5A"/>
    <w:rsid w:val="32F947F8"/>
    <w:rsid w:val="39D547D9"/>
    <w:rsid w:val="4BC05AAB"/>
    <w:rsid w:val="4C044E6C"/>
    <w:rsid w:val="51516145"/>
    <w:rsid w:val="626A544F"/>
    <w:rsid w:val="674F4FB5"/>
    <w:rsid w:val="726A1B7E"/>
    <w:rsid w:val="748A1BBA"/>
    <w:rsid w:val="75550A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9">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2">
    <w:name w:val="Balloon Text"/>
    <w:basedOn w:val="1"/>
    <w:link w:val="13"/>
    <w:semiHidden/>
    <w:unhideWhenUsed/>
    <w:qFormat/>
    <w:uiPriority w:val="99"/>
    <w:rPr>
      <w:sz w:val="18"/>
      <w:szCs w:val="18"/>
    </w:rPr>
  </w:style>
  <w:style w:type="paragraph" w:styleId="3">
    <w:name w:val="footer"/>
    <w:basedOn w:val="1"/>
    <w:link w:val="12"/>
    <w:unhideWhenUsed/>
    <w:uiPriority w:val="99"/>
    <w:pPr>
      <w:tabs>
        <w:tab w:val="center" w:pos="4153"/>
        <w:tab w:val="right" w:pos="8306"/>
      </w:tabs>
      <w:snapToGrid w:val="0"/>
      <w:jc w:val="left"/>
    </w:pPr>
    <w:rPr>
      <w:sz w:val="18"/>
      <w:szCs w:val="18"/>
    </w:rPr>
  </w:style>
  <w:style w:type="paragraph" w:styleId="4">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6">
    <w:name w:val="Title"/>
    <w:basedOn w:val="1"/>
    <w:next w:val="1"/>
    <w:link w:val="10"/>
    <w:qFormat/>
    <w:uiPriority w:val="0"/>
    <w:pPr>
      <w:spacing w:before="240" w:after="60"/>
      <w:jc w:val="center"/>
      <w:outlineLvl w:val="0"/>
    </w:pPr>
    <w:rPr>
      <w:rFonts w:ascii="Cambria" w:hAnsi="Cambria" w:eastAsia="宋体" w:cs="Times New Roman"/>
      <w:b/>
      <w:bCs/>
      <w:sz w:val="32"/>
      <w:szCs w:val="32"/>
    </w:rPr>
  </w:style>
  <w:style w:type="table" w:styleId="8">
    <w:name w:val="Table Grid"/>
    <w:basedOn w:val="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标题 字符"/>
    <w:basedOn w:val="9"/>
    <w:link w:val="6"/>
    <w:qFormat/>
    <w:uiPriority w:val="0"/>
    <w:rPr>
      <w:rFonts w:ascii="Cambria" w:hAnsi="Cambria" w:eastAsia="宋体" w:cs="Times New Roman"/>
      <w:b/>
      <w:bCs/>
      <w:sz w:val="32"/>
      <w:szCs w:val="32"/>
    </w:rPr>
  </w:style>
  <w:style w:type="character" w:customStyle="1" w:styleId="11">
    <w:name w:val="页眉 字符"/>
    <w:basedOn w:val="9"/>
    <w:link w:val="4"/>
    <w:qFormat/>
    <w:uiPriority w:val="99"/>
    <w:rPr>
      <w:sz w:val="18"/>
      <w:szCs w:val="18"/>
    </w:rPr>
  </w:style>
  <w:style w:type="character" w:customStyle="1" w:styleId="12">
    <w:name w:val="页脚 字符"/>
    <w:basedOn w:val="9"/>
    <w:link w:val="3"/>
    <w:qFormat/>
    <w:uiPriority w:val="99"/>
    <w:rPr>
      <w:sz w:val="18"/>
      <w:szCs w:val="18"/>
    </w:rPr>
  </w:style>
  <w:style w:type="character" w:customStyle="1" w:styleId="13">
    <w:name w:val="批注框文本 字符"/>
    <w:basedOn w:val="9"/>
    <w:link w:val="2"/>
    <w:semiHidden/>
    <w:qFormat/>
    <w:uiPriority w:val="99"/>
    <w:rPr>
      <w:kern w:val="2"/>
      <w:sz w:val="18"/>
      <w:szCs w:val="18"/>
    </w:rPr>
  </w:style>
  <w:style w:type="paragraph" w:styleId="14">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CEFD444-7064-4FAB-A7FA-438CDDA8724F}">
  <ds:schemaRefs/>
</ds:datastoreItem>
</file>

<file path=docProps/app.xml><?xml version="1.0" encoding="utf-8"?>
<Properties xmlns="http://schemas.openxmlformats.org/officeDocument/2006/extended-properties" xmlns:vt="http://schemas.openxmlformats.org/officeDocument/2006/docPropsVTypes">
  <Template>Normal.dotm</Template>
  <Company>sy</Company>
  <Pages>6</Pages>
  <Words>67</Words>
  <Characters>385</Characters>
  <Lines>3</Lines>
  <Paragraphs>1</Paragraphs>
  <TotalTime>2</TotalTime>
  <ScaleCrop>false</ScaleCrop>
  <LinksUpToDate>false</LinksUpToDate>
  <CharactersWithSpaces>451</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2016-11-13T13:45:00Z</dcterms:created>
  <dc:creator>sunyan</dc:creator>
  <cp:lastModifiedBy>栾启彤</cp:lastModifiedBy>
  <dcterms:modified xsi:type="dcterms:W3CDTF">2021-01-07T09:47:58Z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