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C0222" w14:textId="77777777" w:rsidR="008F2D60" w:rsidRDefault="008F2D60" w:rsidP="008F2D60">
      <w:pPr>
        <w:spacing w:line="240" w:lineRule="auto"/>
        <w:ind w:firstLine="720"/>
        <w:rPr>
          <w:rFonts w:ascii="Calibri" w:hAnsi="Calibri"/>
          <w:sz w:val="24"/>
          <w:szCs w:val="24"/>
        </w:rPr>
      </w:pPr>
      <w:r>
        <w:rPr>
          <w:rFonts w:ascii="Calibri" w:hAnsi="Calibri"/>
          <w:sz w:val="24"/>
          <w:szCs w:val="24"/>
        </w:rPr>
        <w:t>Angela Wanru Peng</w:t>
      </w:r>
    </w:p>
    <w:p w14:paraId="5A4AB9C0" w14:textId="77777777" w:rsidR="008F2D60" w:rsidRDefault="008F2D60" w:rsidP="008F2D60">
      <w:pPr>
        <w:spacing w:line="240" w:lineRule="auto"/>
        <w:ind w:firstLine="720"/>
        <w:rPr>
          <w:rFonts w:ascii="Calibri" w:hAnsi="Calibri"/>
          <w:sz w:val="24"/>
          <w:szCs w:val="24"/>
        </w:rPr>
      </w:pPr>
      <w:r>
        <w:rPr>
          <w:rFonts w:ascii="Calibri" w:hAnsi="Calibri"/>
          <w:sz w:val="24"/>
          <w:szCs w:val="24"/>
        </w:rPr>
        <w:t>Joeson Chiang</w:t>
      </w:r>
    </w:p>
    <w:p w14:paraId="7FC4EE10" w14:textId="77777777" w:rsidR="008F2D60" w:rsidRDefault="008F2D60" w:rsidP="008F2D60">
      <w:pPr>
        <w:spacing w:line="240" w:lineRule="auto"/>
        <w:ind w:firstLine="720"/>
        <w:rPr>
          <w:rFonts w:ascii="Calibri" w:hAnsi="Calibri"/>
          <w:sz w:val="24"/>
          <w:szCs w:val="24"/>
        </w:rPr>
      </w:pPr>
      <w:r>
        <w:rPr>
          <w:rFonts w:ascii="Calibri" w:hAnsi="Calibri"/>
          <w:sz w:val="24"/>
          <w:szCs w:val="24"/>
        </w:rPr>
        <w:t>Imran Yousuf</w:t>
      </w:r>
    </w:p>
    <w:p w14:paraId="40EDCA8F" w14:textId="77777777" w:rsidR="008F2D60" w:rsidRDefault="008F2D60" w:rsidP="008F2D60">
      <w:pPr>
        <w:spacing w:line="240" w:lineRule="auto"/>
        <w:ind w:firstLine="720"/>
        <w:rPr>
          <w:rFonts w:ascii="Calibri" w:hAnsi="Calibri"/>
          <w:sz w:val="24"/>
          <w:szCs w:val="24"/>
        </w:rPr>
      </w:pPr>
      <w:r>
        <w:rPr>
          <w:rFonts w:ascii="Calibri" w:hAnsi="Calibri"/>
          <w:sz w:val="24"/>
          <w:szCs w:val="24"/>
        </w:rPr>
        <w:t>Steven Chen</w:t>
      </w:r>
    </w:p>
    <w:p w14:paraId="7D809568" w14:textId="77777777" w:rsidR="008F2D60" w:rsidRDefault="008F2D60" w:rsidP="008F2D60">
      <w:pPr>
        <w:spacing w:line="240" w:lineRule="auto"/>
        <w:ind w:firstLine="720"/>
        <w:jc w:val="center"/>
        <w:rPr>
          <w:rFonts w:ascii="Calibri" w:hAnsi="Calibri"/>
          <w:b/>
          <w:sz w:val="24"/>
          <w:szCs w:val="24"/>
        </w:rPr>
      </w:pPr>
      <w:r>
        <w:rPr>
          <w:rFonts w:ascii="Calibri" w:hAnsi="Calibri"/>
          <w:b/>
          <w:sz w:val="24"/>
          <w:szCs w:val="24"/>
        </w:rPr>
        <w:t>Craigslist Write-up</w:t>
      </w:r>
    </w:p>
    <w:p w14:paraId="48F09F3B" w14:textId="77777777" w:rsidR="008F2D60" w:rsidRDefault="008F2D60" w:rsidP="008F2D60">
      <w:pPr>
        <w:spacing w:line="240" w:lineRule="auto"/>
        <w:ind w:firstLine="720"/>
        <w:jc w:val="both"/>
        <w:rPr>
          <w:rFonts w:ascii="Calibri" w:hAnsi="Calibri"/>
          <w:sz w:val="24"/>
          <w:szCs w:val="24"/>
        </w:rPr>
      </w:pPr>
      <w:r>
        <w:rPr>
          <w:rFonts w:ascii="Calibri" w:hAnsi="Calibri"/>
          <w:sz w:val="24"/>
          <w:szCs w:val="24"/>
        </w:rPr>
        <w:t>Our top bar is on every page and has Buy and Sell links as well as search bar so users can search on any page. There is also a sign up and log in in the corner. When clicked, the location button shows a map where users can click and find their location for easier shopping.</w:t>
      </w:r>
    </w:p>
    <w:p w14:paraId="52197C5D" w14:textId="77777777" w:rsidR="008F2D60" w:rsidRDefault="008F2D60" w:rsidP="008F2D60">
      <w:pPr>
        <w:spacing w:line="240" w:lineRule="auto"/>
        <w:ind w:firstLine="720"/>
        <w:jc w:val="both"/>
        <w:rPr>
          <w:rFonts w:ascii="Calibri" w:hAnsi="Calibri"/>
          <w:sz w:val="24"/>
          <w:szCs w:val="24"/>
        </w:rPr>
      </w:pPr>
      <w:r>
        <w:rPr>
          <w:rFonts w:ascii="Calibri" w:hAnsi="Calibri"/>
          <w:sz w:val="24"/>
          <w:szCs w:val="24"/>
        </w:rPr>
        <w:t>Our color scheme is blue, yellow and teal. We used these colors because blue is calming and yellow is the color used in most shopping websites. Teal is used for the search bar as an accent.</w:t>
      </w:r>
    </w:p>
    <w:p w14:paraId="36C4E523" w14:textId="77777777" w:rsidR="008F2D60" w:rsidRDefault="008F2D60" w:rsidP="008F2D60">
      <w:pPr>
        <w:spacing w:line="240" w:lineRule="auto"/>
        <w:jc w:val="both"/>
        <w:rPr>
          <w:rFonts w:ascii="Calibri" w:hAnsi="Calibri"/>
          <w:sz w:val="24"/>
          <w:szCs w:val="24"/>
        </w:rPr>
      </w:pPr>
      <w:r>
        <w:rPr>
          <w:rFonts w:ascii="Calibri" w:hAnsi="Calibri"/>
          <w:sz w:val="24"/>
          <w:szCs w:val="24"/>
        </w:rPr>
        <w:tab/>
        <w:t xml:space="preserve">For fonts, we used two sans-serif fonts because it’s for a website. The main font is wider and the accent font is longer and narrower. </w:t>
      </w:r>
    </w:p>
    <w:p w14:paraId="3A973207" w14:textId="77777777" w:rsidR="008F2D60" w:rsidRDefault="008F2D60" w:rsidP="008F2D60">
      <w:pPr>
        <w:spacing w:after="0" w:line="240" w:lineRule="auto"/>
        <w:ind w:firstLine="720"/>
        <w:jc w:val="both"/>
        <w:rPr>
          <w:rFonts w:ascii="Calibri" w:eastAsia="Times New Roman" w:hAnsi="Calibri" w:cs="Times New Roman"/>
          <w:sz w:val="24"/>
          <w:szCs w:val="24"/>
        </w:rPr>
      </w:pPr>
      <w:r>
        <w:rPr>
          <w:rFonts w:ascii="Calibri" w:eastAsia="Times New Roman" w:hAnsi="Calibri" w:cs="lucida grande"/>
          <w:sz w:val="24"/>
          <w:szCs w:val="24"/>
          <w:shd w:val="clear" w:color="auto" w:fill="FFFFFF"/>
        </w:rPr>
        <w:t>We took the three colors from the carts from the landing page. The slogan " Commerce Made Convenient" is in vibrant black giving it an importance. Next Craigslist is in big yellow with huge font, which promotes the site and also lets the user know which site the user is visiting. The picture is chosen because it gives a theme for shopping which is what Craigslist generally does. The picture also gives out a theme for old or used products. There is buy and sell at the bottom, but we want the user to use the prominent search button to buy or sell, as it is faster. The location is chosen by a pop up map, which does not take too much space.</w:t>
      </w:r>
    </w:p>
    <w:p w14:paraId="556706DD" w14:textId="77777777" w:rsidR="008F2D60" w:rsidRDefault="008F2D60" w:rsidP="008F2D60">
      <w:pPr>
        <w:spacing w:after="0" w:line="240" w:lineRule="auto"/>
        <w:ind w:firstLine="720"/>
        <w:jc w:val="both"/>
        <w:rPr>
          <w:rFonts w:ascii="Calibri" w:eastAsia="Times New Roman" w:hAnsi="Calibri" w:cs="Times New Roman"/>
          <w:sz w:val="24"/>
          <w:szCs w:val="24"/>
        </w:rPr>
      </w:pPr>
    </w:p>
    <w:p w14:paraId="6C7F41B2" w14:textId="77777777" w:rsidR="008F2D60" w:rsidRDefault="008F2D60" w:rsidP="008F2D60">
      <w:pPr>
        <w:spacing w:line="240" w:lineRule="auto"/>
        <w:ind w:firstLine="720"/>
        <w:jc w:val="both"/>
        <w:rPr>
          <w:rFonts w:ascii="Calibri" w:hAnsi="Calibri"/>
          <w:sz w:val="24"/>
          <w:szCs w:val="24"/>
        </w:rPr>
      </w:pPr>
      <w:r>
        <w:rPr>
          <w:rFonts w:ascii="Calibri" w:hAnsi="Calibri"/>
          <w:sz w:val="24"/>
          <w:szCs w:val="24"/>
        </w:rPr>
        <w:t>On the main page, we wanted to categorize all the topics into one location. We created 9 boxes, each with its own modal. This page focused more on the colors of blue and white to create a more relaxing and less overwhelming page. The original Craigslist was loaded with content and makes little use of color, so we wanted to make the page easier to navigate. Each box has padding of 55px, margin-right 110px, and margin-top 30px, which makes the box more evenly spaced. The .modalDialog has a width of 400px and a height of 500px with an 8% auto margin.</w:t>
      </w:r>
    </w:p>
    <w:p w14:paraId="69083BB4" w14:textId="77777777" w:rsidR="008F2D60" w:rsidRDefault="008F2D60" w:rsidP="008F2D60">
      <w:pPr>
        <w:spacing w:line="240" w:lineRule="auto"/>
        <w:ind w:firstLine="720"/>
        <w:jc w:val="both"/>
        <w:rPr>
          <w:rFonts w:ascii="Calibri" w:hAnsi="Calibri"/>
          <w:sz w:val="24"/>
          <w:szCs w:val="24"/>
        </w:rPr>
      </w:pPr>
      <w:r>
        <w:rPr>
          <w:rFonts w:ascii="Calibri" w:hAnsi="Calibri"/>
          <w:sz w:val="24"/>
          <w:szCs w:val="24"/>
        </w:rPr>
        <w:t>The listing page is in grid view is it’s easier to see what is being offered. It places emphasis on the listings. On the side is category navigation for easy access. The boxes have blue and yellow around them to stick with the color scheme and so the images stand out more. The boxes are positioned in columns of three so the page doesn’t get too crowded. Again, the top bar is on the page to access the top bar navigation.</w:t>
      </w:r>
    </w:p>
    <w:p w14:paraId="7BE753E9" w14:textId="77777777" w:rsidR="008F2D60" w:rsidRDefault="008F2D60" w:rsidP="008F2D60">
      <w:pPr>
        <w:spacing w:line="240" w:lineRule="auto"/>
        <w:ind w:firstLine="720"/>
        <w:jc w:val="both"/>
        <w:rPr>
          <w:rFonts w:ascii="Calibri" w:hAnsi="Calibri"/>
          <w:sz w:val="24"/>
          <w:szCs w:val="24"/>
        </w:rPr>
      </w:pPr>
      <w:r>
        <w:rPr>
          <w:rFonts w:ascii="Calibri" w:hAnsi="Calibri"/>
          <w:sz w:val="24"/>
          <w:szCs w:val="24"/>
        </w:rPr>
        <w:t xml:space="preserve">On the individual listing page, we placed focus on the image and item being sold. The users can click the arrow button to get the next picture. The contact button is on the right and the button is large and yellow so people know where to click to get the item and how much it costs. The category navigation is placed on the left for ease of access. </w:t>
      </w:r>
    </w:p>
    <w:p w14:paraId="5786B5F0" w14:textId="64783D7E" w:rsidR="00B408E8" w:rsidRPr="008F2D60" w:rsidRDefault="00B408E8" w:rsidP="008F2D60">
      <w:bookmarkStart w:id="0" w:name="_GoBack"/>
      <w:bookmarkEnd w:id="0"/>
    </w:p>
    <w:sectPr w:rsidR="00B408E8" w:rsidRPr="008F2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FB1"/>
    <w:rsid w:val="001379B8"/>
    <w:rsid w:val="00197F80"/>
    <w:rsid w:val="00291891"/>
    <w:rsid w:val="00333E4D"/>
    <w:rsid w:val="004C1617"/>
    <w:rsid w:val="004D4F0E"/>
    <w:rsid w:val="005124DB"/>
    <w:rsid w:val="00722CD9"/>
    <w:rsid w:val="00730525"/>
    <w:rsid w:val="008F2D60"/>
    <w:rsid w:val="00B408E8"/>
    <w:rsid w:val="00B8388C"/>
    <w:rsid w:val="00C84FB1"/>
    <w:rsid w:val="00D1506F"/>
    <w:rsid w:val="00DA6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F10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395</Words>
  <Characters>2258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Joeson</dc:creator>
  <cp:keywords/>
  <dc:description/>
  <cp:lastModifiedBy>Angela Peng</cp:lastModifiedBy>
  <cp:revision>16</cp:revision>
  <dcterms:created xsi:type="dcterms:W3CDTF">2013-10-29T22:56:00Z</dcterms:created>
  <dcterms:modified xsi:type="dcterms:W3CDTF">2013-10-30T00:48:00Z</dcterms:modified>
</cp:coreProperties>
</file>