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93798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937984">
        <w:rPr>
          <w:rFonts w:asciiTheme="minorHAnsi" w:hAnsiTheme="minorHAnsi" w:cstheme="minorHAnsi"/>
          <w:sz w:val="22"/>
          <w:szCs w:val="22"/>
        </w:rPr>
        <w:t>.</w:t>
      </w:r>
      <w:r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937984">
        <w:rPr>
          <w:rFonts w:asciiTheme="minorHAnsi" w:hAnsiTheme="minorHAnsi" w:cstheme="minorHAnsi"/>
          <w:sz w:val="22"/>
          <w:szCs w:val="22"/>
        </w:rPr>
        <w:t>groups,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4D46A093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93798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93798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StudentID-Name-H</w:t>
      </w:r>
      <w:r w:rsidR="0075024B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298AF913" w:rsidR="00D339DD" w:rsidRPr="0093798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5382274A" w:rsidR="00D339DD" w:rsidRPr="0093798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432A3679" w:rsidR="00BC232F" w:rsidRPr="00937984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W</w:t>
      </w:r>
      <w:r w:rsidR="00D339DD" w:rsidRPr="0093798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937984">
        <w:rPr>
          <w:rFonts w:asciiTheme="minorHAnsi" w:hAnsiTheme="minorHAnsi" w:cstheme="minorHAnsi"/>
          <w:sz w:val="22"/>
          <w:szCs w:val="22"/>
        </w:rPr>
        <w:t>StudentID-</w:t>
      </w:r>
      <w:r w:rsidRPr="00937984">
        <w:rPr>
          <w:rFonts w:asciiTheme="minorHAnsi" w:hAnsiTheme="minorHAnsi" w:cstheme="minorHAnsi"/>
          <w:sz w:val="22"/>
          <w:szCs w:val="22"/>
        </w:rPr>
        <w:t>Name</w:t>
      </w:r>
      <w:r w:rsidR="00D339DD" w:rsidRPr="00937984">
        <w:rPr>
          <w:rFonts w:asciiTheme="minorHAnsi" w:hAnsiTheme="minorHAnsi" w:cstheme="minorHAnsi"/>
          <w:sz w:val="22"/>
          <w:szCs w:val="22"/>
        </w:rPr>
        <w:t>-</w:t>
      </w:r>
      <w:r w:rsidRPr="00937984">
        <w:rPr>
          <w:rFonts w:asciiTheme="minorHAnsi" w:hAnsiTheme="minorHAnsi" w:cstheme="minorHAnsi"/>
          <w:sz w:val="22"/>
          <w:szCs w:val="22"/>
        </w:rPr>
        <w:t>H</w:t>
      </w:r>
      <w:proofErr w:type="gramStart"/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="00D339DD" w:rsidRPr="00937984">
        <w:rPr>
          <w:rFonts w:asciiTheme="minorHAnsi" w:hAnsiTheme="minorHAnsi" w:cstheme="minorHAnsi"/>
          <w:sz w:val="22"/>
          <w:szCs w:val="22"/>
        </w:rPr>
        <w:t>.ipynb</w:t>
      </w:r>
      <w:proofErr w:type="gramEnd"/>
    </w:p>
    <w:p w14:paraId="076FE66A" w14:textId="77777777" w:rsidR="00BC232F" w:rsidRPr="00937984" w:rsidRDefault="00BC232F" w:rsidP="00FD2465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7017992B" w14:textId="4708251B" w:rsidR="00DB558F" w:rsidRPr="00937984" w:rsidRDefault="00DB558F" w:rsidP="00DB558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Consider building an SVM </w:t>
      </w:r>
      <w:r w:rsidR="00907E8E" w:rsidRPr="00937984">
        <w:rPr>
          <w:rFonts w:asciiTheme="minorHAnsi" w:hAnsiTheme="minorHAnsi" w:cstheme="minorHAnsi"/>
          <w:sz w:val="22"/>
          <w:szCs w:val="22"/>
        </w:rPr>
        <w:t xml:space="preserve">classifier </w:t>
      </w:r>
      <w:r w:rsidRPr="00937984">
        <w:rPr>
          <w:rFonts w:asciiTheme="minorHAnsi" w:hAnsiTheme="minorHAnsi" w:cstheme="minorHAnsi"/>
          <w:sz w:val="22"/>
          <w:szCs w:val="22"/>
        </w:rPr>
        <w:t xml:space="preserve">for the following two-class training data: </w:t>
      </w:r>
    </w:p>
    <w:p w14:paraId="545BEB40" w14:textId="07AAAFB5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Positive class: </w:t>
      </w:r>
      <w:proofErr w:type="gramStart"/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37984">
        <w:rPr>
          <w:rFonts w:asciiTheme="minorHAnsi" w:hAnsiTheme="minorHAnsi" w:cstheme="minorHAnsi"/>
          <w:sz w:val="22"/>
          <w:szCs w:val="22"/>
        </w:rPr>
        <w:t>-1, 3)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 </w:t>
      </w:r>
      <w:r w:rsidRPr="00937984">
        <w:rPr>
          <w:rFonts w:asciiTheme="minorHAnsi" w:hAnsiTheme="minorHAnsi" w:cstheme="minorHAnsi"/>
          <w:sz w:val="22"/>
          <w:szCs w:val="22"/>
        </w:rPr>
        <w:t>(0, 2)  (0, 1)  (0, 0)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  <w:r w:rsidR="006A265F" w:rsidRPr="00937984">
        <w:rPr>
          <w:rFonts w:asciiTheme="minorHAnsi" w:hAnsiTheme="minorHAnsi" w:cstheme="minorHAnsi"/>
          <w:sz w:val="22"/>
          <w:szCs w:val="22"/>
        </w:rPr>
        <w:t>;</w:t>
      </w:r>
      <w:r w:rsidRPr="00937984">
        <w:rPr>
          <w:rFonts w:asciiTheme="minorHAnsi" w:hAnsiTheme="minorHAnsi" w:cstheme="minorHAnsi"/>
          <w:sz w:val="22"/>
          <w:szCs w:val="22"/>
        </w:rPr>
        <w:t xml:space="preserve"> Negative class: 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(1, 5)  (1, 6)  (3,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</w:p>
    <w:p w14:paraId="5FD71751" w14:textId="47BCF11D" w:rsidR="00C02B2B" w:rsidRPr="00483CA2" w:rsidRDefault="00DB558F" w:rsidP="00483CA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Plot the training points</w:t>
      </w:r>
      <w:r w:rsidR="00E30DAF" w:rsidRPr="00937984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‘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>+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 xml:space="preserve">’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for positive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class and ‘o’ for the negative class.</w:t>
      </w:r>
    </w:p>
    <w:p w14:paraId="655CCDFD" w14:textId="367AAF7E" w:rsidR="00DB558F" w:rsidRDefault="00E30DAF" w:rsidP="00DB558F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bookmarkStart w:id="0" w:name="OLE_LINK2"/>
      <w:r w:rsidRPr="00937984">
        <w:rPr>
          <w:rFonts w:asciiTheme="minorHAnsi" w:hAnsiTheme="minorHAnsi" w:cstheme="minorHAnsi"/>
          <w:bCs/>
          <w:sz w:val="22"/>
          <w:szCs w:val="22"/>
        </w:rPr>
        <w:t>B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DB558F" w:rsidRPr="00937984">
        <w:rPr>
          <w:rFonts w:asciiTheme="minorHAnsi" w:hAnsiTheme="minorHAnsi" w:cstheme="minorHAnsi"/>
          <w:bCs/>
          <w:sz w:val="22"/>
          <w:szCs w:val="22"/>
          <w:u w:val="single"/>
        </w:rPr>
        <w:t>inspection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, dra</w:t>
      </w:r>
      <w:r w:rsidR="00C02B2B">
        <w:rPr>
          <w:rFonts w:asciiTheme="minorHAnsi" w:hAnsiTheme="minorHAnsi" w:cstheme="minorHAnsi"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A5B9F0E" wp14:editId="2ABB6808">
            <wp:simplePos x="0" y="0"/>
            <wp:positionH relativeFrom="column">
              <wp:posOffset>1529715</wp:posOffset>
            </wp:positionH>
            <wp:positionV relativeFrom="paragraph">
              <wp:posOffset>1905</wp:posOffset>
            </wp:positionV>
            <wp:extent cx="2179955" cy="1440180"/>
            <wp:effectExtent l="0" t="0" r="4445" b="0"/>
            <wp:wrapTopAndBottom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w a linear classifier that separates the data with maximum margi</w:t>
      </w:r>
      <w:r w:rsidR="0035281B">
        <w:rPr>
          <w:rFonts w:asciiTheme="minorHAnsi" w:hAnsiTheme="minorHAnsi" w:cstheme="minorHAnsi"/>
          <w:bCs/>
          <w:sz w:val="22"/>
          <w:szCs w:val="22"/>
        </w:rPr>
        <w:t>n.</w:t>
      </w:r>
    </w:p>
    <w:p w14:paraId="1BAB32F7" w14:textId="287F20E7" w:rsidR="00483CA2" w:rsidRPr="00483CA2" w:rsidRDefault="00483CA2" w:rsidP="00483CA2">
      <w:pPr>
        <w:widowControl w:val="0"/>
        <w:autoSpaceDE w:val="0"/>
        <w:autoSpaceDN w:val="0"/>
        <w:adjustRightInd w:val="0"/>
        <w:ind w:left="45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 w:hint="eastAsia"/>
          <w:bCs/>
          <w:noProof/>
          <w:sz w:val="22"/>
          <w:szCs w:val="22"/>
        </w:rPr>
        <w:drawing>
          <wp:inline distT="0" distB="0" distL="0" distR="0" wp14:anchorId="301E004E" wp14:editId="1DBF36BA">
            <wp:extent cx="2119086" cy="1414174"/>
            <wp:effectExtent l="0" t="0" r="1905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33" cy="15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5757A6" w14:textId="36FC6FE6" w:rsidR="00DB558F" w:rsidRDefault="00DB558F" w:rsidP="00DB558F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The linear SVM is parameterized by h(x) = (</w:t>
      </w:r>
      <w:proofErr w:type="spellStart"/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>^</w:t>
      </w:r>
      <w:proofErr w:type="gramStart"/>
      <w:r w:rsidRPr="00937984">
        <w:rPr>
          <w:rFonts w:asciiTheme="minorHAnsi" w:hAnsiTheme="minorHAnsi" w:cstheme="minorHAnsi"/>
          <w:bCs/>
          <w:sz w:val="22"/>
          <w:szCs w:val="22"/>
        </w:rPr>
        <w:t>t</w:t>
      </w:r>
      <w:proofErr w:type="spellEnd"/>
      <w:r w:rsidRPr="00937984">
        <w:rPr>
          <w:rFonts w:asciiTheme="minorHAnsi" w:hAnsiTheme="minorHAnsi" w:cstheme="minorHAnsi"/>
          <w:bCs/>
          <w:sz w:val="22"/>
          <w:szCs w:val="22"/>
        </w:rPr>
        <w:t>)(</w:t>
      </w:r>
      <w:proofErr w:type="gramEnd"/>
      <w:r w:rsidRPr="00937984">
        <w:rPr>
          <w:rFonts w:asciiTheme="minorHAnsi" w:hAnsiTheme="minorHAnsi" w:cstheme="minorHAnsi"/>
          <w:bCs/>
          <w:sz w:val="22"/>
          <w:szCs w:val="22"/>
        </w:rPr>
        <w:t xml:space="preserve">x) + b. What are the parameters </w:t>
      </w:r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 xml:space="preserve"> and b for this problem?</w:t>
      </w:r>
    </w:p>
    <w:p w14:paraId="0D5D9C3B" w14:textId="4413161F" w:rsidR="00483CA2" w:rsidRPr="00483CA2" w:rsidRDefault="00483CA2" w:rsidP="00483CA2">
      <w:pPr>
        <w:pStyle w:val="a3"/>
        <w:widowControl w:val="0"/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Cs/>
          <w:color w:val="4472C4" w:themeColor="accent1"/>
          <w:sz w:val="22"/>
          <w:szCs w:val="22"/>
        </w:rPr>
        <w:t>W=-1 b=3.5</w:t>
      </w:r>
    </w:p>
    <w:p w14:paraId="6515AF65" w14:textId="77777777" w:rsidR="00312D41" w:rsidRPr="00937984" w:rsidRDefault="00DB558F" w:rsidP="00312D41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Suppose you observe an additional set of points, all from the positive class. </w:t>
      </w:r>
    </w:p>
    <w:p w14:paraId="5124564E" w14:textId="2E1286D9" w:rsidR="00312D41" w:rsidRPr="00937984" w:rsidRDefault="00312D41" w:rsidP="00312D41">
      <w:pPr>
        <w:widowControl w:val="0"/>
        <w:autoSpaceDE w:val="0"/>
        <w:autoSpaceDN w:val="0"/>
        <w:adjustRightInd w:val="0"/>
        <w:ind w:left="720" w:firstLine="9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Additional </w:t>
      </w:r>
      <w:r w:rsidR="004E3D2F" w:rsidRPr="00937984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Pr="00937984">
        <w:rPr>
          <w:rFonts w:asciiTheme="minorHAnsi" w:hAnsiTheme="minorHAnsi" w:cstheme="minorHAnsi"/>
          <w:sz w:val="22"/>
          <w:szCs w:val="22"/>
        </w:rPr>
        <w:t>points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in positive class</w:t>
      </w:r>
      <w:r w:rsidRPr="00937984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946862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37984">
        <w:rPr>
          <w:rFonts w:asciiTheme="minorHAnsi" w:hAnsiTheme="minorHAnsi" w:cstheme="minorHAnsi"/>
          <w:sz w:val="22"/>
          <w:szCs w:val="22"/>
        </w:rPr>
        <w:t xml:space="preserve">−2, 0)  (−2, 1)  (−2, 3)  (−1, 0)  (−1, 1) </w:t>
      </w:r>
      <w:r w:rsidR="00946862" w:rsidRPr="00937984">
        <w:rPr>
          <w:rFonts w:asciiTheme="minorHAnsi" w:hAnsiTheme="minorHAnsi" w:cstheme="minorHAnsi"/>
          <w:sz w:val="22"/>
          <w:szCs w:val="22"/>
        </w:rPr>
        <w:t>}</w:t>
      </w:r>
    </w:p>
    <w:p w14:paraId="2AE4838E" w14:textId="55470798" w:rsidR="00483CA2" w:rsidRDefault="00EC7124" w:rsidP="00BA5015">
      <w:pPr>
        <w:pStyle w:val="a3"/>
        <w:widowControl w:val="0"/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1A65D" wp14:editId="10CEA579">
                <wp:simplePos x="0" y="0"/>
                <wp:positionH relativeFrom="column">
                  <wp:posOffset>5230949</wp:posOffset>
                </wp:positionH>
                <wp:positionV relativeFrom="paragraph">
                  <wp:posOffset>132351</wp:posOffset>
                </wp:positionV>
                <wp:extent cx="391704" cy="2053772"/>
                <wp:effectExtent l="12700" t="12700" r="15240" b="381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04" cy="205377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FB5A" id="直线连接符 8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pt,10.4pt" to="442.75pt,1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" strokecolor="red" strokeweight="2.25pt">
                <v:stroke joinstyle="miter"/>
              </v:line>
            </w:pict>
          </mc:Fallback>
        </mc:AlternateContent>
      </w:r>
      <w:r w:rsidR="002A3B47">
        <w:rPr>
          <w:rFonts w:asciiTheme="minorHAnsi" w:hAnsiTheme="minorHAnsi" w:cstheme="minorHAnsi"/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83E64" wp14:editId="4F1DCB0F">
                <wp:simplePos x="0" y="0"/>
                <wp:positionH relativeFrom="column">
                  <wp:posOffset>4382770</wp:posOffset>
                </wp:positionH>
                <wp:positionV relativeFrom="paragraph">
                  <wp:posOffset>64498</wp:posOffset>
                </wp:positionV>
                <wp:extent cx="1879600" cy="1937385"/>
                <wp:effectExtent l="12700" t="12700" r="12700" b="18415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9373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A67CA" id="直线连接符 7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pt,5.1pt" to="493.1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" strokecolor="#4472c4 [3204]" strokeweight="2.25pt">
                <v:stroke joinstyle="miter"/>
              </v:line>
            </w:pict>
          </mc:Fallback>
        </mc:AlternateContent>
      </w:r>
      <w:r w:rsidR="00BA5015">
        <w:rPr>
          <w:noProof/>
        </w:rPr>
        <w:drawing>
          <wp:anchor distT="0" distB="0" distL="114300" distR="114300" simplePos="0" relativeHeight="251658240" behindDoc="0" locked="0" layoutInCell="1" allowOverlap="1" wp14:anchorId="010C11AB" wp14:editId="795EDB25">
            <wp:simplePos x="0" y="0"/>
            <wp:positionH relativeFrom="column">
              <wp:posOffset>4226353</wp:posOffset>
            </wp:positionH>
            <wp:positionV relativeFrom="paragraph">
              <wp:posOffset>207645</wp:posOffset>
            </wp:positionV>
            <wp:extent cx="1944370" cy="1826260"/>
            <wp:effectExtent l="0" t="0" r="0" b="2540"/>
            <wp:wrapSquare wrapText="bothSides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What is the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linear SVM (in terms of </w:t>
      </w:r>
      <w:r w:rsidR="00DB558F"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and b) now?</w:t>
      </w:r>
      <w:r w:rsidR="00312D41" w:rsidRPr="0093798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B960EE" w14:textId="0B5BA148" w:rsidR="0030625F" w:rsidRDefault="0030625F" w:rsidP="0030625F">
      <w:pPr>
        <w:pStyle w:val="a3"/>
        <w:widowControl w:val="0"/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bCs/>
          <w:color w:val="4472C4" w:themeColor="accent1"/>
          <w:sz w:val="22"/>
          <w:szCs w:val="22"/>
        </w:rPr>
        <w:t xml:space="preserve">No change </w:t>
      </w:r>
      <w:r w:rsidR="00483CA2">
        <w:rPr>
          <w:rFonts w:asciiTheme="minorHAnsi" w:hAnsiTheme="minorHAnsi" w:cstheme="minorHAnsi"/>
          <w:bCs/>
          <w:color w:val="4472C4" w:themeColor="accent1"/>
          <w:sz w:val="22"/>
          <w:szCs w:val="22"/>
        </w:rPr>
        <w:t>W=-1 b=3.5</w:t>
      </w:r>
      <w:r w:rsidR="00BD3148" w:rsidRPr="00483CA2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CC7B0E" wp14:editId="30ADF4F6">
            <wp:extent cx="2196827" cy="1451156"/>
            <wp:effectExtent l="0" t="0" r="635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247" cy="15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1B40" w14:textId="120DE9F0" w:rsidR="00FA0C98" w:rsidRPr="000C3827" w:rsidRDefault="00BD3148" w:rsidP="000C3827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C3827">
        <w:rPr>
          <w:rFonts w:asciiTheme="minorHAnsi" w:hAnsiTheme="minorHAnsi" w:cstheme="minorHAnsi"/>
          <w:sz w:val="22"/>
          <w:szCs w:val="22"/>
        </w:rPr>
        <w:t xml:space="preserve">Consider the dataset on the right. Consider using </w:t>
      </w:r>
      <w:r w:rsidR="00FA0C98" w:rsidRPr="000C3827">
        <w:rPr>
          <w:rFonts w:asciiTheme="minorHAnsi" w:hAnsiTheme="minorHAnsi" w:cstheme="minorHAnsi"/>
          <w:sz w:val="22"/>
          <w:szCs w:val="22"/>
        </w:rPr>
        <w:t xml:space="preserve">the </w:t>
      </w:r>
      <w:r w:rsidRPr="000C3827">
        <w:rPr>
          <w:rFonts w:asciiTheme="minorHAnsi" w:hAnsiTheme="minorHAnsi" w:cstheme="minorHAnsi"/>
          <w:sz w:val="22"/>
          <w:szCs w:val="22"/>
        </w:rPr>
        <w:t xml:space="preserve">SVM </w:t>
      </w:r>
      <w:r w:rsidR="00FA0C98" w:rsidRPr="000C3827">
        <w:rPr>
          <w:rFonts w:asciiTheme="minorHAnsi" w:hAnsiTheme="minorHAnsi" w:cstheme="minorHAnsi"/>
          <w:sz w:val="22"/>
          <w:szCs w:val="22"/>
        </w:rPr>
        <w:t>with soft margin classifier with parameter C.</w:t>
      </w:r>
    </w:p>
    <w:p w14:paraId="30805E6B" w14:textId="3FC6DDF8" w:rsidR="002A3B47" w:rsidRDefault="00FA0C98" w:rsidP="002A3B47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large.</w:t>
      </w:r>
      <w:r w:rsidR="002A3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3E46CA" w14:textId="451A9951" w:rsidR="002A3B47" w:rsidRPr="00EC7124" w:rsidRDefault="002A3B47" w:rsidP="002A3B47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 w:rsidRPr="00EC7124">
        <w:rPr>
          <w:rFonts w:asciiTheme="minorHAnsi" w:hAnsiTheme="minorHAnsi" w:cstheme="minorHAnsi"/>
          <w:color w:val="C00000"/>
          <w:sz w:val="22"/>
          <w:szCs w:val="22"/>
        </w:rPr>
        <w:t xml:space="preserve">The </w:t>
      </w:r>
      <w:r w:rsidR="00EC7124" w:rsidRPr="00EC7124">
        <w:rPr>
          <w:rFonts w:asciiTheme="minorHAnsi" w:hAnsiTheme="minorHAnsi" w:cstheme="minorHAnsi"/>
          <w:color w:val="C00000"/>
          <w:sz w:val="22"/>
          <w:szCs w:val="22"/>
        </w:rPr>
        <w:t>red</w:t>
      </w:r>
      <w:r w:rsidRPr="00EC7124">
        <w:rPr>
          <w:rFonts w:asciiTheme="minorHAnsi" w:hAnsiTheme="minorHAnsi" w:cstheme="minorHAnsi"/>
          <w:color w:val="C00000"/>
          <w:sz w:val="22"/>
          <w:szCs w:val="22"/>
        </w:rPr>
        <w:t xml:space="preserve"> line shows when C is large</w:t>
      </w:r>
    </w:p>
    <w:p w14:paraId="2AE44081" w14:textId="38495DAB" w:rsidR="00FA0C98" w:rsidRDefault="00FA0C98" w:rsidP="00FA0C98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small.</w:t>
      </w:r>
    </w:p>
    <w:p w14:paraId="719B2F7A" w14:textId="7CB5515E" w:rsidR="00EC7124" w:rsidRPr="00EC7124" w:rsidRDefault="00EC7124" w:rsidP="00EC7124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A3B47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The blue line shows when C is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small</w:t>
      </w:r>
    </w:p>
    <w:p w14:paraId="2B212742" w14:textId="61767E81" w:rsidR="004D23B1" w:rsidRDefault="00FA0C98" w:rsidP="004D23B1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value of</w:t>
      </w:r>
      <w:r w:rsidR="00D771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="0035281B">
        <w:rPr>
          <w:rFonts w:asciiTheme="minorHAnsi" w:hAnsiTheme="minorHAnsi" w:cstheme="minorHAnsi"/>
          <w:sz w:val="22"/>
          <w:szCs w:val="22"/>
        </w:rPr>
        <w:t xml:space="preserve"> yields the </w:t>
      </w:r>
      <w:r w:rsidR="00D7719B">
        <w:rPr>
          <w:rFonts w:asciiTheme="minorHAnsi" w:hAnsiTheme="minorHAnsi" w:cstheme="minorHAnsi"/>
          <w:sz w:val="22"/>
          <w:szCs w:val="22"/>
        </w:rPr>
        <w:t>class</w:t>
      </w:r>
      <w:r w:rsidR="00216306">
        <w:rPr>
          <w:rFonts w:asciiTheme="minorHAnsi" w:hAnsiTheme="minorHAnsi" w:cstheme="minorHAnsi"/>
          <w:sz w:val="22"/>
          <w:szCs w:val="22"/>
        </w:rPr>
        <w:t>ifier most closely resembling the hard margin SVM solution?</w:t>
      </w:r>
    </w:p>
    <w:p w14:paraId="19E007E3" w14:textId="50CF6767" w:rsidR="00166D4D" w:rsidRDefault="00166D4D" w:rsidP="00166D4D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C is infinity</w:t>
      </w:r>
    </w:p>
    <w:p w14:paraId="388C2CEB" w14:textId="1A561D24" w:rsidR="00DB558F" w:rsidRDefault="004D23B1" w:rsidP="004D23B1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your two examples, explain how the C parameter helps with overfitting in SVMs.</w:t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  <w:r w:rsidR="00166D4D">
        <w:rPr>
          <w:rFonts w:asciiTheme="minorHAnsi" w:hAnsiTheme="minorHAnsi" w:cstheme="minorHAnsi"/>
          <w:sz w:val="22"/>
          <w:szCs w:val="22"/>
        </w:rPr>
        <w:t xml:space="preserve">There is misclassification in the </w:t>
      </w:r>
      <w:r w:rsidR="009F12F6">
        <w:rPr>
          <w:rFonts w:asciiTheme="minorHAnsi" w:hAnsiTheme="minorHAnsi" w:cstheme="minorHAnsi"/>
          <w:sz w:val="22"/>
          <w:szCs w:val="22"/>
        </w:rPr>
        <w:t xml:space="preserve">training set caused by noise. The red circle near the x label may be one. The </w:t>
      </w:r>
      <w:r w:rsidR="00A53504">
        <w:rPr>
          <w:rFonts w:asciiTheme="minorHAnsi" w:hAnsiTheme="minorHAnsi" w:cstheme="minorHAnsi"/>
          <w:sz w:val="22"/>
          <w:szCs w:val="22"/>
        </w:rPr>
        <w:t>small</w:t>
      </w:r>
      <w:r w:rsidR="009F12F6">
        <w:rPr>
          <w:rFonts w:asciiTheme="minorHAnsi" w:hAnsiTheme="minorHAnsi" w:cstheme="minorHAnsi"/>
          <w:sz w:val="22"/>
          <w:szCs w:val="22"/>
        </w:rPr>
        <w:t xml:space="preserve"> C allows the classifier ignore some points and focus on the main trend, which can </w:t>
      </w:r>
      <w:r w:rsidR="009F12F6">
        <w:rPr>
          <w:rFonts w:asciiTheme="minorHAnsi" w:hAnsiTheme="minorHAnsi" w:cstheme="minorHAnsi"/>
          <w:sz w:val="22"/>
          <w:szCs w:val="22"/>
        </w:rPr>
        <w:lastRenderedPageBreak/>
        <w:t>extend the margin to the most. When facing the new test point, the margin of red line is very limited and may misclassify some green + as red o</w:t>
      </w:r>
      <w:r w:rsidR="00B679B3">
        <w:rPr>
          <w:rFonts w:asciiTheme="minorHAnsi" w:hAnsiTheme="minorHAnsi" w:cstheme="minorHAnsi"/>
          <w:sz w:val="22"/>
          <w:szCs w:val="22"/>
        </w:rPr>
        <w:t xml:space="preserve">, which is </w:t>
      </w:r>
      <w:r w:rsidR="00A53504">
        <w:rPr>
          <w:rFonts w:asciiTheme="minorHAnsi" w:hAnsiTheme="minorHAnsi" w:cstheme="minorHAnsi"/>
          <w:sz w:val="22"/>
          <w:szCs w:val="22"/>
        </w:rPr>
        <w:t xml:space="preserve">somehow overfitting. </w:t>
      </w:r>
      <w:proofErr w:type="gramStart"/>
      <w:r w:rsidR="00A53504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="00A53504">
        <w:rPr>
          <w:rFonts w:asciiTheme="minorHAnsi" w:hAnsiTheme="minorHAnsi" w:cstheme="minorHAnsi"/>
          <w:sz w:val="22"/>
          <w:szCs w:val="22"/>
        </w:rPr>
        <w:t xml:space="preserve"> the small C</w:t>
      </w:r>
      <w:r w:rsidR="009F12F6">
        <w:rPr>
          <w:rFonts w:asciiTheme="minorHAnsi" w:hAnsiTheme="minorHAnsi" w:cstheme="minorHAnsi"/>
          <w:sz w:val="22"/>
          <w:szCs w:val="22"/>
        </w:rPr>
        <w:t xml:space="preserve"> </w:t>
      </w:r>
      <w:r w:rsidR="00A53504">
        <w:rPr>
          <w:rFonts w:asciiTheme="minorHAnsi" w:hAnsiTheme="minorHAnsi" w:cstheme="minorHAnsi"/>
          <w:sz w:val="22"/>
          <w:szCs w:val="22"/>
        </w:rPr>
        <w:t>prevent the classifier learn too much from the training set. Because small C sets the penalty of misclassification small.</w:t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</w:p>
    <w:p w14:paraId="36796E0C" w14:textId="77777777" w:rsidR="004D23B1" w:rsidRPr="004D23B1" w:rsidRDefault="004D23B1" w:rsidP="004D23B1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189D8377" w14:textId="77777777" w:rsidR="00DB558F" w:rsidRPr="00937984" w:rsidRDefault="00DB558F" w:rsidP="00DB558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93798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6DC922B3" w14:textId="77777777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https://archive.ics.uci.edu/ml/datasets/Breast+Cancer+Wisconsin+%28Diagnostic%29</w:t>
      </w:r>
    </w:p>
    <w:p w14:paraId="58452F40" w14:textId="0DC5640A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3014206F" w14:textId="1A13B3A1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Compute the performance of the SVM algorithm on this dataset for predicting the whether the cancer is malignant or benign. Use a random train/test data split of 70%/30%. Repeat this process 20 times and compute the average performance.</w:t>
      </w:r>
    </w:p>
    <w:p w14:paraId="0F2D0CBB" w14:textId="77777777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253326F5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SVM1: SVM with linear kernel</w:t>
      </w:r>
    </w:p>
    <w:p w14:paraId="366A54CE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SVM2: SVM with RBF kernel</w:t>
      </w:r>
    </w:p>
    <w:p w14:paraId="28442779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SVM3: Same as SVM2 but with regularization (soft margin), vary C and report your best results.</w:t>
      </w:r>
    </w:p>
    <w:p w14:paraId="67450EA6" w14:textId="77777777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compute the following metrics and fill in the table below.</w:t>
      </w:r>
    </w:p>
    <w:p w14:paraId="5F4FE4F9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1710092A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5D3C4887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1" w:history="1">
        <w:r w:rsidRPr="0093798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6CB74CB1" w14:textId="77777777" w:rsidR="00937984" w:rsidRPr="00937984" w:rsidRDefault="00937984" w:rsidP="00937984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3798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4F06007C" w14:textId="77777777" w:rsidR="00937984" w:rsidRPr="00937984" w:rsidRDefault="00000000" w:rsidP="00937984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12" w:anchor="module-sklearn.metrics" w:history="1">
        <w:r w:rsidR="00937984" w:rsidRPr="00937984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4CFFB44E" w14:textId="77777777" w:rsidR="00DB558F" w:rsidRPr="002B74FA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2508"/>
        <w:gridCol w:w="1695"/>
        <w:gridCol w:w="1855"/>
        <w:gridCol w:w="1872"/>
        <w:gridCol w:w="1695"/>
      </w:tblGrid>
      <w:tr w:rsidR="00DB558F" w:rsidRPr="00937984" w14:paraId="161BA6DB" w14:textId="77777777" w:rsidTr="00351DD7">
        <w:trPr>
          <w:trHeight w:val="296"/>
        </w:trPr>
        <w:tc>
          <w:tcPr>
            <w:tcW w:w="2065" w:type="dxa"/>
          </w:tcPr>
          <w:p w14:paraId="08B4DFA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1DF45F1C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1980" w:type="dxa"/>
          </w:tcPr>
          <w:p w14:paraId="42F1886B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1800" w:type="dxa"/>
          </w:tcPr>
          <w:p w14:paraId="470B432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DB558F" w:rsidRPr="00937984" w14:paraId="0DBC3F1B" w14:textId="77777777" w:rsidTr="00351DD7">
        <w:trPr>
          <w:trHeight w:val="269"/>
        </w:trPr>
        <w:tc>
          <w:tcPr>
            <w:tcW w:w="2065" w:type="dxa"/>
          </w:tcPr>
          <w:p w14:paraId="3DDCCCD1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AA3CAD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980" w:type="dxa"/>
          </w:tcPr>
          <w:p w14:paraId="4FE68F0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14:paraId="5B0961F2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1FF646C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3D4A5152" w14:textId="77777777" w:rsidTr="00351DD7">
        <w:trPr>
          <w:trHeight w:val="431"/>
        </w:trPr>
        <w:tc>
          <w:tcPr>
            <w:tcW w:w="2065" w:type="dxa"/>
          </w:tcPr>
          <w:p w14:paraId="09CDA74F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SVM1</w:t>
            </w:r>
          </w:p>
        </w:tc>
        <w:tc>
          <w:tcPr>
            <w:tcW w:w="1800" w:type="dxa"/>
          </w:tcPr>
          <w:p w14:paraId="31983387" w14:textId="7594B8B3" w:rsidR="00DB558F" w:rsidRPr="00937984" w:rsidRDefault="0043701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9.2</w:t>
            </w:r>
            <w:r w:rsidR="007C77B5">
              <w:rPr>
                <w:rFonts w:asciiTheme="minorHAnsi" w:hAnsiTheme="minorHAnsi" w:cstheme="minorHAnsi"/>
                <w:sz w:val="22"/>
                <w:szCs w:val="22"/>
              </w:rPr>
              <w:t>4%</w:t>
            </w:r>
          </w:p>
        </w:tc>
        <w:tc>
          <w:tcPr>
            <w:tcW w:w="1980" w:type="dxa"/>
          </w:tcPr>
          <w:p w14:paraId="36FD93DE" w14:textId="5222CC03" w:rsidR="00DB558F" w:rsidRPr="00937984" w:rsidRDefault="007C77B5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5.90%</w:t>
            </w:r>
          </w:p>
        </w:tc>
        <w:tc>
          <w:tcPr>
            <w:tcW w:w="1980" w:type="dxa"/>
          </w:tcPr>
          <w:p w14:paraId="391E6C9D" w14:textId="73BF41A9" w:rsidR="00DB558F" w:rsidRPr="00937984" w:rsidRDefault="007C77B5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6.72%</w:t>
            </w:r>
          </w:p>
        </w:tc>
        <w:tc>
          <w:tcPr>
            <w:tcW w:w="1800" w:type="dxa"/>
          </w:tcPr>
          <w:p w14:paraId="5F398904" w14:textId="5B84185C" w:rsidR="00DB558F" w:rsidRPr="00937984" w:rsidRDefault="007C77B5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2.18%</w:t>
            </w:r>
          </w:p>
        </w:tc>
      </w:tr>
      <w:tr w:rsidR="007C77B5" w:rsidRPr="00937984" w14:paraId="0DD92B29" w14:textId="77777777" w:rsidTr="00351DD7">
        <w:trPr>
          <w:trHeight w:val="440"/>
        </w:trPr>
        <w:tc>
          <w:tcPr>
            <w:tcW w:w="2065" w:type="dxa"/>
          </w:tcPr>
          <w:p w14:paraId="671E7BB9" w14:textId="77777777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SVM2</w:t>
            </w:r>
          </w:p>
        </w:tc>
        <w:tc>
          <w:tcPr>
            <w:tcW w:w="1800" w:type="dxa"/>
          </w:tcPr>
          <w:p w14:paraId="177D463F" w14:textId="26F8D9F3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9.24%</w:t>
            </w:r>
          </w:p>
        </w:tc>
        <w:tc>
          <w:tcPr>
            <w:tcW w:w="1980" w:type="dxa"/>
          </w:tcPr>
          <w:p w14:paraId="3BFC90CA" w14:textId="33CE0975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5.90%</w:t>
            </w:r>
          </w:p>
        </w:tc>
        <w:tc>
          <w:tcPr>
            <w:tcW w:w="1980" w:type="dxa"/>
          </w:tcPr>
          <w:p w14:paraId="634B6E2C" w14:textId="6FD4AF11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8.30%</w:t>
            </w:r>
          </w:p>
        </w:tc>
        <w:tc>
          <w:tcPr>
            <w:tcW w:w="1800" w:type="dxa"/>
          </w:tcPr>
          <w:p w14:paraId="5FCE7130" w14:textId="7AD3ACC6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0.62%</w:t>
            </w:r>
          </w:p>
        </w:tc>
      </w:tr>
      <w:tr w:rsidR="007C77B5" w:rsidRPr="00937984" w14:paraId="612B4CDA" w14:textId="77777777" w:rsidTr="00351DD7">
        <w:trPr>
          <w:trHeight w:val="440"/>
        </w:trPr>
        <w:tc>
          <w:tcPr>
            <w:tcW w:w="2065" w:type="dxa"/>
          </w:tcPr>
          <w:p w14:paraId="5F598CE0" w14:textId="77777777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SVM3</w:t>
            </w:r>
          </w:p>
          <w:p w14:paraId="097E4412" w14:textId="391948B7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 xml:space="preserve">C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1.56/1.57/1.58/1.59/1.60</w:t>
            </w:r>
          </w:p>
        </w:tc>
        <w:tc>
          <w:tcPr>
            <w:tcW w:w="1800" w:type="dxa"/>
          </w:tcPr>
          <w:p w14:paraId="4C062015" w14:textId="6671F853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9.49%</w:t>
            </w:r>
          </w:p>
        </w:tc>
        <w:tc>
          <w:tcPr>
            <w:tcW w:w="1980" w:type="dxa"/>
          </w:tcPr>
          <w:p w14:paraId="2209B2A7" w14:textId="3A5F6852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7.07%</w:t>
            </w:r>
          </w:p>
        </w:tc>
        <w:tc>
          <w:tcPr>
            <w:tcW w:w="1980" w:type="dxa"/>
          </w:tcPr>
          <w:p w14:paraId="69176F28" w14:textId="5A88144D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8.36%</w:t>
            </w:r>
          </w:p>
        </w:tc>
        <w:tc>
          <w:tcPr>
            <w:tcW w:w="1800" w:type="dxa"/>
          </w:tcPr>
          <w:p w14:paraId="43103E1A" w14:textId="7CA558DA" w:rsidR="007C77B5" w:rsidRPr="00937984" w:rsidRDefault="007C77B5" w:rsidP="007C77B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3.75%</w:t>
            </w:r>
          </w:p>
        </w:tc>
      </w:tr>
    </w:tbl>
    <w:p w14:paraId="3E44BD40" w14:textId="77777777" w:rsidR="00DB558F" w:rsidRPr="00937984" w:rsidRDefault="00DB558F" w:rsidP="008B2AE0">
      <w:pPr>
        <w:rPr>
          <w:rFonts w:asciiTheme="minorHAnsi" w:hAnsiTheme="minorHAnsi" w:cstheme="minorHAnsi"/>
          <w:sz w:val="22"/>
          <w:szCs w:val="22"/>
        </w:rPr>
      </w:pPr>
    </w:p>
    <w:sectPr w:rsidR="00DB558F" w:rsidRPr="00937984" w:rsidSect="00D835A7">
      <w:headerReference w:type="default" r:id="rId13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DD08" w14:textId="77777777" w:rsidR="00291558" w:rsidRDefault="00291558" w:rsidP="00546D23">
      <w:r>
        <w:separator/>
      </w:r>
    </w:p>
  </w:endnote>
  <w:endnote w:type="continuationSeparator" w:id="0">
    <w:p w14:paraId="6B00BCBC" w14:textId="77777777" w:rsidR="00291558" w:rsidRDefault="00291558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2551" w14:textId="77777777" w:rsidR="00291558" w:rsidRDefault="00291558" w:rsidP="00546D23">
      <w:r>
        <w:separator/>
      </w:r>
    </w:p>
  </w:footnote>
  <w:footnote w:type="continuationSeparator" w:id="0">
    <w:p w14:paraId="063C0F15" w14:textId="77777777" w:rsidR="00291558" w:rsidRDefault="00291558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2A75E340" w:rsidR="00546D23" w:rsidRPr="008C6FCB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>:</w:t>
    </w:r>
    <w:r w:rsidR="00962C42">
      <w:rPr>
        <w:rFonts w:asciiTheme="minorHAnsi" w:hAnsiTheme="minorHAnsi" w:cstheme="minorHAnsi"/>
      </w:rPr>
      <w:t xml:space="preserve">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067703">
      <w:rPr>
        <w:rFonts w:asciiTheme="minorHAnsi" w:hAnsiTheme="minorHAnsi" w:cstheme="minorHAnsi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AA5CFDBE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538B9"/>
    <w:multiLevelType w:val="hybridMultilevel"/>
    <w:tmpl w:val="C19AE2B6"/>
    <w:lvl w:ilvl="0" w:tplc="AFBA0C5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63930">
    <w:abstractNumId w:val="6"/>
  </w:num>
  <w:num w:numId="2" w16cid:durableId="1724015227">
    <w:abstractNumId w:val="7"/>
  </w:num>
  <w:num w:numId="3" w16cid:durableId="503740832">
    <w:abstractNumId w:val="3"/>
  </w:num>
  <w:num w:numId="4" w16cid:durableId="207962662">
    <w:abstractNumId w:val="4"/>
  </w:num>
  <w:num w:numId="5" w16cid:durableId="523325363">
    <w:abstractNumId w:val="9"/>
  </w:num>
  <w:num w:numId="6" w16cid:durableId="1418358156">
    <w:abstractNumId w:val="1"/>
  </w:num>
  <w:num w:numId="7" w16cid:durableId="2070808318">
    <w:abstractNumId w:val="8"/>
  </w:num>
  <w:num w:numId="8" w16cid:durableId="1094008672">
    <w:abstractNumId w:val="5"/>
  </w:num>
  <w:num w:numId="9" w16cid:durableId="501818458">
    <w:abstractNumId w:val="0"/>
  </w:num>
  <w:num w:numId="10" w16cid:durableId="68459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67703"/>
    <w:rsid w:val="000A5B86"/>
    <w:rsid w:val="000B7FB1"/>
    <w:rsid w:val="000C3827"/>
    <w:rsid w:val="000F42DD"/>
    <w:rsid w:val="000F4C59"/>
    <w:rsid w:val="00110146"/>
    <w:rsid w:val="00127712"/>
    <w:rsid w:val="00144A7C"/>
    <w:rsid w:val="00165D57"/>
    <w:rsid w:val="00166D4D"/>
    <w:rsid w:val="00191CFC"/>
    <w:rsid w:val="001A4D8B"/>
    <w:rsid w:val="001B2EB2"/>
    <w:rsid w:val="001C124A"/>
    <w:rsid w:val="001E10F1"/>
    <w:rsid w:val="001E5631"/>
    <w:rsid w:val="00214CBE"/>
    <w:rsid w:val="00216306"/>
    <w:rsid w:val="00216DB1"/>
    <w:rsid w:val="00221D78"/>
    <w:rsid w:val="00223FD2"/>
    <w:rsid w:val="002323C2"/>
    <w:rsid w:val="00262864"/>
    <w:rsid w:val="00265898"/>
    <w:rsid w:val="00291558"/>
    <w:rsid w:val="002A04F9"/>
    <w:rsid w:val="002A3B47"/>
    <w:rsid w:val="002A4567"/>
    <w:rsid w:val="002B74FA"/>
    <w:rsid w:val="002D37D0"/>
    <w:rsid w:val="002F5551"/>
    <w:rsid w:val="002F64D5"/>
    <w:rsid w:val="0030625F"/>
    <w:rsid w:val="00312D41"/>
    <w:rsid w:val="00324464"/>
    <w:rsid w:val="00326240"/>
    <w:rsid w:val="003520E4"/>
    <w:rsid w:val="0035281B"/>
    <w:rsid w:val="00372CBC"/>
    <w:rsid w:val="003B02F0"/>
    <w:rsid w:val="003B451E"/>
    <w:rsid w:val="003B670A"/>
    <w:rsid w:val="0043701F"/>
    <w:rsid w:val="0044527B"/>
    <w:rsid w:val="00460AD4"/>
    <w:rsid w:val="00466711"/>
    <w:rsid w:val="00483CA2"/>
    <w:rsid w:val="004932A9"/>
    <w:rsid w:val="00495A6A"/>
    <w:rsid w:val="00497E7C"/>
    <w:rsid w:val="004B37AF"/>
    <w:rsid w:val="004C274A"/>
    <w:rsid w:val="004D1559"/>
    <w:rsid w:val="004D23B1"/>
    <w:rsid w:val="004E3D2F"/>
    <w:rsid w:val="004E52DD"/>
    <w:rsid w:val="00502B65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6A265F"/>
    <w:rsid w:val="0075024B"/>
    <w:rsid w:val="00782817"/>
    <w:rsid w:val="007C77B5"/>
    <w:rsid w:val="007D6A33"/>
    <w:rsid w:val="007F10A9"/>
    <w:rsid w:val="00806152"/>
    <w:rsid w:val="0081315D"/>
    <w:rsid w:val="00831B13"/>
    <w:rsid w:val="00836B0D"/>
    <w:rsid w:val="008759E9"/>
    <w:rsid w:val="008B2AE0"/>
    <w:rsid w:val="008C6FCB"/>
    <w:rsid w:val="008E3D6B"/>
    <w:rsid w:val="00906C06"/>
    <w:rsid w:val="00907E8E"/>
    <w:rsid w:val="00911AC6"/>
    <w:rsid w:val="00913E09"/>
    <w:rsid w:val="00937984"/>
    <w:rsid w:val="00946862"/>
    <w:rsid w:val="00957A51"/>
    <w:rsid w:val="00962C42"/>
    <w:rsid w:val="00975B49"/>
    <w:rsid w:val="009F12F6"/>
    <w:rsid w:val="00A53504"/>
    <w:rsid w:val="00A82A60"/>
    <w:rsid w:val="00A83125"/>
    <w:rsid w:val="00A93AEE"/>
    <w:rsid w:val="00AB3B50"/>
    <w:rsid w:val="00AD5FA3"/>
    <w:rsid w:val="00B00253"/>
    <w:rsid w:val="00B2046F"/>
    <w:rsid w:val="00B22CFE"/>
    <w:rsid w:val="00B3087D"/>
    <w:rsid w:val="00B532EA"/>
    <w:rsid w:val="00B679B3"/>
    <w:rsid w:val="00B80C26"/>
    <w:rsid w:val="00B92C5E"/>
    <w:rsid w:val="00B96ADB"/>
    <w:rsid w:val="00BA5015"/>
    <w:rsid w:val="00BA58D2"/>
    <w:rsid w:val="00BC232F"/>
    <w:rsid w:val="00BD3148"/>
    <w:rsid w:val="00BE3EB8"/>
    <w:rsid w:val="00BF24F7"/>
    <w:rsid w:val="00C02B2B"/>
    <w:rsid w:val="00C4562E"/>
    <w:rsid w:val="00C56FE9"/>
    <w:rsid w:val="00C81FCA"/>
    <w:rsid w:val="00C922E2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7719B"/>
    <w:rsid w:val="00D835A7"/>
    <w:rsid w:val="00DB558F"/>
    <w:rsid w:val="00DB7DEC"/>
    <w:rsid w:val="00DD1AB3"/>
    <w:rsid w:val="00DE51B6"/>
    <w:rsid w:val="00E30DAF"/>
    <w:rsid w:val="00E55674"/>
    <w:rsid w:val="00E6152B"/>
    <w:rsid w:val="00E87572"/>
    <w:rsid w:val="00EB44E1"/>
    <w:rsid w:val="00EC7124"/>
    <w:rsid w:val="00F06BC2"/>
    <w:rsid w:val="00F12FAD"/>
    <w:rsid w:val="00F74EA7"/>
    <w:rsid w:val="00FA0C98"/>
    <w:rsid w:val="00FA505C"/>
    <w:rsid w:val="00FB21C7"/>
    <w:rsid w:val="00FC31B8"/>
    <w:rsid w:val="00FD2465"/>
    <w:rsid w:val="00FD42E7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B5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modules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fusion_matr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Wang Ruilin</cp:lastModifiedBy>
  <cp:revision>69</cp:revision>
  <dcterms:created xsi:type="dcterms:W3CDTF">2020-07-09T18:06:00Z</dcterms:created>
  <dcterms:modified xsi:type="dcterms:W3CDTF">2023-05-04T12:14:00Z</dcterms:modified>
</cp:coreProperties>
</file>