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4EE6F" w14:textId="77777777" w:rsidR="00EF720C" w:rsidRDefault="00833B9B" w:rsidP="009A778C">
      <w:pPr>
        <w:rPr>
          <w:rFonts w:hint="eastAsia"/>
        </w:rPr>
      </w:pPr>
      <w:r>
        <w:rPr>
          <w:rFonts w:hint="eastAsia"/>
        </w:rPr>
        <w:t>符号显示</w:t>
      </w:r>
      <w:r w:rsidR="000557A1">
        <w:rPr>
          <w:rFonts w:hint="eastAsia"/>
        </w:rPr>
        <w:t>sinh</w:t>
      </w:r>
    </w:p>
    <w:p w14:paraId="3AA9BB5C" w14:textId="158BE906" w:rsidR="00833B9B" w:rsidRDefault="00833B9B" w:rsidP="009A778C">
      <w:pPr>
        <w:rPr>
          <w:rFonts w:hint="eastAsia"/>
        </w:rPr>
      </w:pPr>
      <w:r>
        <w:rPr>
          <w:rFonts w:hint="eastAsia"/>
        </w:rPr>
        <w:t>分步高亮</w:t>
      </w:r>
    </w:p>
    <w:p w14:paraId="491B3F1A" w14:textId="77777777" w:rsidR="00833B9B" w:rsidRDefault="00833B9B" w:rsidP="009A778C">
      <w:pPr>
        <w:rPr>
          <w:rFonts w:hint="eastAsia"/>
        </w:rPr>
      </w:pPr>
    </w:p>
    <w:p w14:paraId="7071A792" w14:textId="77777777" w:rsidR="00833B9B" w:rsidRDefault="00833B9B" w:rsidP="009A778C">
      <w:pPr>
        <w:rPr>
          <w:rFonts w:hint="eastAsia"/>
        </w:rPr>
      </w:pPr>
    </w:p>
    <w:p w14:paraId="04463B32" w14:textId="77777777" w:rsidR="00EF720C" w:rsidRDefault="00EF720C" w:rsidP="009A778C">
      <w:pPr>
        <w:rPr>
          <w:rFonts w:hint="eastAsia"/>
        </w:rPr>
      </w:pPr>
    </w:p>
    <w:p w14:paraId="279D45F9" w14:textId="77777777" w:rsidR="00EF720C" w:rsidRDefault="00EF720C" w:rsidP="009A778C">
      <w:pPr>
        <w:rPr>
          <w:rFonts w:hint="eastAsia"/>
        </w:rPr>
      </w:pPr>
    </w:p>
    <w:p w14:paraId="1B2E3B82" w14:textId="77777777" w:rsidR="00EF720C" w:rsidRDefault="00EF720C" w:rsidP="009A778C">
      <w:pPr>
        <w:rPr>
          <w:rFonts w:hint="eastAsia"/>
        </w:rPr>
      </w:pPr>
    </w:p>
    <w:p w14:paraId="39B5FD81" w14:textId="77777777" w:rsidR="00EF720C" w:rsidRDefault="00EF720C" w:rsidP="009A778C">
      <w:pPr>
        <w:rPr>
          <w:rFonts w:hint="eastAsia"/>
        </w:rPr>
      </w:pPr>
    </w:p>
    <w:p w14:paraId="4D774BC8" w14:textId="35509BB1" w:rsidR="00D13770" w:rsidRDefault="00D13770" w:rsidP="009A778C">
      <w:pPr>
        <w:rPr>
          <w:rFonts w:hint="eastAsia"/>
        </w:rPr>
      </w:pPr>
      <w:r>
        <w:rPr>
          <w:rFonts w:hint="eastAsia"/>
        </w:rPr>
        <w:t>一、现象</w:t>
      </w:r>
    </w:p>
    <w:p w14:paraId="093F77A6" w14:textId="35DD9BAD" w:rsidR="009A778C" w:rsidRDefault="009A778C" w:rsidP="009A778C">
      <w:pPr>
        <w:rPr>
          <w:rFonts w:hint="eastAsia"/>
        </w:rPr>
      </w:pPr>
      <w:r>
        <w:rPr>
          <w:rFonts w:hint="eastAsia"/>
        </w:rPr>
        <w:t>经典力学中，粒子撞向一个高能势垒</w:t>
      </w:r>
      <w:r w:rsidR="00D53AF1">
        <w:rPr>
          <w:rFonts w:hint="eastAsia"/>
        </w:rPr>
        <w:t>会</w:t>
      </w:r>
      <w:r>
        <w:rPr>
          <w:rFonts w:hint="eastAsia"/>
        </w:rPr>
        <w:t>被完全反弹。</w:t>
      </w:r>
    </w:p>
    <w:p w14:paraId="73DA4579" w14:textId="62DDD6A5" w:rsidR="00B35AB7" w:rsidRDefault="009A778C" w:rsidP="009A778C">
      <w:pPr>
        <w:rPr>
          <w:rFonts w:hint="eastAsia"/>
        </w:rPr>
      </w:pPr>
      <w:r>
        <w:rPr>
          <w:rFonts w:hint="eastAsia"/>
        </w:rPr>
        <w:t>但在微观世界里，遵循量子力学：微观粒子即使能量不足，仍有非零概率出现在势垒另一侧</w:t>
      </w:r>
    </w:p>
    <w:p w14:paraId="454C2E06" w14:textId="77777777" w:rsidR="009A778C" w:rsidRDefault="009A778C" w:rsidP="009A778C">
      <w:pPr>
        <w:rPr>
          <w:rFonts w:hint="eastAsia"/>
        </w:rPr>
      </w:pPr>
    </w:p>
    <w:p w14:paraId="3671FEEE" w14:textId="77777777" w:rsidR="00CB60FD" w:rsidRDefault="00CB60FD" w:rsidP="00CB60FD">
      <w:pPr>
        <w:rPr>
          <w:rFonts w:hint="eastAsia"/>
        </w:rPr>
      </w:pPr>
      <w:r w:rsidRPr="00D13770">
        <w:t>二</w:t>
      </w:r>
      <w:r>
        <w:rPr>
          <w:rFonts w:hint="eastAsia"/>
        </w:rPr>
        <w:t>、</w:t>
      </w:r>
      <w:r w:rsidRPr="00D13770">
        <w:t>理论机制</w:t>
      </w:r>
    </w:p>
    <w:p w14:paraId="5BD26714" w14:textId="1C4B9A65" w:rsidR="00CB60FD" w:rsidRPr="00840335" w:rsidRDefault="00005DF4" w:rsidP="00005DF4">
      <w:pPr>
        <w:rPr>
          <w:rFonts w:hint="eastAsia"/>
          <w:color w:val="808080" w:themeColor="background1" w:themeShade="80"/>
        </w:rPr>
      </w:pPr>
      <w:r w:rsidRPr="00CB60FD">
        <w:rPr>
          <w:rFonts w:hint="eastAsia"/>
          <w:color w:val="808080" w:themeColor="background1" w:themeShade="80"/>
        </w:rPr>
        <w:t>宏观小球的运动有确定轨迹——它在每一时刻的位置和速度都明确，反射率为1。</w:t>
      </w:r>
    </w:p>
    <w:p w14:paraId="158A951C" w14:textId="77777777" w:rsidR="00D13770" w:rsidRDefault="00D13770" w:rsidP="009A778C">
      <w:pPr>
        <w:rPr>
          <w:rFonts w:hint="eastAsia"/>
        </w:rPr>
      </w:pPr>
    </w:p>
    <w:p w14:paraId="0E21D20E" w14:textId="3AAE3012" w:rsidR="009A778C" w:rsidRPr="00FA0E10" w:rsidRDefault="009A778C" w:rsidP="009A778C">
      <w:pPr>
        <w:rPr>
          <w:rFonts w:hint="eastAsia"/>
        </w:rPr>
      </w:pPr>
      <w:r>
        <w:rPr>
          <w:rFonts w:hint="eastAsia"/>
        </w:rPr>
        <w:t>要理解</w:t>
      </w:r>
      <w:r w:rsidR="00840335">
        <w:rPr>
          <w:rFonts w:hint="eastAsia"/>
        </w:rPr>
        <w:t>微观世界的</w:t>
      </w:r>
      <w:r>
        <w:rPr>
          <w:rFonts w:hint="eastAsia"/>
        </w:rPr>
        <w:t>这个现象，</w:t>
      </w:r>
      <w:r w:rsidR="007639D6">
        <w:rPr>
          <w:rFonts w:hint="eastAsia"/>
        </w:rPr>
        <w:t>需</w:t>
      </w:r>
      <w:r>
        <w:rPr>
          <w:rFonts w:hint="eastAsia"/>
        </w:rPr>
        <w:t>先把电子想象成</w:t>
      </w:r>
      <w:r w:rsidR="00C77A45">
        <w:rPr>
          <w:rFonts w:hint="eastAsia"/>
        </w:rPr>
        <w:t>一团</w:t>
      </w:r>
      <w:r w:rsidR="00FA0E10">
        <w:rPr>
          <w:rFonts w:hint="eastAsia"/>
        </w:rPr>
        <w:t>弥散在空间各处的</w:t>
      </w:r>
      <w:r w:rsidR="00C77A45">
        <w:rPr>
          <w:rFonts w:hint="eastAsia"/>
        </w:rPr>
        <w:t>概率云</w:t>
      </w:r>
      <w:r w:rsidR="00833B9B" w:rsidRPr="00833B9B">
        <w:rPr>
          <w:rFonts w:hint="eastAsia"/>
          <w:color w:val="808080" w:themeColor="background1" w:themeShade="80"/>
        </w:rPr>
        <w:t>（图像注：</w:t>
      </w:r>
      <w:r w:rsidR="00833B9B">
        <w:rPr>
          <w:rFonts w:hint="eastAsia"/>
          <w:color w:val="808080" w:themeColor="background1" w:themeShade="80"/>
        </w:rPr>
        <w:t>概率云是</w:t>
      </w:r>
      <w:r w:rsidR="00833B9B" w:rsidRPr="00833B9B">
        <w:rPr>
          <w:color w:val="808080" w:themeColor="background1" w:themeShade="80"/>
        </w:rPr>
        <w:t>其位置的预言概率分布</w:t>
      </w:r>
      <w:r w:rsidR="00833B9B" w:rsidRPr="00833B9B">
        <w:rPr>
          <w:rFonts w:hint="eastAsia"/>
          <w:color w:val="808080" w:themeColor="background1" w:themeShade="80"/>
        </w:rPr>
        <w:t>）</w:t>
      </w:r>
      <w:r>
        <w:rPr>
          <w:rFonts w:hint="eastAsia"/>
        </w:rPr>
        <w:t>，而不是一颗</w:t>
      </w:r>
      <w:r w:rsidR="00082D6B">
        <w:rPr>
          <w:rFonts w:hint="eastAsia"/>
        </w:rPr>
        <w:t>电粒子</w:t>
      </w:r>
      <w:r w:rsidRPr="007639D6">
        <w:t>。</w:t>
      </w:r>
      <w:r w:rsidR="00FA0E10" w:rsidRPr="007639D6">
        <w:t>它</w:t>
      </w:r>
      <w:r w:rsidR="00E56428" w:rsidRPr="007639D6">
        <w:t>的状态由波函数 ψ(x,t)，或定态下 ψ(x)完全描述</w:t>
      </w:r>
      <w:r w:rsidR="00FA0E10" w:rsidRPr="007639D6">
        <w:rPr>
          <w:color w:val="808080" w:themeColor="background1" w:themeShade="80"/>
        </w:rPr>
        <w:t>（</w:t>
      </w:r>
      <w:r w:rsidR="00FA0E10" w:rsidRPr="007639D6">
        <w:rPr>
          <w:rFonts w:hint="eastAsia"/>
          <w:color w:val="808080" w:themeColor="background1" w:themeShade="80"/>
        </w:rPr>
        <w:t>图像：波函数是描述粒量子态的核心数学工具</w:t>
      </w:r>
      <w:r w:rsidR="00FA0E10" w:rsidRPr="007639D6">
        <w:rPr>
          <w:color w:val="808080" w:themeColor="background1" w:themeShade="80"/>
        </w:rPr>
        <w:t>）</w:t>
      </w:r>
      <w:r w:rsidR="00E56428" w:rsidRPr="00082D6B">
        <w:rPr>
          <w:rFonts w:hint="eastAsia"/>
          <w:color w:val="808080" w:themeColor="background1" w:themeShade="80"/>
        </w:rPr>
        <w:t>。</w:t>
      </w:r>
      <w:r>
        <w:rPr>
          <w:rFonts w:hint="eastAsia"/>
        </w:rPr>
        <w:t>当它的波函数撞上能量势垒，波函数会“</w:t>
      </w:r>
      <w:r w:rsidR="000863CF" w:rsidRPr="000863CF">
        <w:t>概率幅</w:t>
      </w:r>
      <w:r>
        <w:rPr>
          <w:rFonts w:hint="eastAsia"/>
        </w:rPr>
        <w:t>渗入”势垒内部，一边渗</w:t>
      </w:r>
      <w:r w:rsidR="0016370F">
        <w:rPr>
          <w:rFonts w:hint="eastAsia"/>
        </w:rPr>
        <w:t>入</w:t>
      </w:r>
      <w:r>
        <w:rPr>
          <w:rFonts w:hint="eastAsia"/>
        </w:rPr>
        <w:t>、一边衰减。如果势垒足够薄，波函数就能从另一侧穿出去</w:t>
      </w:r>
      <w:r w:rsidR="0016370F" w:rsidRPr="0016370F">
        <w:rPr>
          <w:rFonts w:hint="eastAsia"/>
          <w:color w:val="808080" w:themeColor="background1" w:themeShade="80"/>
        </w:rPr>
        <w:t>（图像注：透射波）</w:t>
      </w:r>
      <w:r w:rsidR="00082D6B">
        <w:rPr>
          <w:rFonts w:hint="eastAsia"/>
        </w:rPr>
        <w:t>，</w:t>
      </w:r>
      <w:r w:rsidR="00E56428">
        <w:rPr>
          <w:rFonts w:hint="eastAsia"/>
        </w:rPr>
        <w:t>因此得名</w:t>
      </w:r>
      <w:r w:rsidR="00082D6B">
        <w:rPr>
          <w:rFonts w:hint="eastAsia"/>
        </w:rPr>
        <w:t>量子隧穿</w:t>
      </w:r>
    </w:p>
    <w:p w14:paraId="6BD095F5" w14:textId="77777777" w:rsidR="00D96099" w:rsidRPr="00E56428" w:rsidRDefault="00D96099" w:rsidP="009A778C">
      <w:pPr>
        <w:rPr>
          <w:rFonts w:hint="eastAsia"/>
        </w:rPr>
      </w:pPr>
    </w:p>
    <w:p w14:paraId="6DCE8D3C" w14:textId="77777777" w:rsidR="008F063D" w:rsidRDefault="00FA0E10" w:rsidP="00FA0E10">
      <w:pPr>
        <w:rPr>
          <w:rFonts w:hint="eastAsia"/>
        </w:rPr>
      </w:pPr>
      <w:r>
        <w:rPr>
          <w:rFonts w:hint="eastAsia"/>
        </w:rPr>
        <w:t>他的波函数是一个以</w:t>
      </w:r>
      <w:r w:rsidR="00833B9B">
        <w:rPr>
          <w:rFonts w:hint="eastAsia"/>
        </w:rPr>
        <w:t>复</w:t>
      </w:r>
      <w:r>
        <w:rPr>
          <w:rFonts w:hint="eastAsia"/>
        </w:rPr>
        <w:t>数为值</w:t>
      </w:r>
      <w:r w:rsidR="00833B9B">
        <w:rPr>
          <w:rFonts w:hint="eastAsia"/>
        </w:rPr>
        <w:t>域</w:t>
      </w:r>
      <w:r>
        <w:rPr>
          <w:rFonts w:hint="eastAsia"/>
        </w:rPr>
        <w:t>的函数</w:t>
      </w:r>
      <w:r w:rsidR="00833B9B" w:rsidRPr="00833B9B">
        <w:rPr>
          <w:rFonts w:hint="eastAsia"/>
          <w:color w:val="808080" w:themeColor="background1" w:themeShade="80"/>
        </w:rPr>
        <w:t>（图像：复值函数）</w:t>
      </w:r>
      <w:r>
        <w:rPr>
          <w:rFonts w:hint="eastAsia"/>
        </w:rPr>
        <w:t>，这两根线分别为实部和虚部，</w:t>
      </w:r>
    </w:p>
    <w:p w14:paraId="2B492B98" w14:textId="1B0633AD" w:rsidR="008F063D" w:rsidRPr="00562D6E" w:rsidRDefault="008F063D" w:rsidP="00FA0E10">
      <w:pPr>
        <w:rPr>
          <w:rFonts w:hint="eastAsia"/>
          <w:color w:val="808080" w:themeColor="background1" w:themeShade="80"/>
        </w:rPr>
      </w:pPr>
      <w:r w:rsidRPr="00562D6E">
        <w:rPr>
          <w:rFonts w:hint="eastAsia"/>
          <w:color w:val="808080" w:themeColor="background1" w:themeShade="80"/>
        </w:rPr>
        <w:t>（电子波函数表示为：</w:t>
      </w:r>
      <w:r w:rsidRPr="00562D6E">
        <w:rPr>
          <w:rFonts w:ascii="Cambria Math" w:hAnsi="Cambria Math"/>
          <w:color w:val="808080" w:themeColor="background1" w:themeShade="80"/>
        </w:rPr>
        <w:br/>
      </w:r>
      <m:oMathPara>
        <m:oMath>
          <m:r>
            <w:rPr>
              <w:rFonts w:ascii="Cambria Math" w:hAnsi="Cambria Math"/>
              <w:color w:val="808080" w:themeColor="background1" w:themeShade="80"/>
            </w:rPr>
            <m:t>ψ(x)</m:t>
          </m:r>
          <m:r>
            <w:rPr>
              <w:rFonts w:ascii="Cambria Math" w:hAnsi="Cambria Math"/>
              <w:color w:val="808080" w:themeColor="background1" w:themeShade="80"/>
            </w:rPr>
            <m:t>=A</m:t>
          </m:r>
          <m:sSup>
            <m:sSupPr>
              <m:ctrlPr>
                <w:rPr>
                  <w:rFonts w:ascii="Cambria Math" w:hAnsi="Cambria Math"/>
                  <w:color w:val="808080" w:themeColor="background1" w:themeShade="80"/>
                </w:rPr>
              </m:ctrlPr>
            </m:sSupPr>
            <m:e>
              <m:r>
                <w:rPr>
                  <w:rFonts w:ascii="Cambria Math" w:hAnsi="Cambria Math"/>
                  <w:color w:val="808080" w:themeColor="background1" w:themeShade="80"/>
                </w:rPr>
                <m:t>e</m:t>
              </m:r>
            </m:e>
            <m:sup>
              <m:r>
                <w:rPr>
                  <w:rFonts w:ascii="Cambria Math" w:hAnsi="Cambria Math"/>
                  <w:color w:val="808080" w:themeColor="background1" w:themeShade="80"/>
                </w:rPr>
                <m:t>ikx</m:t>
              </m:r>
            </m:sup>
          </m:sSup>
          <m:r>
            <w:rPr>
              <w:rFonts w:ascii="Cambria Math" w:hAnsi="Cambria Math"/>
              <w:color w:val="808080" w:themeColor="background1" w:themeShade="80"/>
            </w:rPr>
            <m:t>+B</m:t>
          </m:r>
          <m:sSup>
            <m:sSupPr>
              <m:ctrlPr>
                <w:rPr>
                  <w:rFonts w:ascii="Cambria Math" w:hAnsi="Cambria Math"/>
                  <w:color w:val="808080" w:themeColor="background1" w:themeShade="80"/>
                </w:rPr>
              </m:ctrlPr>
            </m:sSupPr>
            <m:e>
              <m:r>
                <w:rPr>
                  <w:rFonts w:ascii="Cambria Math" w:hAnsi="Cambria Math"/>
                  <w:color w:val="808080" w:themeColor="background1" w:themeShade="80"/>
                </w:rPr>
                <m:t>e</m:t>
              </m:r>
            </m:e>
            <m:sup>
              <m:r>
                <w:rPr>
                  <w:rFonts w:ascii="Cambria Math" w:hAnsi="Cambria Math"/>
                  <w:color w:val="808080" w:themeColor="background1" w:themeShade="80"/>
                </w:rPr>
                <m:t>-ikx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808080" w:themeColor="background1" w:themeShade="80"/>
            </w:rPr>
            <w:br/>
          </m:r>
        </m:oMath>
      </m:oMathPara>
      <w:r w:rsidRPr="00562D6E">
        <w:rPr>
          <w:rFonts w:hint="eastAsia"/>
          <w:color w:val="808080" w:themeColor="background1" w:themeShade="80"/>
        </w:rPr>
        <w:t>）</w:t>
      </w:r>
    </w:p>
    <w:p w14:paraId="42747F82" w14:textId="280D21B9" w:rsidR="00FA0E10" w:rsidRPr="009A778C" w:rsidRDefault="00FA0E10" w:rsidP="00FA0E10">
      <w:pPr>
        <w:rPr>
          <w:rFonts w:hint="eastAsia"/>
        </w:rPr>
      </w:pPr>
      <w:r>
        <w:rPr>
          <w:rFonts w:hint="eastAsia"/>
        </w:rPr>
        <w:t>而模长的平方就代表在这个点出现的概率</w:t>
      </w:r>
      <w:r w:rsidRPr="007639D6">
        <w:rPr>
          <w:rFonts w:hint="eastAsia"/>
          <w:color w:val="808080" w:themeColor="background1" w:themeShade="80"/>
        </w:rPr>
        <w:t>（图像：概率密度=</w:t>
      </w:r>
      <w:r w:rsidRPr="007639D6">
        <w:rPr>
          <w:color w:val="808080" w:themeColor="background1" w:themeShade="80"/>
        </w:rPr>
        <w:t>|ψ|</w:t>
      </w:r>
      <w:r w:rsidRPr="007639D6">
        <w:rPr>
          <w:color w:val="808080" w:themeColor="background1" w:themeShade="80"/>
          <w:vertAlign w:val="superscript"/>
        </w:rPr>
        <w:t>2</w:t>
      </w:r>
      <w:r w:rsidRPr="007639D6">
        <w:rPr>
          <w:rFonts w:hint="eastAsia"/>
          <w:color w:val="808080" w:themeColor="background1" w:themeShade="80"/>
        </w:rPr>
        <w:t>）</w:t>
      </w:r>
      <w:r w:rsidR="00833B9B">
        <w:rPr>
          <w:rFonts w:hint="eastAsia"/>
        </w:rPr>
        <w:t>。</w:t>
      </w:r>
    </w:p>
    <w:p w14:paraId="2BB2345C" w14:textId="1BAEE930" w:rsidR="008F063D" w:rsidRPr="00562D6E" w:rsidRDefault="008F063D" w:rsidP="008F063D">
      <w:pPr>
        <w:rPr>
          <w:rFonts w:hint="eastAsia"/>
          <w:i/>
          <w:color w:val="808080" w:themeColor="background1" w:themeShade="80"/>
        </w:rPr>
      </w:pPr>
      <w:r w:rsidRPr="00562D6E">
        <w:rPr>
          <w:rFonts w:hint="eastAsia"/>
          <w:color w:val="808080" w:themeColor="background1" w:themeShade="80"/>
        </w:rPr>
        <w:t>相应的，通解也可以写成</w:t>
      </w:r>
      <w:r w:rsidRPr="00562D6E">
        <w:rPr>
          <w:b/>
          <w:bCs/>
          <w:color w:val="808080" w:themeColor="background1" w:themeShade="80"/>
        </w:rPr>
        <w:t>正弦和余弦</w:t>
      </w:r>
      <w:r w:rsidRPr="00562D6E">
        <w:rPr>
          <w:rFonts w:ascii="Cambria Math" w:hAnsi="Cambria Math"/>
          <w:i/>
          <w:color w:val="808080" w:themeColor="background1" w:themeShade="80"/>
        </w:rPr>
        <w:br/>
      </w:r>
      <m:oMathPara>
        <m:oMath>
          <m:r>
            <w:rPr>
              <w:rFonts w:ascii="Cambria Math" w:hAnsi="Cambria Math"/>
              <w:color w:val="808080" w:themeColor="background1" w:themeShade="80"/>
            </w:rPr>
            <m:t>ψ(x)=P</m:t>
          </m:r>
          <m:r>
            <m:rPr>
              <m:sty m:val="p"/>
            </m:rPr>
            <w:rPr>
              <w:rFonts w:ascii="Cambria Math" w:hAnsi="Cambria Math"/>
              <w:color w:val="808080" w:themeColor="background1" w:themeShade="80"/>
            </w:rPr>
            <m:t>cos</m:t>
          </m:r>
          <m:r>
            <w:rPr>
              <w:rFonts w:ascii="Cambria Math" w:hAnsi="Cambria Math"/>
              <w:color w:val="808080" w:themeColor="background1" w:themeShade="80"/>
            </w:rPr>
            <m:t>⁡(kx)+Q</m:t>
          </m:r>
          <m:r>
            <m:rPr>
              <m:sty m:val="p"/>
            </m:rPr>
            <w:rPr>
              <w:rFonts w:ascii="Cambria Math" w:hAnsi="Cambria Math"/>
              <w:color w:val="808080" w:themeColor="background1" w:themeShade="80"/>
            </w:rPr>
            <m:t>sin</m:t>
          </m:r>
          <m:r>
            <w:rPr>
              <w:rFonts w:ascii="Cambria Math" w:hAnsi="Cambria Math"/>
              <w:color w:val="808080" w:themeColor="background1" w:themeShade="80"/>
            </w:rPr>
            <m:t>⁡(kx)</m:t>
          </m:r>
        </m:oMath>
      </m:oMathPara>
    </w:p>
    <w:p w14:paraId="499E0D23" w14:textId="3DFAF656" w:rsidR="00840335" w:rsidRDefault="00B40CB1" w:rsidP="00840335">
      <w:pPr>
        <w:rPr>
          <w:rFonts w:hint="eastAsia"/>
        </w:rPr>
      </w:pPr>
      <w:r>
        <w:rPr>
          <w:rFonts w:hint="eastAsia"/>
        </w:rPr>
        <w:t>(54s)</w:t>
      </w:r>
    </w:p>
    <w:p w14:paraId="4F6AD518" w14:textId="77777777" w:rsidR="00840335" w:rsidRDefault="00840335" w:rsidP="00840335">
      <w:pPr>
        <w:rPr>
          <w:rFonts w:hint="eastAsia"/>
        </w:rPr>
      </w:pPr>
    </w:p>
    <w:p w14:paraId="06D93EBC" w14:textId="77777777" w:rsidR="00840335" w:rsidRDefault="00840335" w:rsidP="00840335">
      <w:pPr>
        <w:rPr>
          <w:rFonts w:hint="eastAsia"/>
          <w:color w:val="808080" w:themeColor="background1" w:themeShade="80"/>
        </w:rPr>
      </w:pPr>
    </w:p>
    <w:p w14:paraId="59C7DD72" w14:textId="77777777" w:rsidR="00840335" w:rsidRDefault="00840335" w:rsidP="00840335"/>
    <w:p w14:paraId="4214313B" w14:textId="370F8E19" w:rsidR="00562D6E" w:rsidRPr="006F5495" w:rsidRDefault="00562D6E" w:rsidP="00840335">
      <w:pPr>
        <w:rPr>
          <w:rFonts w:hint="eastAsia"/>
        </w:rPr>
      </w:pPr>
      <w:r>
        <w:rPr>
          <w:rFonts w:hint="eastAsia"/>
        </w:rPr>
        <w:t>二、构建模型</w:t>
      </w:r>
    </w:p>
    <w:p w14:paraId="63873B19" w14:textId="77777777" w:rsidR="00840335" w:rsidRDefault="00840335" w:rsidP="00840335">
      <w:pPr>
        <w:rPr>
          <w:rFonts w:hint="eastAsia"/>
        </w:rPr>
      </w:pPr>
      <w:r w:rsidRPr="003B35A6">
        <w:t>系统设定</w:t>
      </w:r>
    </w:p>
    <w:p w14:paraId="55F3225F" w14:textId="77777777" w:rsidR="00840335" w:rsidRPr="00D55F04" w:rsidRDefault="00840335" w:rsidP="00840335">
      <w:pPr>
        <w:rPr>
          <w:rFonts w:hint="eastAsia"/>
        </w:rPr>
      </w:pPr>
      <w:r w:rsidRPr="00D55F04">
        <w:t>我们考虑一个一维有限高势垒，但特意构造三个区域的情形：</w:t>
      </w:r>
    </w:p>
    <w:p w14:paraId="6B7A6CC0" w14:textId="77777777" w:rsidR="00840335" w:rsidRPr="00D55F04" w:rsidRDefault="00840335" w:rsidP="00840335">
      <w:pPr>
        <w:rPr>
          <w:rFonts w:hint="eastAsia"/>
        </w:rPr>
      </w:pPr>
      <w:r w:rsidRPr="00D55F04">
        <w:t>Ⅰ、III区是自由空间</w:t>
      </w:r>
      <w:r w:rsidRPr="00D55F04">
        <w:rPr>
          <w:rFonts w:hint="eastAsia"/>
        </w:rPr>
        <w:t>，</w:t>
      </w:r>
      <w:r w:rsidRPr="00D55F04">
        <w:t>中间是势垒内部</w:t>
      </w:r>
      <w:r w:rsidRPr="00562D6E">
        <w:rPr>
          <w:color w:val="808080" w:themeColor="background1" w:themeShade="80"/>
        </w:rPr>
        <w:t>（Ⅱ区0≤x≤a）</w:t>
      </w:r>
    </w:p>
    <w:p w14:paraId="52AB0493" w14:textId="343C6A69" w:rsidR="00840335" w:rsidRPr="00D55F04" w:rsidRDefault="00840335" w:rsidP="00840335">
      <w:pPr>
        <w:rPr>
          <w:rFonts w:hint="eastAsia"/>
        </w:rPr>
      </w:pPr>
      <w:r w:rsidRPr="00D55F04">
        <w:t>设粒子能量E</w:t>
      </w:r>
      <w:r w:rsidRPr="00D55F04">
        <w:rPr>
          <w:rFonts w:hint="eastAsia"/>
        </w:rPr>
        <w:t>，</w:t>
      </w:r>
      <w:r w:rsidRPr="00D55F04">
        <w:t>势垒高度V</w:t>
      </w:r>
      <w:r w:rsidRPr="00D55F04">
        <w:rPr>
          <w:vertAlign w:val="subscript"/>
        </w:rPr>
        <w:t>0</w:t>
      </w:r>
      <w:r w:rsidRPr="00D55F04">
        <w:rPr>
          <w:rFonts w:hint="eastAsia"/>
        </w:rPr>
        <w:t>，</w:t>
      </w:r>
      <w:r w:rsidR="009A6099">
        <w:rPr>
          <w:rFonts w:hint="eastAsia"/>
        </w:rPr>
        <w:t>令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</m:oMath>
    </w:p>
    <w:p w14:paraId="76E06A18" w14:textId="01B83C00" w:rsidR="00D55F04" w:rsidRDefault="00840335" w:rsidP="00840335">
      <w:pPr>
        <w:rPr>
          <w:rFonts w:hint="eastAsia"/>
        </w:rPr>
      </w:pPr>
      <w:r w:rsidRPr="00D55F04">
        <w:rPr>
          <w:rFonts w:hint="eastAsia"/>
        </w:rPr>
        <w:t>这是势能函数</w:t>
      </w:r>
    </w:p>
    <w:p w14:paraId="71B76EB6" w14:textId="57D5B52E" w:rsidR="00D55F04" w:rsidRPr="00562D6E" w:rsidRDefault="00C106F6" w:rsidP="00840335">
      <w:pPr>
        <w:rPr>
          <w:rFonts w:hint="eastAsia"/>
          <w:color w:val="808080" w:themeColor="background1" w:themeShade="80"/>
        </w:rPr>
      </w:pPr>
      <m:oMathPara>
        <m:oMath>
          <m:r>
            <w:rPr>
              <w:rFonts w:ascii="Cambria Math" w:hAnsi="Cambria Math"/>
              <w:color w:val="808080" w:themeColor="background1" w:themeShade="80"/>
            </w:rPr>
            <m:t>V</m:t>
          </m:r>
          <m:d>
            <m:d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dPr>
            <m:e>
              <m:r>
                <w:rPr>
                  <w:rFonts w:ascii="Cambria Math" w:hAnsi="Cambria Math"/>
                  <w:color w:val="808080" w:themeColor="background1" w:themeShade="80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  <w:color w:val="808080" w:themeColor="background1" w:themeShade="80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color w:val="808080" w:themeColor="background1" w:themeShade="80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808080" w:themeColor="background1" w:themeShade="80"/>
                      </w:rPr>
                      <m:t>0,</m:t>
                    </m:r>
                  </m:e>
                  <m:e>
                    <m:r>
                      <w:rPr>
                        <w:rFonts w:ascii="Cambria Math" w:hAnsi="Cambria Math"/>
                        <w:color w:val="808080" w:themeColor="background1" w:themeShade="80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808080" w:themeColor="background1" w:themeShade="80"/>
                      </w:rPr>
                      <m:t>&lt;0</m:t>
                    </m:r>
                    <m:r>
                      <m:rPr>
                        <m:nor/>
                      </m:rPr>
                      <w:rPr>
                        <w:i/>
                        <w:iCs/>
                        <w:color w:val="808080" w:themeColor="background1" w:themeShade="80"/>
                      </w:rPr>
                      <m:t>(I区)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color w:val="808080" w:themeColor="background1" w:themeShade="8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808080" w:themeColor="background1" w:themeShade="80"/>
                          </w:rPr>
                          <m:t>V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808080" w:themeColor="background1" w:themeShade="80"/>
                          </w:rP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808080" w:themeColor="background1" w:themeShade="80"/>
                      </w:rPr>
                      <m:t>,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808080" w:themeColor="background1" w:themeShade="80"/>
                      </w:rPr>
                      <m:t>0≤</m:t>
                    </m:r>
                    <m:r>
                      <w:rPr>
                        <w:rFonts w:ascii="Cambria Math" w:hAnsi="Cambria Math"/>
                        <w:color w:val="808080" w:themeColor="background1" w:themeShade="80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808080" w:themeColor="background1" w:themeShade="80"/>
                      </w:rPr>
                      <m:t>≤</m:t>
                    </m:r>
                    <m:r>
                      <w:rPr>
                        <w:rFonts w:ascii="Cambria Math" w:hAnsi="Cambria Math"/>
                        <w:color w:val="808080" w:themeColor="background1" w:themeShade="80"/>
                      </w:rPr>
                      <m:t>a</m:t>
                    </m:r>
                    <m:r>
                      <m:rPr>
                        <m:nor/>
                      </m:rPr>
                      <w:rPr>
                        <w:i/>
                        <w:iCs/>
                        <w:color w:val="808080" w:themeColor="background1" w:themeShade="80"/>
                      </w:rPr>
                      <m:t>(II区)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808080" w:themeColor="background1" w:themeShade="80"/>
                      </w:rPr>
                      <m:t>0,</m:t>
                    </m:r>
                  </m:e>
                  <m:e>
                    <m:r>
                      <w:rPr>
                        <w:rFonts w:ascii="Cambria Math" w:hAnsi="Cambria Math"/>
                        <w:color w:val="808080" w:themeColor="background1" w:themeShade="80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808080" w:themeColor="background1" w:themeShade="80"/>
                      </w:rPr>
                      <m:t>&gt;</m:t>
                    </m:r>
                    <m:r>
                      <w:rPr>
                        <w:rFonts w:ascii="Cambria Math" w:hAnsi="Cambria Math"/>
                        <w:color w:val="808080" w:themeColor="background1" w:themeShade="80"/>
                      </w:rPr>
                      <m:t>a</m:t>
                    </m:r>
                    <m:r>
                      <m:rPr>
                        <m:nor/>
                      </m:rPr>
                      <w:rPr>
                        <w:i/>
                        <w:iCs/>
                        <w:color w:val="808080" w:themeColor="background1" w:themeShade="80"/>
                      </w:rPr>
                      <m:t>(III区)</m:t>
                    </m:r>
                  </m:e>
                </m:mr>
              </m:m>
            </m:e>
          </m:d>
        </m:oMath>
      </m:oMathPara>
    </w:p>
    <w:p w14:paraId="0AC86EB7" w14:textId="5710CDFC" w:rsidR="00D55F04" w:rsidRDefault="00D55F04" w:rsidP="00840335">
      <w:pPr>
        <w:rPr>
          <w:rFonts w:hint="eastAsia"/>
        </w:rPr>
      </w:pPr>
      <w:r>
        <w:rPr>
          <w:rFonts w:hint="eastAsia"/>
        </w:rPr>
        <w:t>我们想象一下，在经典力学中，一小球以E的能量冲向V</w:t>
      </w:r>
      <w:r w:rsidRPr="00D55F04">
        <w:rPr>
          <w:rFonts w:hint="eastAsia"/>
          <w:vertAlign w:val="subscript"/>
        </w:rPr>
        <w:t>0</w:t>
      </w:r>
      <w:r>
        <w:rPr>
          <w:rFonts w:hint="eastAsia"/>
        </w:rPr>
        <w:t>能量的</w:t>
      </w:r>
      <w:r w:rsidRPr="00D55F04">
        <w:rPr>
          <w:rFonts w:hint="eastAsia"/>
        </w:rPr>
        <w:t>势垒</w:t>
      </w:r>
      <w:r w:rsidR="004A63F9">
        <w:rPr>
          <w:rFonts w:hint="eastAsia"/>
        </w:rPr>
        <w:t>，会保留(E</w:t>
      </w:r>
      <w:r w:rsidR="00562D6E">
        <w:rPr>
          <w:rFonts w:hint="eastAsia"/>
        </w:rPr>
        <w:t>-</w:t>
      </w:r>
      <w:r w:rsidR="004A63F9" w:rsidRPr="004A63F9">
        <w:rPr>
          <w:rFonts w:hint="eastAsia"/>
        </w:rPr>
        <w:t xml:space="preserve"> </w:t>
      </w:r>
      <w:r w:rsidR="004A63F9">
        <w:rPr>
          <w:rFonts w:hint="eastAsia"/>
        </w:rPr>
        <w:t>V</w:t>
      </w:r>
      <w:r w:rsidR="004A63F9" w:rsidRPr="00D55F04">
        <w:rPr>
          <w:rFonts w:hint="eastAsia"/>
          <w:vertAlign w:val="subscript"/>
        </w:rPr>
        <w:t>0</w:t>
      </w:r>
      <w:r w:rsidR="004A63F9">
        <w:rPr>
          <w:rFonts w:hint="eastAsia"/>
        </w:rPr>
        <w:t>)的动能</w:t>
      </w:r>
    </w:p>
    <w:p w14:paraId="5EA65AE8" w14:textId="2157ADA5" w:rsidR="00D55F04" w:rsidRDefault="004A63F9" w:rsidP="00840335">
      <w:pPr>
        <w:rPr>
          <w:rFonts w:hint="eastAsia"/>
        </w:rPr>
      </w:pPr>
      <w:r>
        <w:rPr>
          <w:rFonts w:hint="eastAsia"/>
        </w:rPr>
        <w:t>已知动能，我们能得到速度</w:t>
      </w:r>
    </w:p>
    <w:p w14:paraId="01E36381" w14:textId="09C0A97D" w:rsidR="004A63F9" w:rsidRPr="00562D6E" w:rsidRDefault="004A63F9" w:rsidP="00840335">
      <w:pPr>
        <w:rPr>
          <w:rFonts w:hint="eastAsia"/>
          <w:color w:val="808080" w:themeColor="background1" w:themeShade="80"/>
        </w:rPr>
      </w:pPr>
      <m:oMathPara>
        <m:oMath>
          <m:r>
            <w:rPr>
              <w:rFonts w:ascii="Cambria Math" w:hAnsi="Cambria Math"/>
              <w:color w:val="808080" w:themeColor="background1" w:themeShade="80"/>
            </w:rPr>
            <w:lastRenderedPageBreak/>
            <m:t>v=</m:t>
          </m:r>
          <m:rad>
            <m:radPr>
              <m:degHide m:val="1"/>
              <m:ctrlPr>
                <w:rPr>
                  <w:rFonts w:ascii="Cambria Math" w:hAnsi="Cambria Math"/>
                  <w:i/>
                  <w:color w:val="808080" w:themeColor="background1" w:themeShade="80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color w:val="808080" w:themeColor="background1" w:themeShade="8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808080" w:themeColor="background1" w:themeShade="80"/>
                    </w:rPr>
                    <m:t>2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808080" w:themeColor="background1" w:themeShade="8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808080" w:themeColor="background1" w:themeShade="80"/>
                        </w:rPr>
                        <m:t>E-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808080" w:themeColor="background1" w:themeShade="8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808080" w:themeColor="background1" w:themeShade="80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808080" w:themeColor="background1" w:themeShade="80"/>
                            </w:rPr>
                            <m:t>0</m:t>
                          </m:r>
                        </m:sub>
                      </m:sSub>
                    </m:e>
                  </m:d>
                </m:num>
                <m:den>
                  <m:r>
                    <w:rPr>
                      <w:rFonts w:ascii="Cambria Math" w:hAnsi="Cambria Math"/>
                      <w:color w:val="808080" w:themeColor="background1" w:themeShade="80"/>
                    </w:rPr>
                    <m:t>m</m:t>
                  </m:r>
                </m:den>
              </m:f>
            </m:e>
          </m:rad>
        </m:oMath>
      </m:oMathPara>
    </w:p>
    <w:p w14:paraId="4BB1267E" w14:textId="77777777" w:rsidR="004A63F9" w:rsidRDefault="004A63F9" w:rsidP="00840335">
      <w:pPr>
        <w:rPr>
          <w:rFonts w:hint="eastAsia"/>
        </w:rPr>
      </w:pPr>
      <w:r>
        <w:rPr>
          <w:rFonts w:hint="eastAsia"/>
        </w:rPr>
        <w:t>那动量等于速度乘质量</w:t>
      </w:r>
    </w:p>
    <w:p w14:paraId="55BAD198" w14:textId="21F1936B" w:rsidR="00D55F04" w:rsidRPr="00562D6E" w:rsidRDefault="004A63F9" w:rsidP="00840335">
      <w:pPr>
        <w:rPr>
          <w:rFonts w:hint="eastAsia"/>
          <w:color w:val="808080" w:themeColor="background1" w:themeShade="80"/>
        </w:rPr>
      </w:pPr>
      <m:oMathPara>
        <m:oMath>
          <m:r>
            <w:rPr>
              <w:rFonts w:ascii="Cambria Math" w:hAnsi="Cambria Math"/>
              <w:color w:val="808080" w:themeColor="background1" w:themeShade="80"/>
            </w:rPr>
            <m:t>p=</m:t>
          </m:r>
          <m:rad>
            <m:radPr>
              <m:degHide m:val="1"/>
              <m:ctrlPr>
                <w:rPr>
                  <w:rFonts w:ascii="Cambria Math" w:hAnsi="Cambria Math"/>
                  <w:i/>
                  <w:color w:val="808080" w:themeColor="background1" w:themeShade="80"/>
                </w:rPr>
              </m:ctrlPr>
            </m:radPr>
            <m:deg/>
            <m:e>
              <m:r>
                <w:rPr>
                  <w:rFonts w:ascii="Cambria Math" w:hAnsi="Cambria Math"/>
                  <w:color w:val="808080" w:themeColor="background1" w:themeShade="80"/>
                </w:rPr>
                <m:t>2m</m:t>
              </m:r>
              <m:d>
                <m:dPr>
                  <m:ctrlPr>
                    <w:rPr>
                      <w:rFonts w:ascii="Cambria Math" w:hAnsi="Cambria Math"/>
                      <w:i/>
                      <w:color w:val="808080" w:themeColor="background1" w:themeShade="8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808080" w:themeColor="background1" w:themeShade="80"/>
                    </w:rPr>
                    <m:t>E-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808080" w:themeColor="background1" w:themeShade="8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808080" w:themeColor="background1" w:themeShade="8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color w:val="808080" w:themeColor="background1" w:themeShade="80"/>
                        </w:rPr>
                        <m:t>0</m:t>
                      </m:r>
                    </m:sub>
                  </m:sSub>
                </m:e>
              </m:d>
            </m:e>
          </m:rad>
        </m:oMath>
      </m:oMathPara>
    </w:p>
    <w:p w14:paraId="3EF66229" w14:textId="459EF820" w:rsidR="004A63F9" w:rsidRDefault="004A63F9" w:rsidP="00840335">
      <w:pPr>
        <w:rPr>
          <w:rFonts w:hint="eastAsia"/>
        </w:rPr>
      </w:pPr>
      <w:r>
        <w:rPr>
          <w:rFonts w:hint="eastAsia"/>
        </w:rPr>
        <w:t>在量子力学中，根据德布罗意公式，所有的粒子也都是波，其中动量与波长的关系是</w:t>
      </w:r>
    </w:p>
    <w:p w14:paraId="1B33CF55" w14:textId="46C3338F" w:rsidR="004A63F9" w:rsidRDefault="004A63F9" w:rsidP="00840335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λ=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p</m:t>
              </m:r>
            </m:den>
          </m:f>
        </m:oMath>
      </m:oMathPara>
    </w:p>
    <w:p w14:paraId="1AF2D35A" w14:textId="09AF4171" w:rsidR="009A6099" w:rsidRDefault="004A63F9" w:rsidP="00840335">
      <w:pPr>
        <w:rPr>
          <w:rFonts w:hint="eastAsia"/>
        </w:rPr>
      </w:pPr>
      <w:r>
        <w:rPr>
          <w:rFonts w:hint="eastAsia"/>
        </w:rPr>
        <w:t>得到</w:t>
      </w:r>
      <w:r w:rsidR="009A6099">
        <w:rPr>
          <w:rFonts w:hint="eastAsia"/>
        </w:rPr>
        <w:t>了</w:t>
      </w:r>
      <w:r>
        <w:rPr>
          <w:rFonts w:hint="eastAsia"/>
        </w:rPr>
        <w:t>波长</w:t>
      </w:r>
    </w:p>
    <w:p w14:paraId="45DC4F83" w14:textId="7E16A941" w:rsidR="004A63F9" w:rsidRDefault="009A6099" w:rsidP="00840335">
      <w:pPr>
        <w:rPr>
          <w:rFonts w:hint="eastAsia"/>
        </w:rPr>
      </w:pPr>
      <w:r>
        <w:rPr>
          <w:rFonts w:hint="eastAsia"/>
        </w:rPr>
        <w:t>因为</w:t>
      </w:r>
      <w:r w:rsidR="004A63F9">
        <w:rPr>
          <w:rFonts w:hint="eastAsia"/>
        </w:rPr>
        <w:t>我们能写出粒子的波函数的形式</w:t>
      </w:r>
    </w:p>
    <w:p w14:paraId="2EF356B1" w14:textId="4B42D379" w:rsidR="00C106F6" w:rsidRPr="00B40CB1" w:rsidRDefault="00C106F6" w:rsidP="00840335">
      <m:oMathPara>
        <m:oMath>
          <m:r>
            <w:rPr>
              <w:rFonts w:ascii="Cambria Math" w:hAnsi="Cambria Math"/>
            </w:rPr>
            <m:t>ψ~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ⅇ</m:t>
              </m:r>
            </m:e>
            <m:sup>
              <m:r>
                <w:rPr>
                  <w:rFonts w:ascii="Cambria Math" w:hAnsi="Cambria Math"/>
                </w:rPr>
                <m:t>ⅈ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2π</m:t>
                  </m:r>
                </m:num>
                <m:den>
                  <m:r>
                    <w:rPr>
                      <w:rFonts w:ascii="Cambria Math" w:hAnsi="Cambria Math"/>
                    </w:rPr>
                    <m:t>λ</m:t>
                  </m:r>
                </m:den>
              </m:f>
              <m:r>
                <w:rPr>
                  <w:rFonts w:ascii="Cambria Math" w:hAnsi="Cambria Math"/>
                </w:rPr>
                <m:t>x</m:t>
              </m:r>
            </m:sup>
          </m:sSup>
        </m:oMath>
      </m:oMathPara>
    </w:p>
    <w:p w14:paraId="418B2184" w14:textId="6E319D0C" w:rsidR="00B40CB1" w:rsidRPr="00B40CB1" w:rsidRDefault="00B40CB1" w:rsidP="00840335">
      <w:pPr>
        <w:rPr>
          <w:rFonts w:hint="eastAsia"/>
          <w:color w:val="808080" w:themeColor="background1" w:themeShade="80"/>
        </w:rPr>
      </w:pPr>
      <w:r w:rsidRPr="00B40CB1">
        <w:rPr>
          <w:rFonts w:hint="eastAsia"/>
          <w:color w:val="808080" w:themeColor="background1" w:themeShade="80"/>
        </w:rPr>
        <w:t>(标注：</w:t>
      </w:r>
      <w:r w:rsidRPr="00B40CB1">
        <w:rPr>
          <w:rFonts w:hint="eastAsia"/>
          <w:color w:val="808080" w:themeColor="background1" w:themeShade="80"/>
        </w:rPr>
        <w:t>为了方便看出波的方向，</w:t>
      </w:r>
      <w:r w:rsidRPr="00B40CB1">
        <w:rPr>
          <w:rFonts w:hint="eastAsia"/>
          <w:color w:val="808080" w:themeColor="background1" w:themeShade="80"/>
        </w:rPr>
        <w:t>写成</w:t>
      </w:r>
      <w:r w:rsidRPr="00B40CB1">
        <w:rPr>
          <w:rFonts w:hint="eastAsia"/>
          <w:color w:val="808080" w:themeColor="background1" w:themeShade="80"/>
        </w:rPr>
        <w:t>复变函数</w:t>
      </w:r>
      <w:r w:rsidRPr="00B40CB1">
        <w:rPr>
          <w:rFonts w:hint="eastAsia"/>
          <w:color w:val="808080" w:themeColor="background1" w:themeShade="80"/>
        </w:rPr>
        <w:t>)</w:t>
      </w:r>
    </w:p>
    <w:p w14:paraId="3E65D541" w14:textId="643748B5" w:rsidR="00C106F6" w:rsidRDefault="00C106F6" w:rsidP="00840335">
      <w:pPr>
        <w:rPr>
          <w:rFonts w:hint="eastAsia"/>
        </w:rPr>
      </w:pPr>
      <w:r>
        <w:rPr>
          <w:rFonts w:hint="eastAsia"/>
        </w:rPr>
        <w:t>用它来表达粒子的波函数</w:t>
      </w:r>
    </w:p>
    <w:p w14:paraId="218A3ABC" w14:textId="74F67394" w:rsidR="00C106F6" w:rsidRDefault="009A6099" w:rsidP="00840335">
      <w:pPr>
        <w:rPr>
          <w:rFonts w:hint="eastAsia"/>
        </w:rPr>
      </w:pPr>
      <w:r>
        <w:rPr>
          <w:rFonts w:hint="eastAsia"/>
        </w:rPr>
        <w:t>代入波长</w:t>
      </w:r>
    </w:p>
    <w:p w14:paraId="34EF6E27" w14:textId="01A1FEA0" w:rsidR="00C106F6" w:rsidRDefault="009A6099" w:rsidP="00840335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ψ~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ⅇ</m:t>
              </m:r>
            </m:e>
            <m:sup>
              <m:r>
                <w:rPr>
                  <w:rFonts w:ascii="Cambria Math" w:hAnsi="Cambria Math"/>
                </w:rPr>
                <m:t>ⅈ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2π</m:t>
                  </m:r>
                </m:num>
                <m:den>
                  <m:r>
                    <w:rPr>
                      <w:rFonts w:ascii="Cambria Math" w:hAnsi="Cambria Math"/>
                    </w:rPr>
                    <m:t>h</m:t>
                  </m:r>
                </m:den>
              </m:f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2m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E-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e>
                  </m:d>
                </m:e>
              </m:rad>
              <m:r>
                <w:rPr>
                  <w:rFonts w:ascii="Cambria Math" w:hAnsi="Cambria Math"/>
                </w:rPr>
                <m:t>x</m:t>
              </m:r>
            </m:sup>
          </m:sSup>
        </m:oMath>
      </m:oMathPara>
    </w:p>
    <w:p w14:paraId="12956DE1" w14:textId="58310A1C" w:rsidR="00562D6E" w:rsidRDefault="009A6099" w:rsidP="00DD333B">
      <w:r>
        <w:rPr>
          <w:rFonts w:hint="eastAsia"/>
        </w:rPr>
        <w:t>好</w:t>
      </w:r>
      <w:r w:rsidR="00DD333B">
        <w:rPr>
          <w:rFonts w:hint="eastAsia"/>
        </w:rPr>
        <w:t>，</w:t>
      </w:r>
      <w:r w:rsidR="00B40CB1">
        <w:rPr>
          <w:rFonts w:hint="eastAsia"/>
        </w:rPr>
        <w:t>因为它</w:t>
      </w:r>
      <w:r w:rsidR="002050CF" w:rsidRPr="002050CF">
        <w:rPr>
          <w:rFonts w:hint="eastAsia"/>
          <w:color w:val="808080" w:themeColor="background1" w:themeShade="80"/>
        </w:rPr>
        <w:t>（</w:t>
      </w:r>
      <m:oMath>
        <m:f>
          <m:fPr>
            <m:ctrlPr>
              <w:rPr>
                <w:rFonts w:ascii="Cambria Math" w:hAnsi="Cambria Math"/>
                <w:i/>
                <w:color w:val="808080" w:themeColor="background1" w:themeShade="80"/>
              </w:rPr>
            </m:ctrlPr>
          </m:fPr>
          <m:num>
            <m:r>
              <w:rPr>
                <w:rFonts w:ascii="Cambria Math" w:hAnsi="Cambria Math"/>
                <w:color w:val="808080" w:themeColor="background1" w:themeShade="80"/>
              </w:rPr>
              <m:t>2π</m:t>
            </m:r>
          </m:num>
          <m:den>
            <m:r>
              <w:rPr>
                <w:rFonts w:ascii="Cambria Math" w:hAnsi="Cambria Math"/>
                <w:color w:val="808080" w:themeColor="background1" w:themeShade="80"/>
              </w:rPr>
              <m:t>h</m:t>
            </m:r>
          </m:den>
        </m:f>
        <m:rad>
          <m:radPr>
            <m:degHide m:val="1"/>
            <m:ctrlPr>
              <w:rPr>
                <w:rFonts w:ascii="Cambria Math" w:hAnsi="Cambria Math"/>
                <w:i/>
                <w:color w:val="808080" w:themeColor="background1" w:themeShade="80"/>
              </w:rPr>
            </m:ctrlPr>
          </m:radPr>
          <m:deg/>
          <m:e>
            <m:r>
              <w:rPr>
                <w:rFonts w:ascii="Cambria Math" w:hAnsi="Cambria Math"/>
                <w:color w:val="808080" w:themeColor="background1" w:themeShade="80"/>
              </w:rPr>
              <m:t>2m</m:t>
            </m:r>
            <m:r>
              <w:rPr>
                <w:rFonts w:ascii="Cambria Math" w:hAnsi="Cambria Math" w:hint="eastAsia"/>
                <w:color w:val="808080" w:themeColor="background1" w:themeShade="80"/>
              </w:rPr>
              <m:t>E</m:t>
            </m:r>
          </m:e>
        </m:rad>
      </m:oMath>
      <w:r w:rsidR="002050CF" w:rsidRPr="002050CF">
        <w:rPr>
          <w:rFonts w:hint="eastAsia"/>
          <w:color w:val="808080" w:themeColor="background1" w:themeShade="80"/>
        </w:rPr>
        <w:t>）</w:t>
      </w:r>
      <w:r w:rsidR="00DD333B">
        <w:rPr>
          <w:rFonts w:hint="eastAsia"/>
        </w:rPr>
        <w:t>反复出现，</w:t>
      </w:r>
      <w:r w:rsidR="00DD333B" w:rsidRPr="00DD333B">
        <w:t>我们</w:t>
      </w:r>
      <w:r w:rsidR="00DD333B" w:rsidRPr="00DD333B">
        <w:rPr>
          <w:b/>
          <w:bCs/>
        </w:rPr>
        <w:t>定义波数</w:t>
      </w:r>
      <m:oMath>
        <m:r>
          <w:rPr>
            <w:rFonts w:ascii="Cambria Math" w:hAnsi="Cambria Math"/>
          </w:rPr>
          <m:t>k</m:t>
        </m:r>
        <m:r>
          <w:rPr>
            <w:rFonts w:ascii="Cambria Math" w:hAnsi="Cambria Math"/>
            <w:color w:val="808080" w:themeColor="background1" w:themeShade="80"/>
          </w:rPr>
          <m:t>=</m:t>
        </m:r>
        <m:f>
          <m:fPr>
            <m:ctrlPr>
              <w:rPr>
                <w:rFonts w:ascii="Cambria Math" w:hAnsi="Cambria Math"/>
                <w:color w:val="808080" w:themeColor="background1" w:themeShade="80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808080" w:themeColor="background1" w:themeShade="80"/>
                  </w:rPr>
                </m:ctrlPr>
              </m:radPr>
              <m:deg/>
              <m:e>
                <m:r>
                  <w:rPr>
                    <w:rFonts w:ascii="Cambria Math" w:hAnsi="Cambria Math"/>
                    <w:color w:val="808080" w:themeColor="background1" w:themeShade="80"/>
                  </w:rPr>
                  <m:t>2mE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</w:rPr>
              <m:t>ℏ</m:t>
            </m:r>
          </m:den>
        </m:f>
      </m:oMath>
      <w:r w:rsidR="00562D6E">
        <w:rPr>
          <w:rFonts w:hint="eastAsia"/>
        </w:rPr>
        <w:t>，</w:t>
      </w:r>
      <m:oMath>
        <m:r>
          <m:rPr>
            <m:sty m:val="p"/>
          </m:rPr>
          <w:rPr>
            <w:rFonts w:ascii="Cambria Math" w:hAnsi="Cambria Math"/>
          </w:rPr>
          <m:t>ℏ</m:t>
        </m:r>
        <m:r>
          <w:rPr>
            <w:rFonts w:ascii="Cambria Math" w:hAnsi="Cambria Math"/>
          </w:rPr>
          <m:t>=h/</m:t>
        </m:r>
        <m:r>
          <w:rPr>
            <w:rFonts w:ascii="Cambria Math" w:hAnsi="Cambria Math"/>
          </w:rPr>
          <m:t>2π</m:t>
        </m:r>
      </m:oMath>
      <w:r w:rsidR="00DD333B" w:rsidRPr="00562D6E">
        <w:rPr>
          <w:color w:val="808080" w:themeColor="background1" w:themeShade="80"/>
        </w:rPr>
        <w:t>（</w:t>
      </w:r>
      <w:r w:rsidR="00562D6E" w:rsidRPr="00562D6E">
        <w:rPr>
          <w:rFonts w:hint="eastAsia"/>
          <w:color w:val="808080" w:themeColor="background1" w:themeShade="80"/>
        </w:rPr>
        <w:t>图像标注</w:t>
      </w:r>
      <m:oMath>
        <m:r>
          <m:rPr>
            <m:sty m:val="p"/>
          </m:rPr>
          <w:rPr>
            <w:rFonts w:ascii="Cambria Math" w:hAnsi="Cambria Math"/>
            <w:color w:val="808080" w:themeColor="background1" w:themeShade="80"/>
          </w:rPr>
          <m:t>ℏ</m:t>
        </m:r>
        <m:r>
          <w:rPr>
            <w:rFonts w:ascii="Cambria Math" w:hAnsi="Cambria Math"/>
            <w:color w:val="808080" w:themeColor="background1" w:themeShade="80"/>
          </w:rPr>
          <m:t>=h/</m:t>
        </m:r>
        <m:r>
          <w:rPr>
            <w:rFonts w:ascii="Cambria Math" w:hAnsi="Cambria Math"/>
            <w:color w:val="808080" w:themeColor="background1" w:themeShade="80"/>
          </w:rPr>
          <m:t>2π</m:t>
        </m:r>
      </m:oMath>
      <w:r w:rsidR="00DD333B" w:rsidRPr="00562D6E">
        <w:rPr>
          <w:color w:val="808080" w:themeColor="background1" w:themeShade="80"/>
        </w:rPr>
        <w:t>）。</w:t>
      </w:r>
    </w:p>
    <w:p w14:paraId="2F81C1C4" w14:textId="0F5A344F" w:rsidR="00DD333B" w:rsidRPr="00DD333B" w:rsidRDefault="00DD333B" w:rsidP="00DD333B">
      <w:r w:rsidRPr="00DD333B">
        <w:t>于是自由空间的波函数就简化为：</w:t>
      </w:r>
    </w:p>
    <w:p w14:paraId="471385F5" w14:textId="09A5068A" w:rsidR="00DD333B" w:rsidRDefault="00DD333B" w:rsidP="005D7815">
      <m:oMathPara>
        <m:oMath>
          <m:r>
            <w:rPr>
              <w:rFonts w:ascii="Cambria Math" w:hAnsi="Cambria Math"/>
            </w:rPr>
            <m:t>ψ∼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ikx</m:t>
              </m:r>
            </m:sup>
          </m:sSup>
          <m:r>
            <w:rPr>
              <w:rFonts w:ascii="Cambria Math" w:hAnsi="Cambria Math"/>
            </w:rPr>
            <m:t>,k=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2mE</m:t>
                  </m:r>
                </m:e>
              </m:rad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ℏ</m:t>
              </m:r>
            </m:den>
          </m:f>
        </m:oMath>
      </m:oMathPara>
    </w:p>
    <w:p w14:paraId="23CCBD49" w14:textId="757EE462" w:rsidR="005D7815" w:rsidRPr="00562D6E" w:rsidRDefault="005D7815" w:rsidP="005D7815">
      <w:pPr>
        <w:rPr>
          <w:iCs/>
          <w:color w:val="808080" w:themeColor="background1" w:themeShade="80"/>
        </w:rPr>
      </w:pPr>
      <w:r>
        <w:rPr>
          <w:rFonts w:hint="eastAsia"/>
          <w:iCs/>
        </w:rPr>
        <w:t>当然，这</w:t>
      </w:r>
      <w:r w:rsidR="00562D6E">
        <w:rPr>
          <w:rFonts w:hint="eastAsia"/>
          <w:iCs/>
        </w:rPr>
        <w:t>也就是</w:t>
      </w:r>
      <w:r>
        <w:rPr>
          <w:rFonts w:hint="eastAsia"/>
          <w:iCs/>
        </w:rPr>
        <w:t>I、III区域</w:t>
      </w:r>
      <w:r w:rsidR="00562D6E">
        <w:rPr>
          <w:rFonts w:hint="eastAsia"/>
          <w:iCs/>
        </w:rPr>
        <w:t>的</w:t>
      </w:r>
      <w:r>
        <w:rPr>
          <w:rFonts w:hint="eastAsia"/>
          <w:iCs/>
        </w:rPr>
        <w:t>自由空间</w:t>
      </w:r>
      <w:r w:rsidR="00562D6E" w:rsidRPr="00562D6E">
        <w:rPr>
          <w:rFonts w:hint="eastAsia"/>
          <w:iCs/>
          <w:color w:val="808080" w:themeColor="background1" w:themeShade="80"/>
        </w:rPr>
        <w:t>（</w:t>
      </w:r>
      <w:r w:rsidR="00562D6E" w:rsidRPr="00562D6E">
        <w:rPr>
          <w:rFonts w:hint="eastAsia"/>
          <w:color w:val="808080" w:themeColor="background1" w:themeShade="80"/>
        </w:rPr>
        <w:t>图像标注：</w:t>
      </w:r>
      <w:r w:rsidRPr="00562D6E">
        <w:rPr>
          <w:color w:val="808080" w:themeColor="background1" w:themeShade="80"/>
        </w:rPr>
        <w:t>Ⅰ、Ⅲ区</w:t>
      </w:r>
      <w:r w:rsidR="00562D6E" w:rsidRPr="00562D6E">
        <w:rPr>
          <w:rFonts w:hint="eastAsia"/>
          <w:color w:val="808080" w:themeColor="background1" w:themeShade="80"/>
        </w:rPr>
        <w:t>：</w:t>
      </w:r>
      <w:r w:rsidRPr="00562D6E">
        <w:rPr>
          <w:color w:val="808080" w:themeColor="background1" w:themeShade="80"/>
        </w:rPr>
        <w:t>振荡解</w:t>
      </w:r>
      <m:oMath>
        <m:sSup>
          <m:sSupPr>
            <m:ctrlPr>
              <w:rPr>
                <w:rFonts w:ascii="Cambria Math" w:hAnsi="Cambria Math"/>
                <w:i/>
                <w:iCs/>
                <w:color w:val="808080" w:themeColor="background1" w:themeShade="80"/>
              </w:rPr>
            </m:ctrlPr>
          </m:sSupPr>
          <m:e>
            <m:r>
              <w:rPr>
                <w:rFonts w:ascii="Cambria Math" w:hAnsi="Cambria Math"/>
                <w:color w:val="808080" w:themeColor="background1" w:themeShade="80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</w:rPr>
              <m:t>±</m:t>
            </m:r>
            <m:r>
              <w:rPr>
                <w:rFonts w:ascii="Cambria Math" w:hAnsi="Cambria Math"/>
                <w:color w:val="808080" w:themeColor="background1" w:themeShade="80"/>
              </w:rPr>
              <m:t>ikx</m:t>
            </m:r>
          </m:sup>
        </m:sSup>
      </m:oMath>
      <w:r w:rsidR="00562D6E" w:rsidRPr="00562D6E">
        <w:rPr>
          <w:rFonts w:hint="eastAsia"/>
          <w:iCs/>
          <w:color w:val="808080" w:themeColor="background1" w:themeShade="80"/>
        </w:rPr>
        <w:t>，写法例如</w:t>
      </w:r>
    </w:p>
    <w:p w14:paraId="54DC6437" w14:textId="4B5B326D" w:rsidR="00562D6E" w:rsidRPr="00A37B37" w:rsidRDefault="00A37B37" w:rsidP="005D7815">
      <w:pPr>
        <w:rPr>
          <w:rFonts w:hint="eastAsia"/>
        </w:rPr>
      </w:pPr>
      <m:oMathPara>
        <m:oMath>
          <m:r>
            <w:rPr>
              <w:rFonts w:ascii="Cambria Math" w:hAnsi="Cambria Math"/>
              <w:color w:val="808080" w:themeColor="background1" w:themeShade="80"/>
            </w:rPr>
            <m:t>ψ</m:t>
          </m:r>
          <m:r>
            <w:rPr>
              <w:rFonts w:ascii="Cambria Math" w:hAnsi="Cambria Math"/>
              <w:color w:val="808080" w:themeColor="background1" w:themeShade="80"/>
            </w:rPr>
            <m:t>(x)=A</m:t>
          </m:r>
          <m:sSup>
            <m:sSupPr>
              <m:ctrlPr>
                <w:rPr>
                  <w:rFonts w:ascii="Cambria Math" w:hAnsi="Cambria Math"/>
                  <w:color w:val="808080" w:themeColor="background1" w:themeShade="80"/>
                </w:rPr>
              </m:ctrlPr>
            </m:sSupPr>
            <m:e>
              <m:r>
                <w:rPr>
                  <w:rFonts w:ascii="Cambria Math" w:hAnsi="Cambria Math"/>
                  <w:color w:val="808080" w:themeColor="background1" w:themeShade="80"/>
                </w:rPr>
                <m:t>e</m:t>
              </m:r>
            </m:e>
            <m:sup>
              <m:r>
                <w:rPr>
                  <w:rFonts w:ascii="Cambria Math" w:hAnsi="Cambria Math"/>
                  <w:color w:val="808080" w:themeColor="background1" w:themeShade="80"/>
                </w:rPr>
                <m:t>ikx</m:t>
              </m:r>
            </m:sup>
          </m:sSup>
          <m:r>
            <w:rPr>
              <w:rFonts w:ascii="Cambria Math" w:hAnsi="Cambria Math"/>
              <w:color w:val="808080" w:themeColor="background1" w:themeShade="80"/>
            </w:rPr>
            <m:t>+B</m:t>
          </m:r>
          <m:sSup>
            <m:sSupPr>
              <m:ctrlPr>
                <w:rPr>
                  <w:rFonts w:ascii="Cambria Math" w:hAnsi="Cambria Math"/>
                  <w:color w:val="808080" w:themeColor="background1" w:themeShade="80"/>
                </w:rPr>
              </m:ctrlPr>
            </m:sSupPr>
            <m:e>
              <m:r>
                <w:rPr>
                  <w:rFonts w:ascii="Cambria Math" w:hAnsi="Cambria Math"/>
                  <w:color w:val="808080" w:themeColor="background1" w:themeShade="80"/>
                </w:rPr>
                <m:t>e</m:t>
              </m:r>
            </m:e>
            <m:sup>
              <m:r>
                <w:rPr>
                  <w:rFonts w:ascii="Cambria Math" w:hAnsi="Cambria Math"/>
                  <w:color w:val="808080" w:themeColor="background1" w:themeShade="80"/>
                </w:rPr>
                <m:t>-ikx</m:t>
              </m:r>
            </m:sup>
          </m:sSup>
          <m:r>
            <w:rPr>
              <w:color w:val="808080" w:themeColor="background1" w:themeShade="80"/>
            </w:rPr>
            <w:br/>
          </m:r>
        </m:oMath>
      </m:oMathPara>
      <w:r w:rsidR="00562D6E" w:rsidRPr="00562D6E">
        <w:rPr>
          <w:rFonts w:hint="eastAsia"/>
          <w:iCs/>
          <w:color w:val="808080" w:themeColor="background1" w:themeShade="80"/>
        </w:rPr>
        <w:t>）</w:t>
      </w:r>
      <w:r w:rsidRPr="00A37B37">
        <w:rPr>
          <w:rFonts w:hint="eastAsia"/>
          <w:iCs/>
        </w:rPr>
        <w:t>例如这样的式子。</w:t>
      </w:r>
    </w:p>
    <w:p w14:paraId="16B13796" w14:textId="5819BAB6" w:rsidR="005D7815" w:rsidRDefault="005D7815" w:rsidP="005D7815">
      <w:pPr>
        <w:rPr>
          <w:rFonts w:hint="eastAsia"/>
        </w:rPr>
      </w:pPr>
      <w:r>
        <w:rPr>
          <w:rFonts w:hint="eastAsia"/>
          <w:iCs/>
        </w:rPr>
        <w:t>而II区域</w:t>
      </w:r>
      <w:r w:rsidR="00C67243">
        <w:rPr>
          <w:rFonts w:hint="eastAsia"/>
          <w:iCs/>
        </w:rPr>
        <w:t>粒子</w:t>
      </w:r>
      <w:r>
        <w:rPr>
          <w:rFonts w:hint="eastAsia"/>
          <w:iCs/>
        </w:rPr>
        <w:t>的动能为（</w:t>
      </w:r>
      <w:r w:rsidR="00670B1A" w:rsidRPr="00670B1A">
        <w:rPr>
          <w:iCs/>
        </w:rPr>
        <w:t>V</w:t>
      </w:r>
      <w:r w:rsidR="00670B1A" w:rsidRPr="00670B1A">
        <w:rPr>
          <w:iCs/>
          <w:vertAlign w:val="subscript"/>
        </w:rPr>
        <w:t>0</w:t>
      </w:r>
      <w:r w:rsidR="00670B1A">
        <w:rPr>
          <w:rFonts w:hint="eastAsia"/>
          <w:iCs/>
        </w:rPr>
        <w:t>-E</w:t>
      </w:r>
      <w:r>
        <w:rPr>
          <w:rFonts w:hint="eastAsia"/>
          <w:iCs/>
        </w:rPr>
        <w:t>）</w:t>
      </w:r>
      <w:r w:rsidRPr="005D7815">
        <w:rPr>
          <w:rFonts w:ascii="Cambria Math" w:hAnsi="Cambria Math"/>
          <w:i/>
        </w:rPr>
        <w:br/>
      </w:r>
      <m:oMathPara>
        <m:oMath>
          <m:r>
            <w:rPr>
              <w:rFonts w:ascii="Cambria Math" w:hAnsi="Cambria Math"/>
            </w:rPr>
            <m:t>ψ~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ⅇ</m:t>
              </m:r>
            </m:e>
            <m:sup>
              <m:r>
                <w:rPr>
                  <w:rFonts w:ascii="Cambria Math" w:hAnsi="Cambria Math"/>
                </w:rPr>
                <m:t>ⅈ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2π</m:t>
                  </m:r>
                </m:num>
                <m:den>
                  <m:r>
                    <w:rPr>
                      <w:rFonts w:ascii="Cambria Math" w:hAnsi="Cambria Math"/>
                    </w:rPr>
                    <m:t>h</m:t>
                  </m:r>
                </m:den>
              </m:f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2m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 w:hint="eastAsia"/>
                        </w:rPr>
                        <m:t>E</m:t>
                      </m:r>
                    </m:e>
                  </m:d>
                </m:e>
              </m:rad>
              <m:r>
                <w:rPr>
                  <w:rFonts w:ascii="Cambria Math" w:hAnsi="Cambria Math"/>
                </w:rPr>
                <m:t>x</m:t>
              </m:r>
            </m:sup>
          </m:sSup>
        </m:oMath>
      </m:oMathPara>
    </w:p>
    <w:p w14:paraId="61908055" w14:textId="329448BC" w:rsidR="005D7815" w:rsidRDefault="00670B1A" w:rsidP="005D7815">
      <w:pPr>
        <w:rPr>
          <w:rFonts w:hint="eastAsia"/>
        </w:rPr>
      </w:pPr>
      <w:r>
        <w:rPr>
          <w:rFonts w:hint="eastAsia"/>
        </w:rPr>
        <w:t>根号下的数就是一个小于0的数,所以开根号会有一个虚数</w:t>
      </w:r>
    </w:p>
    <w:p w14:paraId="36F59FFB" w14:textId="5E5D9F27" w:rsidR="00670B1A" w:rsidRDefault="00670B1A" w:rsidP="00670B1A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ψ~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ⅇ</m:t>
              </m:r>
            </m:e>
            <m:sup>
              <m:r>
                <w:rPr>
                  <w:rFonts w:ascii="Cambria Math" w:hAnsi="Cambria Math"/>
                </w:rPr>
                <m:t>ⅈ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2π</m:t>
                  </m:r>
                </m:num>
                <m:den>
                  <m:r>
                    <w:rPr>
                      <w:rFonts w:ascii="Cambria Math" w:hAnsi="Cambria Math"/>
                    </w:rPr>
                    <m:t>h</m:t>
                  </m:r>
                </m:den>
              </m:f>
              <m:r>
                <w:rPr>
                  <w:rFonts w:ascii="Cambria Math" w:hAnsi="Cambria Math"/>
                </w:rPr>
                <m:t>i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2m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 w:hint="eastAsia"/>
                        </w:rPr>
                        <m:t>E</m:t>
                      </m:r>
                    </m:e>
                  </m:d>
                </m:e>
              </m:rad>
              <m:r>
                <w:rPr>
                  <w:rFonts w:ascii="Cambria Math" w:hAnsi="Cambria Math"/>
                </w:rPr>
                <m:t>x</m:t>
              </m:r>
            </m:sup>
          </m:sSup>
        </m:oMath>
      </m:oMathPara>
    </w:p>
    <w:p w14:paraId="24ADB496" w14:textId="4750C379" w:rsidR="00670B1A" w:rsidRDefault="00670B1A" w:rsidP="005D7815">
      <w:pPr>
        <w:rPr>
          <w:rFonts w:hint="eastAsia"/>
        </w:rPr>
      </w:pPr>
      <w:r>
        <w:rPr>
          <w:rFonts w:hint="eastAsia"/>
        </w:rPr>
        <w:t>两个i相乘得-1</w:t>
      </w:r>
    </w:p>
    <w:p w14:paraId="7CAC4DFA" w14:textId="1315175C" w:rsidR="00670B1A" w:rsidRPr="00DD333B" w:rsidRDefault="00670B1A" w:rsidP="00670B1A">
      <m:oMathPara>
        <m:oMath>
          <m:r>
            <w:rPr>
              <w:rFonts w:ascii="Cambria Math" w:hAnsi="Cambria Math"/>
            </w:rPr>
            <m:t>ψ~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ⅇ</m:t>
              </m:r>
            </m:e>
            <m: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2π</m:t>
                  </m:r>
                </m:num>
                <m:den>
                  <m:r>
                    <w:rPr>
                      <w:rFonts w:ascii="Cambria Math" w:hAnsi="Cambria Math"/>
                    </w:rPr>
                    <m:t>h</m:t>
                  </m:r>
                </m:den>
              </m:f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2m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 w:hint="eastAsia"/>
                        </w:rPr>
                        <m:t>E</m:t>
                      </m:r>
                    </m:e>
                  </m:d>
                </m:e>
              </m:rad>
              <m:r>
                <w:rPr>
                  <w:rFonts w:ascii="Cambria Math" w:hAnsi="Cambria Math"/>
                </w:rPr>
                <m:t>x</m:t>
              </m:r>
            </m:sup>
          </m:sSup>
        </m:oMath>
      </m:oMathPara>
    </w:p>
    <w:p w14:paraId="24876A56" w14:textId="09F17566" w:rsidR="00DD333B" w:rsidRPr="00DD333B" w:rsidRDefault="00DD333B" w:rsidP="00DD333B">
      <w:r w:rsidRPr="00DD333B">
        <w:t>同样</w:t>
      </w:r>
      <w:r w:rsidR="00843AFF">
        <w:rPr>
          <w:rFonts w:ascii="Segoe UI Emoji" w:hAnsi="Segoe UI Emoji" w:cs="Segoe UI Emoji" w:hint="eastAsia"/>
        </w:rPr>
        <w:t>地</w:t>
      </w:r>
      <w:r w:rsidRPr="00DD333B">
        <w:t>，</w:t>
      </w:r>
      <w:r w:rsidR="00843AFF">
        <w:rPr>
          <w:rFonts w:hint="eastAsia"/>
        </w:rPr>
        <w:t>定义</w:t>
      </w:r>
      <m:oMath>
        <m:r>
          <w:rPr>
            <w:rFonts w:ascii="Cambria Math" w:hAnsi="Cambria Math"/>
          </w:rPr>
          <m:t>κ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2m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-E</m:t>
                    </m:r>
                  </m:e>
                </m:d>
              </m:e>
            </m:rad>
          </m:num>
          <m:den>
            <m:r>
              <m:rPr>
                <m:sty m:val="p"/>
              </m:rPr>
              <w:rPr>
                <w:rFonts w:ascii="Cambria Math" w:hAnsi="Cambria Math"/>
              </w:rPr>
              <m:t>ℏ</m:t>
            </m:r>
          </m:den>
        </m:f>
      </m:oMath>
      <w:r w:rsidRPr="00DD333B">
        <w:t>，它就变成：</w:t>
      </w:r>
    </w:p>
    <w:p w14:paraId="7A0719D7" w14:textId="3A26883D" w:rsidR="00DD333B" w:rsidRPr="00DD333B" w:rsidRDefault="00DD333B" w:rsidP="00DD333B">
      <m:oMathPara>
        <m:oMath>
          <m:r>
            <w:rPr>
              <w:rFonts w:ascii="Cambria Math" w:hAnsi="Cambria Math"/>
            </w:rPr>
            <m:t>ψ∼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-κx</m:t>
              </m:r>
            </m:sup>
          </m:sSup>
        </m:oMath>
      </m:oMathPara>
    </w:p>
    <w:p w14:paraId="00866221" w14:textId="4E0B09F1" w:rsidR="005D7815" w:rsidRDefault="00A37B37" w:rsidP="005D7815">
      <w:pPr>
        <w:rPr>
          <w:iCs/>
          <w:color w:val="808080" w:themeColor="background1" w:themeShade="80"/>
        </w:rPr>
      </w:pPr>
      <w:r w:rsidRPr="00A37B37">
        <w:rPr>
          <w:rFonts w:hint="eastAsia"/>
        </w:rPr>
        <w:t>当然，这就是势垒区域</w:t>
      </w:r>
      <w:r w:rsidR="005D7815" w:rsidRPr="00A37B37">
        <w:t>Ⅱ区</w:t>
      </w:r>
      <w:r w:rsidRPr="00A37B37">
        <w:rPr>
          <w:rFonts w:hint="eastAsia"/>
        </w:rPr>
        <w:t>。</w:t>
      </w:r>
      <w:r>
        <w:rPr>
          <w:rFonts w:hint="eastAsia"/>
          <w:iCs/>
          <w:color w:val="808080" w:themeColor="background1" w:themeShade="80"/>
        </w:rPr>
        <w:t>（图像标注：II区：</w:t>
      </w:r>
      <w:r w:rsidR="005D7815" w:rsidRPr="006F5495">
        <w:rPr>
          <w:color w:val="808080" w:themeColor="background1" w:themeShade="80"/>
        </w:rPr>
        <w:t>指数衰减解</w:t>
      </w:r>
      <m:oMath>
        <m:sSup>
          <m:sSupPr>
            <m:ctrlPr>
              <w:rPr>
                <w:rFonts w:ascii="Cambria Math" w:hAnsi="Cambria Math"/>
                <w:i/>
                <w:iCs/>
                <w:color w:val="808080" w:themeColor="background1" w:themeShade="80"/>
              </w:rPr>
            </m:ctrlPr>
          </m:sSupPr>
          <m:e>
            <m:r>
              <w:rPr>
                <w:rFonts w:ascii="Cambria Math" w:hAnsi="Cambria Math"/>
                <w:color w:val="808080" w:themeColor="background1" w:themeShade="80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</w:rPr>
              <m:t>±</m:t>
            </m:r>
            <m:r>
              <w:rPr>
                <w:rFonts w:ascii="Cambria Math" w:hAnsi="Cambria Math"/>
                <w:color w:val="808080" w:themeColor="background1" w:themeShade="80"/>
              </w:rPr>
              <m:t>κx</m:t>
            </m:r>
          </m:sup>
        </m:sSup>
      </m:oMath>
    </w:p>
    <w:p w14:paraId="05B1821F" w14:textId="66856940" w:rsidR="00A37B37" w:rsidRPr="00A37B37" w:rsidRDefault="00A37B37" w:rsidP="005D7815">
      <w:pPr>
        <w:rPr>
          <w:rFonts w:hint="eastAsia"/>
          <w:iCs/>
        </w:rPr>
      </w:pPr>
      <m:oMathPara>
        <m:oMath>
          <m:r>
            <w:rPr>
              <w:rFonts w:ascii="Cambria Math" w:hAnsi="Cambria Math"/>
              <w:color w:val="808080" w:themeColor="background1" w:themeShade="80"/>
            </w:rPr>
            <m:t>ψ</m:t>
          </m:r>
          <m:r>
            <w:rPr>
              <w:rFonts w:ascii="Cambria Math" w:hAnsi="Cambria Math"/>
              <w:color w:val="808080" w:themeColor="background1" w:themeShade="80"/>
            </w:rPr>
            <m:t>(x</m:t>
          </m:r>
          <m:r>
            <w:rPr>
              <w:rFonts w:ascii="Cambria Math" w:hAnsi="Cambria Math"/>
              <w:color w:val="808080" w:themeColor="background1" w:themeShade="80"/>
            </w:rPr>
            <m:t>)=C</m:t>
          </m:r>
          <m:sSup>
            <m:sSupPr>
              <m:ctrlPr>
                <w:rPr>
                  <w:rFonts w:ascii="Cambria Math" w:hAnsi="Cambria Math"/>
                  <w:color w:val="808080" w:themeColor="background1" w:themeShade="80"/>
                </w:rPr>
              </m:ctrlPr>
            </m:sSupPr>
            <m:e>
              <m:r>
                <w:rPr>
                  <w:rFonts w:ascii="Cambria Math" w:hAnsi="Cambria Math"/>
                  <w:color w:val="808080" w:themeColor="background1" w:themeShade="80"/>
                </w:rPr>
                <m:t>e</m:t>
              </m:r>
            </m:e>
            <m:sup>
              <m:r>
                <w:rPr>
                  <w:rFonts w:ascii="Cambria Math" w:hAnsi="Cambria Math"/>
                  <w:color w:val="808080" w:themeColor="background1" w:themeShade="80"/>
                </w:rPr>
                <m:t>κx</m:t>
              </m:r>
            </m:sup>
          </m:sSup>
          <m:r>
            <w:rPr>
              <w:rFonts w:ascii="Cambria Math" w:hAnsi="Cambria Math"/>
              <w:color w:val="808080" w:themeColor="background1" w:themeShade="80"/>
            </w:rPr>
            <m:t>+D</m:t>
          </m:r>
          <m:sSup>
            <m:sSupPr>
              <m:ctrlPr>
                <w:rPr>
                  <w:rFonts w:ascii="Cambria Math" w:hAnsi="Cambria Math"/>
                  <w:color w:val="808080" w:themeColor="background1" w:themeShade="80"/>
                </w:rPr>
              </m:ctrlPr>
            </m:sSupPr>
            <m:e>
              <m:r>
                <w:rPr>
                  <w:rFonts w:ascii="Cambria Math" w:hAnsi="Cambria Math"/>
                  <w:color w:val="808080" w:themeColor="background1" w:themeShade="80"/>
                </w:rPr>
                <m:t>e</m:t>
              </m:r>
            </m:e>
            <m:sup>
              <m:r>
                <w:rPr>
                  <w:rFonts w:ascii="Cambria Math" w:hAnsi="Cambria Math"/>
                  <w:color w:val="808080" w:themeColor="background1" w:themeShade="80"/>
                </w:rPr>
                <m:t>-κx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808080" w:themeColor="background1" w:themeShade="80"/>
            </w:rPr>
            <w:br/>
          </m:r>
        </m:oMath>
      </m:oMathPara>
      <w:r>
        <w:rPr>
          <w:rFonts w:hint="eastAsia"/>
          <w:iCs/>
          <w:color w:val="808080" w:themeColor="background1" w:themeShade="80"/>
        </w:rPr>
        <w:t>）</w:t>
      </w:r>
      <w:r w:rsidRPr="00A37B37">
        <w:rPr>
          <w:rFonts w:hint="eastAsia"/>
          <w:iCs/>
        </w:rPr>
        <w:t>例如这样的式子</w:t>
      </w:r>
      <w:r>
        <w:rPr>
          <w:rFonts w:hint="eastAsia"/>
          <w:iCs/>
        </w:rPr>
        <w:t>。</w:t>
      </w:r>
    </w:p>
    <w:p w14:paraId="216DAB41" w14:textId="77777777" w:rsidR="00FD7C2F" w:rsidRPr="00536E9D" w:rsidRDefault="00FD7C2F" w:rsidP="00FD7C2F">
      <w:pPr>
        <w:pStyle w:val="4"/>
        <w:rPr>
          <w:rFonts w:hint="eastAsia"/>
          <w:sz w:val="22"/>
          <w:szCs w:val="22"/>
        </w:rPr>
      </w:pPr>
      <w:r w:rsidRPr="00536E9D">
        <w:rPr>
          <w:rFonts w:hint="eastAsia"/>
          <w:sz w:val="22"/>
          <w:szCs w:val="22"/>
        </w:rPr>
        <w:t>解</w:t>
      </w:r>
      <w:commentRangeStart w:id="0"/>
      <w:r w:rsidRPr="00536E9D">
        <w:rPr>
          <w:sz w:val="22"/>
          <w:szCs w:val="22"/>
        </w:rPr>
        <w:t>薛定谔方程</w:t>
      </w:r>
      <w:commentRangeEnd w:id="0"/>
      <w:r w:rsidRPr="00536E9D">
        <w:rPr>
          <w:rStyle w:val="af2"/>
          <w:rFonts w:hint="eastAsia"/>
          <w:sz w:val="22"/>
          <w:szCs w:val="22"/>
        </w:rPr>
        <w:commentReference w:id="0"/>
      </w:r>
      <w:r w:rsidRPr="00536E9D">
        <w:rPr>
          <w:rFonts w:hint="eastAsia"/>
          <w:sz w:val="22"/>
          <w:szCs w:val="22"/>
        </w:rPr>
        <w:t>与</w:t>
      </w:r>
      <w:r w:rsidRPr="00536E9D">
        <w:rPr>
          <w:sz w:val="22"/>
          <w:szCs w:val="22"/>
        </w:rPr>
        <w:t>实例数据计算</w:t>
      </w:r>
    </w:p>
    <w:p w14:paraId="4B3C735E" w14:textId="13607F1A" w:rsidR="00840335" w:rsidRPr="00A37B37" w:rsidRDefault="00840335" w:rsidP="00840335">
      <w:pPr>
        <w:rPr>
          <w:rFonts w:hint="eastAsia"/>
          <w:color w:val="808080" w:themeColor="background1" w:themeShade="80"/>
        </w:rPr>
      </w:pPr>
      <w:r w:rsidRPr="00D55F04">
        <w:rPr>
          <w:rFonts w:hint="eastAsia"/>
        </w:rPr>
        <w:t>这是定态薛定谔方程</w:t>
      </w:r>
      <w:r w:rsidR="00A37B37" w:rsidRPr="00A37B37">
        <w:rPr>
          <w:rFonts w:ascii="Cambria Math" w:hAnsi="Cambria Math"/>
          <w:i/>
          <w:iCs/>
          <w:color w:val="808080" w:themeColor="background1" w:themeShade="80"/>
        </w:rPr>
        <w:br/>
      </w:r>
      <m:oMathPara>
        <m:oMath>
          <m:r>
            <w:rPr>
              <w:rFonts w:ascii="Cambria Math" w:hAnsi="Cambria Math"/>
              <w:color w:val="808080" w:themeColor="background1" w:themeShade="80"/>
            </w:rPr>
            <m:t>-</m:t>
          </m:r>
          <m:f>
            <m:f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  <w:color w:val="808080" w:themeColor="background1" w:themeShade="8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808080" w:themeColor="background1" w:themeShade="80"/>
                    </w:rPr>
                    <m:t>ℏ</m:t>
                  </m:r>
                </m:e>
                <m:sup>
                  <m:r>
                    <w:rPr>
                      <w:rFonts w:ascii="Cambria Math" w:hAnsi="Cambria Math"/>
                      <w:color w:val="808080" w:themeColor="background1" w:themeShade="80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color w:val="808080" w:themeColor="background1" w:themeShade="80"/>
                </w:rPr>
                <m:t>2m</m:t>
              </m:r>
            </m:den>
          </m:f>
          <m:sSup>
            <m:sSup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sSupPr>
            <m:e>
              <m:r>
                <w:rPr>
                  <w:rFonts w:ascii="Cambria Math" w:hAnsi="Cambria Math"/>
                  <w:color w:val="808080" w:themeColor="background1" w:themeShade="80"/>
                </w:rPr>
                <m:t>ψ</m:t>
              </m:r>
            </m:e>
            <m:sup>
              <m:r>
                <w:rPr>
                  <w:rFonts w:ascii="Cambria Math" w:hAnsi="Cambria Math"/>
                  <w:color w:val="808080" w:themeColor="background1" w:themeShade="80"/>
                </w:rPr>
                <m:t>''</m:t>
              </m:r>
            </m:sup>
          </m:sSup>
          <m:d>
            <m:d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dPr>
            <m:e>
              <m:r>
                <w:rPr>
                  <w:rFonts w:ascii="Cambria Math" w:hAnsi="Cambria Math"/>
                  <w:color w:val="808080" w:themeColor="background1" w:themeShade="80"/>
                </w:rPr>
                <m:t>x</m:t>
              </m:r>
            </m:e>
          </m:d>
          <m:r>
            <w:rPr>
              <w:rFonts w:ascii="Cambria Math" w:hAnsi="Cambria Math"/>
              <w:color w:val="808080" w:themeColor="background1" w:themeShade="80"/>
            </w:rPr>
            <m:t>+V</m:t>
          </m:r>
          <m:d>
            <m:d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dPr>
            <m:e>
              <m:r>
                <w:rPr>
                  <w:rFonts w:ascii="Cambria Math" w:hAnsi="Cambria Math"/>
                  <w:color w:val="808080" w:themeColor="background1" w:themeShade="80"/>
                </w:rPr>
                <m:t>x</m:t>
              </m:r>
            </m:e>
          </m:d>
          <m:r>
            <w:rPr>
              <w:rFonts w:ascii="Cambria Math" w:hAnsi="Cambria Math"/>
              <w:color w:val="808080" w:themeColor="background1" w:themeShade="80"/>
            </w:rPr>
            <m:t>ψ</m:t>
          </m:r>
          <m:d>
            <m:d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dPr>
            <m:e>
              <m:r>
                <w:rPr>
                  <w:rFonts w:ascii="Cambria Math" w:hAnsi="Cambria Math"/>
                  <w:color w:val="808080" w:themeColor="background1" w:themeShade="80"/>
                </w:rPr>
                <m:t>x</m:t>
              </m:r>
            </m:e>
          </m:d>
          <m:r>
            <w:rPr>
              <w:rFonts w:ascii="Cambria Math" w:hAnsi="Cambria Math"/>
              <w:color w:val="808080" w:themeColor="background1" w:themeShade="80"/>
            </w:rPr>
            <m:t>=Eψ</m:t>
          </m:r>
          <m:d>
            <m:d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dPr>
            <m:e>
              <m:r>
                <w:rPr>
                  <w:rFonts w:ascii="Cambria Math" w:hAnsi="Cambria Math"/>
                  <w:color w:val="808080" w:themeColor="background1" w:themeShade="80"/>
                </w:rPr>
                <m:t>x</m:t>
              </m:r>
            </m:e>
          </m:d>
        </m:oMath>
      </m:oMathPara>
    </w:p>
    <w:p w14:paraId="6922B03E" w14:textId="740B974A" w:rsidR="00840335" w:rsidRPr="00D55F04" w:rsidRDefault="009A6099" w:rsidP="00840335">
      <w:pPr>
        <w:rPr>
          <w:rFonts w:hint="eastAsia"/>
        </w:rPr>
      </w:pPr>
      <w:r>
        <w:rPr>
          <w:rFonts w:hint="eastAsia"/>
        </w:rPr>
        <w:lastRenderedPageBreak/>
        <w:t>现在</w:t>
      </w:r>
      <w:r w:rsidR="00840335" w:rsidRPr="00D55F04">
        <w:rPr>
          <w:rFonts w:hint="eastAsia"/>
        </w:rPr>
        <w:t>我们将三个区域的已知条件带入定态薛定谔方程</w:t>
      </w:r>
    </w:p>
    <w:p w14:paraId="72D02538" w14:textId="61702CCF" w:rsidR="00840335" w:rsidRPr="00D55F04" w:rsidRDefault="00840335" w:rsidP="00840335">
      <w:pPr>
        <w:rPr>
          <w:rFonts w:hint="eastAsia"/>
        </w:rPr>
      </w:pPr>
      <w:r w:rsidRPr="00D55F04">
        <w:rPr>
          <w:rFonts w:hint="eastAsia"/>
        </w:rPr>
        <w:t>区域I</w:t>
      </w:r>
      <w:r w:rsidR="00A37B37">
        <w:rPr>
          <w:rFonts w:hint="eastAsia"/>
        </w:rPr>
        <w:t>无</w:t>
      </w:r>
      <w:r w:rsidRPr="00D55F04">
        <w:rPr>
          <w:rFonts w:hint="eastAsia"/>
        </w:rPr>
        <w:t>势垒，势能函数为0；</w:t>
      </w:r>
    </w:p>
    <w:p w14:paraId="0883445F" w14:textId="77777777" w:rsidR="00840335" w:rsidRPr="00D55F04" w:rsidRDefault="00840335" w:rsidP="00840335">
      <w:pPr>
        <w:rPr>
          <w:rFonts w:hint="eastAsia"/>
        </w:rPr>
      </w:pPr>
      <w:r w:rsidRPr="00D55F04">
        <w:rPr>
          <w:rFonts w:hint="eastAsia"/>
        </w:rPr>
        <w:t>化简得</w:t>
      </w:r>
    </w:p>
    <w:p w14:paraId="2EE2A6E9" w14:textId="77777777" w:rsidR="00840335" w:rsidRPr="00D55F04" w:rsidRDefault="00000000" w:rsidP="00840335">
      <w:pPr>
        <w:rPr>
          <w:rFonts w:hint="eastAsia"/>
          <w:color w:val="808080" w:themeColor="background1" w:themeShade="80"/>
        </w:rPr>
      </w:pPr>
      <m:oMathPara>
        <m:oMath>
          <m:sSubSup>
            <m:sSubSupPr>
              <m:ctrlPr>
                <w:rPr>
                  <w:rFonts w:ascii="Cambria Math" w:hAnsi="Cambria Math"/>
                  <w:color w:val="808080" w:themeColor="background1" w:themeShade="80"/>
                </w:rPr>
              </m:ctrlPr>
            </m:sSubSupPr>
            <m:e>
              <m:r>
                <w:rPr>
                  <w:rFonts w:ascii="Cambria Math" w:hAnsi="Cambria Math"/>
                  <w:color w:val="808080" w:themeColor="background1" w:themeShade="80"/>
                </w:rPr>
                <m:t>ψ</m:t>
              </m:r>
            </m:e>
            <m:sub>
              <m:r>
                <w:rPr>
                  <w:rFonts w:ascii="Cambria Math" w:hAnsi="Cambria Math"/>
                  <w:color w:val="808080" w:themeColor="background1" w:themeShade="80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color w:val="808080" w:themeColor="background1" w:themeShade="80"/>
                </w:rPr>
                <m:t>''</m:t>
              </m:r>
            </m:sup>
          </m:sSubSup>
          <m:r>
            <w:rPr>
              <w:rFonts w:ascii="Cambria Math" w:hAnsi="Cambria Math"/>
              <w:color w:val="808080" w:themeColor="background1" w:themeShade="80"/>
            </w:rPr>
            <m:t>=-</m:t>
          </m:r>
          <m:f>
            <m:fPr>
              <m:ctrlPr>
                <w:rPr>
                  <w:rFonts w:ascii="Cambria Math" w:hAnsi="Cambria Math"/>
                  <w:color w:val="808080" w:themeColor="background1" w:themeShade="80"/>
                </w:rPr>
              </m:ctrlPr>
            </m:fPr>
            <m:num>
              <m:r>
                <w:rPr>
                  <w:rFonts w:ascii="Cambria Math" w:hAnsi="Cambria Math"/>
                  <w:color w:val="808080" w:themeColor="background1" w:themeShade="80"/>
                </w:rPr>
                <m:t>2mE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color w:val="808080" w:themeColor="background1" w:themeShade="8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808080" w:themeColor="background1" w:themeShade="80"/>
                    </w:rPr>
                    <m:t>ℏ</m:t>
                  </m:r>
                </m:e>
                <m:sup>
                  <m:r>
                    <w:rPr>
                      <w:rFonts w:ascii="Cambria Math" w:hAnsi="Cambria Math"/>
                      <w:color w:val="808080" w:themeColor="background1" w:themeShade="80"/>
                    </w:rPr>
                    <m:t>2</m:t>
                  </m:r>
                </m:sup>
              </m:sSup>
            </m:den>
          </m:f>
          <m:sSub>
            <m:sSubPr>
              <m:ctrlPr>
                <w:rPr>
                  <w:rFonts w:ascii="Cambria Math" w:hAnsi="Cambria Math"/>
                  <w:color w:val="808080" w:themeColor="background1" w:themeShade="80"/>
                </w:rPr>
              </m:ctrlPr>
            </m:sSubPr>
            <m:e>
              <m:r>
                <w:rPr>
                  <w:rFonts w:ascii="Cambria Math" w:hAnsi="Cambria Math"/>
                  <w:color w:val="808080" w:themeColor="background1" w:themeShade="80"/>
                </w:rPr>
                <m:t>ψ</m:t>
              </m:r>
            </m:e>
            <m:sub>
              <m:r>
                <w:rPr>
                  <w:rFonts w:ascii="Cambria Math" w:hAnsi="Cambria Math"/>
                  <w:color w:val="808080" w:themeColor="background1" w:themeShade="80"/>
                </w:rPr>
                <m:t>I</m:t>
              </m:r>
            </m:sub>
          </m:sSub>
        </m:oMath>
      </m:oMathPara>
    </w:p>
    <w:p w14:paraId="482A0D8A" w14:textId="5A323A05" w:rsidR="00840335" w:rsidRPr="00D55F04" w:rsidRDefault="00A37B37" w:rsidP="00840335">
      <w:pPr>
        <w:rPr>
          <w:rFonts w:hint="eastAsia"/>
        </w:rPr>
      </w:pPr>
      <w:r>
        <w:rPr>
          <w:rFonts w:hint="eastAsia"/>
        </w:rPr>
        <w:t>前文提到</w:t>
      </w:r>
      <w:r w:rsidR="00840335" w:rsidRPr="00D55F04">
        <w:rPr>
          <w:rFonts w:hint="eastAsia"/>
        </w:rPr>
        <w:t>k等于这</w:t>
      </w:r>
    </w:p>
    <w:p w14:paraId="10563942" w14:textId="77777777" w:rsidR="00840335" w:rsidRPr="00D55F04" w:rsidRDefault="00840335" w:rsidP="00840335">
      <w:pPr>
        <w:rPr>
          <w:rFonts w:hint="eastAsia"/>
          <w:color w:val="808080" w:themeColor="background1" w:themeShade="80"/>
        </w:rPr>
      </w:pPr>
      <m:oMathPara>
        <m:oMath>
          <m:r>
            <w:rPr>
              <w:rFonts w:ascii="Cambria Math" w:hAnsi="Cambria Math"/>
              <w:color w:val="808080" w:themeColor="background1" w:themeShade="80"/>
            </w:rPr>
            <m:t>k=</m:t>
          </m:r>
          <m:rad>
            <m:radPr>
              <m:degHide m:val="1"/>
              <m:ctrlPr>
                <w:rPr>
                  <w:rFonts w:ascii="Cambria Math" w:hAnsi="Cambria Math"/>
                  <w:color w:val="808080" w:themeColor="background1" w:themeShade="80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color w:val="808080" w:themeColor="background1" w:themeShade="8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808080" w:themeColor="background1" w:themeShade="80"/>
                    </w:rPr>
                    <m:t>2mE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color w:val="808080" w:themeColor="background1" w:themeShade="8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808080" w:themeColor="background1" w:themeShade="80"/>
                        </w:rPr>
                        <m:t>ℏ</m:t>
                      </m:r>
                    </m:e>
                    <m:sup>
                      <m:r>
                        <w:rPr>
                          <w:rFonts w:ascii="Cambria Math" w:hAnsi="Cambria Math"/>
                          <w:color w:val="808080" w:themeColor="background1" w:themeShade="80"/>
                        </w:rPr>
                        <m:t>2</m:t>
                      </m:r>
                    </m:sup>
                  </m:sSup>
                </m:den>
              </m:f>
            </m:e>
          </m:rad>
        </m:oMath>
      </m:oMathPara>
    </w:p>
    <w:p w14:paraId="56DF4F73" w14:textId="77777777" w:rsidR="00840335" w:rsidRPr="00D55F04" w:rsidRDefault="00840335" w:rsidP="00840335">
      <w:pPr>
        <w:rPr>
          <w:rFonts w:hint="eastAsia"/>
        </w:rPr>
      </w:pPr>
      <w:r w:rsidRPr="00D55F04">
        <w:t>则</w:t>
      </w:r>
    </w:p>
    <w:p w14:paraId="68BA871C" w14:textId="0F220D04" w:rsidR="00D55F04" w:rsidRPr="00D55F04" w:rsidRDefault="00000000" w:rsidP="00D55F04">
      <w:pPr>
        <w:rPr>
          <w:rFonts w:hint="eastAsia"/>
          <w:color w:val="808080" w:themeColor="background1" w:themeShade="80"/>
        </w:rPr>
      </w:pPr>
      <m:oMathPara>
        <m:oMath>
          <m:sSubSup>
            <m:sSubSupPr>
              <m:ctrlPr>
                <w:rPr>
                  <w:rFonts w:ascii="Cambria Math" w:hAnsi="Cambria Math"/>
                  <w:color w:val="808080" w:themeColor="background1" w:themeShade="80"/>
                </w:rPr>
              </m:ctrlPr>
            </m:sSubSupPr>
            <m:e>
              <m:r>
                <w:rPr>
                  <w:rFonts w:ascii="Cambria Math" w:hAnsi="Cambria Math"/>
                  <w:color w:val="808080" w:themeColor="background1" w:themeShade="80"/>
                </w:rPr>
                <m:t>ψ</m:t>
              </m:r>
            </m:e>
            <m:sub>
              <m:r>
                <w:rPr>
                  <w:rFonts w:ascii="Cambria Math" w:hAnsi="Cambria Math"/>
                  <w:color w:val="808080" w:themeColor="background1" w:themeShade="80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color w:val="808080" w:themeColor="background1" w:themeShade="80"/>
                </w:rPr>
                <m:t>''</m:t>
              </m:r>
            </m:sup>
          </m:sSubSup>
          <m:r>
            <w:rPr>
              <w:rFonts w:ascii="Cambria Math" w:hAnsi="Cambria Math"/>
              <w:color w:val="808080" w:themeColor="background1" w:themeShade="80"/>
            </w:rPr>
            <m:t>=-</m:t>
          </m:r>
          <m:sSup>
            <m:sSupPr>
              <m:ctrlPr>
                <w:rPr>
                  <w:rFonts w:ascii="Cambria Math" w:hAnsi="Cambria Math"/>
                  <w:color w:val="808080" w:themeColor="background1" w:themeShade="80"/>
                </w:rPr>
              </m:ctrlPr>
            </m:sSupPr>
            <m:e>
              <m:r>
                <w:rPr>
                  <w:rFonts w:ascii="Cambria Math" w:hAnsi="Cambria Math"/>
                  <w:color w:val="808080" w:themeColor="background1" w:themeShade="80"/>
                </w:rPr>
                <m:t>k</m:t>
              </m:r>
            </m:e>
            <m:sup>
              <m:r>
                <w:rPr>
                  <w:rFonts w:ascii="Cambria Math" w:hAnsi="Cambria Math"/>
                  <w:color w:val="808080" w:themeColor="background1" w:themeShade="80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  <w:color w:val="808080" w:themeColor="background1" w:themeShade="80"/>
                </w:rPr>
              </m:ctrlPr>
            </m:sSubPr>
            <m:e>
              <m:r>
                <w:rPr>
                  <w:rFonts w:ascii="Cambria Math" w:hAnsi="Cambria Math"/>
                  <w:color w:val="808080" w:themeColor="background1" w:themeShade="80"/>
                </w:rPr>
                <m:t>ψ</m:t>
              </m:r>
            </m:e>
            <m:sub>
              <m:r>
                <w:rPr>
                  <w:rFonts w:ascii="Cambria Math" w:hAnsi="Cambria Math"/>
                  <w:color w:val="808080" w:themeColor="background1" w:themeShade="80"/>
                </w:rPr>
                <m:t>I</m:t>
              </m:r>
            </m:sub>
          </m:sSub>
          <m:r>
            <w:rPr>
              <w:rFonts w:ascii="Cambria Math" w:hAnsi="Cambria Math" w:hint="eastAsia"/>
              <w:color w:val="808080" w:themeColor="background1" w:themeShade="80"/>
            </w:rPr>
            <m:t>，</m:t>
          </m:r>
          <m:r>
            <w:rPr>
              <w:rFonts w:ascii="Cambria Math" w:hAnsi="Cambria Math"/>
              <w:color w:val="808080" w:themeColor="background1" w:themeShade="80"/>
            </w:rPr>
            <m:t>k=</m:t>
          </m:r>
          <m:rad>
            <m:radPr>
              <m:degHide m:val="1"/>
              <m:ctrlPr>
                <w:rPr>
                  <w:rFonts w:ascii="Cambria Math" w:hAnsi="Cambria Math"/>
                  <w:color w:val="808080" w:themeColor="background1" w:themeShade="80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color w:val="808080" w:themeColor="background1" w:themeShade="8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808080" w:themeColor="background1" w:themeShade="80"/>
                    </w:rPr>
                    <m:t>2mE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color w:val="808080" w:themeColor="background1" w:themeShade="8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808080" w:themeColor="background1" w:themeShade="80"/>
                        </w:rPr>
                        <m:t>ℏ</m:t>
                      </m:r>
                    </m:e>
                    <m:sup>
                      <m:r>
                        <w:rPr>
                          <w:rFonts w:ascii="Cambria Math" w:hAnsi="Cambria Math"/>
                          <w:color w:val="808080" w:themeColor="background1" w:themeShade="80"/>
                        </w:rPr>
                        <m:t>2</m:t>
                      </m:r>
                    </m:sup>
                  </m:sSup>
                </m:den>
              </m:f>
            </m:e>
          </m:rad>
        </m:oMath>
      </m:oMathPara>
    </w:p>
    <w:p w14:paraId="73CCE1F9" w14:textId="5EEE7243" w:rsidR="00840335" w:rsidRPr="009F507C" w:rsidRDefault="00C106F6" w:rsidP="00840335">
      <w:pPr>
        <w:rPr>
          <w:rFonts w:hint="eastAsia"/>
          <w:iCs/>
          <w:color w:val="808080" w:themeColor="background1" w:themeShade="80"/>
        </w:rPr>
      </w:pPr>
      <w:r>
        <w:rPr>
          <w:rFonts w:hint="eastAsia"/>
        </w:rPr>
        <w:t>这是解</w:t>
      </w:r>
      <w:r w:rsidR="00840335" w:rsidRPr="00D55F04">
        <w:t>：</w:t>
      </w:r>
      <w:r w:rsidR="009F507C" w:rsidRPr="009F507C">
        <w:rPr>
          <w:rFonts w:ascii="Cambria Math" w:hAnsi="Cambria Math"/>
          <w:i/>
          <w:iCs/>
          <w:color w:val="808080" w:themeColor="background1" w:themeShade="80"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sSubPr>
            <m:e>
              <m:r>
                <w:rPr>
                  <w:rFonts w:ascii="Cambria Math" w:hAnsi="Cambria Math"/>
                  <w:color w:val="808080" w:themeColor="background1" w:themeShade="80"/>
                </w:rPr>
                <m:t>ψ</m:t>
              </m:r>
            </m:e>
            <m:sub>
              <m:r>
                <w:rPr>
                  <w:rFonts w:ascii="Cambria Math" w:hAnsi="Cambria Math"/>
                  <w:color w:val="808080" w:themeColor="background1" w:themeShade="80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dPr>
            <m:e>
              <m:r>
                <w:rPr>
                  <w:rFonts w:ascii="Cambria Math" w:hAnsi="Cambria Math"/>
                  <w:color w:val="808080" w:themeColor="background1" w:themeShade="80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  <w:color w:val="808080" w:themeColor="background1" w:themeShade="80"/>
            </w:rPr>
            <m:t>=</m:t>
          </m:r>
          <m:r>
            <w:rPr>
              <w:rFonts w:ascii="Cambria Math" w:hAnsi="Cambria Math"/>
              <w:color w:val="808080" w:themeColor="background1" w:themeShade="80"/>
            </w:rPr>
            <m:t>A</m:t>
          </m:r>
          <m:sSup>
            <m:sSup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sSupPr>
            <m:e>
              <m:r>
                <w:rPr>
                  <w:rFonts w:ascii="Cambria Math" w:hAnsi="Cambria Math"/>
                  <w:color w:val="808080" w:themeColor="background1" w:themeShade="80"/>
                </w:rPr>
                <m:t>e</m:t>
              </m:r>
            </m:e>
            <m:sup>
              <m:r>
                <w:rPr>
                  <w:rFonts w:ascii="Cambria Math" w:hAnsi="Cambria Math"/>
                  <w:color w:val="808080" w:themeColor="background1" w:themeShade="80"/>
                </w:rPr>
                <m:t>ikx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808080" w:themeColor="background1" w:themeShade="80"/>
            </w:rPr>
            <m:t>+</m:t>
          </m:r>
          <m:r>
            <w:rPr>
              <w:rFonts w:ascii="Cambria Math" w:hAnsi="Cambria Math"/>
              <w:color w:val="808080" w:themeColor="background1" w:themeShade="80"/>
            </w:rPr>
            <m:t>B</m:t>
          </m:r>
          <m:sSup>
            <m:sSup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sSupPr>
            <m:e>
              <m:r>
                <w:rPr>
                  <w:rFonts w:ascii="Cambria Math" w:hAnsi="Cambria Math"/>
                  <w:color w:val="808080" w:themeColor="background1" w:themeShade="80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808080" w:themeColor="background1" w:themeShade="80"/>
                </w:rPr>
                <m:t>-</m:t>
              </m:r>
              <m:r>
                <w:rPr>
                  <w:rFonts w:ascii="Cambria Math" w:hAnsi="Cambria Math"/>
                  <w:color w:val="808080" w:themeColor="background1" w:themeShade="80"/>
                </w:rPr>
                <m:t>ikx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808080" w:themeColor="background1" w:themeShade="80"/>
            </w:rPr>
            <m:t>, </m:t>
          </m:r>
          <m:r>
            <w:rPr>
              <w:rFonts w:ascii="Cambria Math" w:hAnsi="Cambria Math"/>
              <w:color w:val="808080" w:themeColor="background1" w:themeShade="80"/>
            </w:rPr>
            <m:t>k</m:t>
          </m:r>
          <m:r>
            <m:rPr>
              <m:sty m:val="p"/>
            </m:rPr>
            <w:rPr>
              <w:rFonts w:ascii="Cambria Math" w:hAnsi="Cambria Math"/>
              <w:color w:val="808080" w:themeColor="background1" w:themeShade="80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color w:val="808080" w:themeColor="background1" w:themeShade="8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808080" w:themeColor="background1" w:themeShade="80"/>
                    </w:rPr>
                    <m:t>2</m:t>
                  </m:r>
                  <m:r>
                    <w:rPr>
                      <w:rFonts w:ascii="Cambria Math" w:hAnsi="Cambria Math"/>
                      <w:color w:val="808080" w:themeColor="background1" w:themeShade="80"/>
                    </w:rPr>
                    <m:t>mE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color w:val="808080" w:themeColor="background1" w:themeShade="8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808080" w:themeColor="background1" w:themeShade="80"/>
                        </w:rPr>
                        <m:t>ℏ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808080" w:themeColor="background1" w:themeShade="80"/>
                        </w:rPr>
                        <m:t>2</m:t>
                      </m:r>
                    </m:sup>
                  </m:sSup>
                </m:den>
              </m:f>
            </m:e>
          </m:rad>
        </m:oMath>
      </m:oMathPara>
    </w:p>
    <w:p w14:paraId="16060C2A" w14:textId="0D8D1C70" w:rsidR="00840335" w:rsidRPr="00D55F04" w:rsidRDefault="00840335" w:rsidP="00840335">
      <w:pPr>
        <w:rPr>
          <w:rFonts w:hint="eastAsia"/>
        </w:rPr>
      </w:pPr>
      <w:r w:rsidRPr="00D55F04">
        <w:rPr>
          <w:rFonts w:hint="eastAsia"/>
        </w:rPr>
        <w:t>能看出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ikx</m:t>
            </m:r>
          </m:sup>
        </m:sSup>
      </m:oMath>
      <w:r w:rsidRPr="00D55F04">
        <w:rPr>
          <w:rFonts w:hint="eastAsia"/>
        </w:rPr>
        <w:t>为</w:t>
      </w:r>
      <w:r w:rsidRPr="00D55F04">
        <w:t>向右走的波</w:t>
      </w:r>
      <w:r w:rsidR="009F507C">
        <w:rPr>
          <w:rFonts w:hint="eastAsia"/>
        </w:rPr>
        <w:t xml:space="preserve"> </w:t>
      </w:r>
      <w:r w:rsidRPr="00D55F04">
        <w:rPr>
          <w:rFonts w:hint="eastAsia"/>
        </w:rPr>
        <w:t>即</w:t>
      </w:r>
      <w:r w:rsidRPr="00D55F04">
        <w:t>入射</w:t>
      </w:r>
      <w:r w:rsidRPr="00D55F04">
        <w:rPr>
          <w:rFonts w:hint="eastAsia"/>
        </w:rPr>
        <w:t>波，</w:t>
      </w:r>
      <m:oMath>
        <m:r>
          <w:rPr>
            <w:rFonts w:ascii="Cambria Math" w:hAnsi="Cambria Math"/>
          </w:rPr>
          <m:t>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-ikx</m:t>
            </m:r>
          </m:sup>
        </m:sSup>
      </m:oMath>
      <w:r w:rsidRPr="00D55F04">
        <w:rPr>
          <w:rFonts w:hint="eastAsia"/>
        </w:rPr>
        <w:t>就是</w:t>
      </w:r>
      <w:r w:rsidRPr="00D55F04">
        <w:t>向左走的波</w:t>
      </w:r>
      <w:r w:rsidR="009F507C">
        <w:rPr>
          <w:rFonts w:hint="eastAsia"/>
        </w:rPr>
        <w:t xml:space="preserve"> </w:t>
      </w:r>
      <w:r w:rsidRPr="00D55F04">
        <w:rPr>
          <w:rFonts w:hint="eastAsia"/>
        </w:rPr>
        <w:t>即</w:t>
      </w:r>
      <w:r w:rsidRPr="00D55F04">
        <w:t>反射</w:t>
      </w:r>
      <w:r w:rsidRPr="00D55F04">
        <w:rPr>
          <w:rFonts w:hint="eastAsia"/>
        </w:rPr>
        <w:t>波</w:t>
      </w:r>
    </w:p>
    <w:p w14:paraId="093C0023" w14:textId="77777777" w:rsidR="00840335" w:rsidRPr="009F507C" w:rsidRDefault="00840335" w:rsidP="00840335">
      <w:pPr>
        <w:rPr>
          <w:rFonts w:hint="eastAsia"/>
          <w:iCs/>
        </w:rPr>
      </w:pPr>
      <w:r w:rsidRPr="009F507C">
        <w:rPr>
          <w:rFonts w:hint="eastAsia"/>
          <w:iCs/>
        </w:rPr>
        <w:t>再来看在势垒内部的区域II，</w:t>
      </w:r>
    </w:p>
    <w:p w14:paraId="5DDDE6CD" w14:textId="7C65EC12" w:rsidR="00840335" w:rsidRPr="009F507C" w:rsidRDefault="00C67243" w:rsidP="00840335">
      <w:pPr>
        <w:rPr>
          <w:rFonts w:hint="eastAsia"/>
          <w:iCs/>
        </w:rPr>
      </w:pPr>
      <w:r>
        <w:rPr>
          <w:rFonts w:hint="eastAsia"/>
          <w:iCs/>
        </w:rPr>
        <w:t>代</w:t>
      </w:r>
      <w:r w:rsidR="00840335" w:rsidRPr="009F507C">
        <w:rPr>
          <w:rFonts w:hint="eastAsia"/>
          <w:iCs/>
        </w:rPr>
        <w:t>入化简得</w:t>
      </w:r>
    </w:p>
    <w:p w14:paraId="24EC2722" w14:textId="060C3A78" w:rsidR="00840335" w:rsidRPr="009F507C" w:rsidRDefault="00840335" w:rsidP="00840335">
      <w:pPr>
        <w:rPr>
          <w:rFonts w:hint="eastAsia"/>
        </w:rPr>
      </w:pPr>
      <w:r w:rsidRPr="009F507C">
        <w:t>因为</w:t>
      </w:r>
      <m:oMath>
        <m:r>
          <w:rPr>
            <w:rFonts w:ascii="Cambria Math" w:hAnsi="Cambria Math"/>
          </w:rPr>
          <m:t>E-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&lt;0</m:t>
        </m:r>
      </m:oMath>
      <w:r w:rsidRPr="009F507C">
        <w:t>，</w:t>
      </w:r>
      <w:r w:rsidR="009F507C">
        <w:rPr>
          <w:rFonts w:hint="eastAsia"/>
        </w:rPr>
        <w:t>且</w:t>
      </w:r>
    </w:p>
    <w:p w14:paraId="12A602F8" w14:textId="121024E4" w:rsidR="00840335" w:rsidRPr="009F507C" w:rsidRDefault="00840335" w:rsidP="00840335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κ=</m:t>
          </m:r>
          <m:rad>
            <m:radPr>
              <m:degHide m:val="1"/>
              <m:ctrlPr>
                <w:rPr>
                  <w:rFonts w:ascii="Cambria Math" w:hAnsi="Cambria Math"/>
                  <w:color w:val="808080" w:themeColor="background1" w:themeShade="80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color w:val="808080" w:themeColor="background1" w:themeShade="8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808080" w:themeColor="background1" w:themeShade="80"/>
                    </w:rPr>
                    <m:t>2m(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808080" w:themeColor="background1" w:themeShade="8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808080" w:themeColor="background1" w:themeShade="8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color w:val="808080" w:themeColor="background1" w:themeShade="80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color w:val="808080" w:themeColor="background1" w:themeShade="80"/>
                    </w:rPr>
                    <m:t>-E)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color w:val="808080" w:themeColor="background1" w:themeShade="8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808080" w:themeColor="background1" w:themeShade="80"/>
                        </w:rPr>
                        <m:t>ℏ</m:t>
                      </m:r>
                    </m:e>
                    <m:sup>
                      <m:r>
                        <w:rPr>
                          <w:rFonts w:ascii="Cambria Math" w:hAnsi="Cambria Math"/>
                          <w:color w:val="808080" w:themeColor="background1" w:themeShade="80"/>
                        </w:rPr>
                        <m:t>2</m:t>
                      </m:r>
                    </m:sup>
                  </m:sSup>
                </m:den>
              </m:f>
            </m:e>
          </m:rad>
        </m:oMath>
      </m:oMathPara>
    </w:p>
    <w:p w14:paraId="05CC9FBE" w14:textId="77777777" w:rsidR="00840335" w:rsidRPr="009F507C" w:rsidRDefault="00840335" w:rsidP="00840335">
      <w:pPr>
        <w:rPr>
          <w:rFonts w:hint="eastAsia"/>
        </w:rPr>
      </w:pPr>
      <w:r w:rsidRPr="009F507C">
        <w:t>则</w:t>
      </w:r>
    </w:p>
    <w:p w14:paraId="1618DF9E" w14:textId="77777777" w:rsidR="00840335" w:rsidRPr="009F507C" w:rsidRDefault="00000000" w:rsidP="00840335">
      <w:pPr>
        <w:rPr>
          <w:rFonts w:hint="eastAsia"/>
          <w:color w:val="808080" w:themeColor="background1" w:themeShade="80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II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''</m:t>
              </m:r>
            </m:sup>
          </m:sSubSup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color w:val="808080" w:themeColor="background1" w:themeShade="80"/>
            </w:rPr>
            <m:t>+</m:t>
          </m:r>
          <m:sSup>
            <m:sSupPr>
              <m:ctrlPr>
                <w:rPr>
                  <w:rFonts w:ascii="Cambria Math" w:hAnsi="Cambria Math"/>
                  <w:color w:val="808080" w:themeColor="background1" w:themeShade="80"/>
                </w:rPr>
              </m:ctrlPr>
            </m:sSupPr>
            <m:e>
              <m:r>
                <w:rPr>
                  <w:rFonts w:ascii="Cambria Math" w:hAnsi="Cambria Math"/>
                  <w:color w:val="808080" w:themeColor="background1" w:themeShade="80"/>
                </w:rPr>
                <m:t>κ</m:t>
              </m:r>
            </m:e>
            <m:sup>
              <m:r>
                <w:rPr>
                  <w:rFonts w:ascii="Cambria Math" w:hAnsi="Cambria Math"/>
                  <w:color w:val="808080" w:themeColor="background1" w:themeShade="80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  <w:color w:val="808080" w:themeColor="background1" w:themeShade="80"/>
                </w:rPr>
              </m:ctrlPr>
            </m:sSubPr>
            <m:e>
              <m:r>
                <w:rPr>
                  <w:rFonts w:ascii="Cambria Math" w:hAnsi="Cambria Math"/>
                  <w:color w:val="808080" w:themeColor="background1" w:themeShade="80"/>
                </w:rPr>
                <m:t>ψ</m:t>
              </m:r>
            </m:e>
            <m:sub>
              <m:r>
                <w:rPr>
                  <w:rFonts w:ascii="Cambria Math" w:hAnsi="Cambria Math"/>
                  <w:color w:val="808080" w:themeColor="background1" w:themeShade="80"/>
                </w:rPr>
                <m:t>II</m:t>
              </m:r>
            </m:sub>
          </m:sSub>
        </m:oMath>
      </m:oMathPara>
    </w:p>
    <w:p w14:paraId="6B137E1D" w14:textId="36B79EB2" w:rsidR="00840335" w:rsidRPr="009F507C" w:rsidRDefault="00840335" w:rsidP="00840335">
      <w:pPr>
        <w:rPr>
          <w:rFonts w:hint="eastAsia"/>
        </w:rPr>
      </w:pPr>
      <w:r w:rsidRPr="009F507C">
        <w:t>解是指数函数：</w:t>
      </w:r>
    </w:p>
    <w:p w14:paraId="65D9FBF8" w14:textId="653F3176" w:rsidR="00840335" w:rsidRPr="009F507C" w:rsidRDefault="00000000" w:rsidP="00840335">
      <w:pPr>
        <w:rPr>
          <w:rFonts w:hint="eastAsia"/>
          <w:iCs/>
          <w:color w:val="808080" w:themeColor="background1" w:themeShade="80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sSubPr>
            <m:e>
              <m:r>
                <w:rPr>
                  <w:rFonts w:ascii="Cambria Math" w:hAnsi="Cambria Math"/>
                  <w:color w:val="808080" w:themeColor="background1" w:themeShade="80"/>
                </w:rPr>
                <m:t>ψ</m:t>
              </m:r>
            </m:e>
            <m:sub>
              <m:r>
                <w:rPr>
                  <w:rFonts w:ascii="Cambria Math" w:hAnsi="Cambria Math"/>
                  <w:color w:val="808080" w:themeColor="background1" w:themeShade="80"/>
                </w:rPr>
                <m:t>II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dPr>
            <m:e>
              <m:r>
                <w:rPr>
                  <w:rFonts w:ascii="Cambria Math" w:hAnsi="Cambria Math"/>
                  <w:color w:val="808080" w:themeColor="background1" w:themeShade="80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  <w:color w:val="808080" w:themeColor="background1" w:themeShade="80"/>
            </w:rPr>
            <m:t>=</m:t>
          </m:r>
          <m:r>
            <w:rPr>
              <w:rFonts w:ascii="Cambria Math" w:hAnsi="Cambria Math"/>
              <w:color w:val="808080" w:themeColor="background1" w:themeShade="80"/>
            </w:rPr>
            <m:t>C</m:t>
          </m:r>
          <m:sSup>
            <m:sSup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sSupPr>
            <m:e>
              <m:r>
                <w:rPr>
                  <w:rFonts w:ascii="Cambria Math" w:hAnsi="Cambria Math"/>
                  <w:color w:val="808080" w:themeColor="background1" w:themeShade="80"/>
                </w:rPr>
                <m:t>e</m:t>
              </m:r>
            </m:e>
            <m:sup>
              <m:r>
                <w:rPr>
                  <w:rFonts w:ascii="Cambria Math" w:hAnsi="Cambria Math"/>
                  <w:color w:val="808080" w:themeColor="background1" w:themeShade="80"/>
                </w:rPr>
                <m:t>κx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808080" w:themeColor="background1" w:themeShade="80"/>
            </w:rPr>
            <m:t>+</m:t>
          </m:r>
          <m:r>
            <w:rPr>
              <w:rFonts w:ascii="Cambria Math" w:hAnsi="Cambria Math"/>
              <w:color w:val="808080" w:themeColor="background1" w:themeShade="80"/>
            </w:rPr>
            <m:t>D</m:t>
          </m:r>
          <m:sSup>
            <m:sSup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sSupPr>
            <m:e>
              <m:r>
                <w:rPr>
                  <w:rFonts w:ascii="Cambria Math" w:hAnsi="Cambria Math"/>
                  <w:color w:val="808080" w:themeColor="background1" w:themeShade="80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808080" w:themeColor="background1" w:themeShade="80"/>
                </w:rPr>
                <m:t>-</m:t>
              </m:r>
              <m:r>
                <w:rPr>
                  <w:rFonts w:ascii="Cambria Math" w:hAnsi="Cambria Math"/>
                  <w:color w:val="808080" w:themeColor="background1" w:themeShade="80"/>
                </w:rPr>
                <m:t>κx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808080" w:themeColor="background1" w:themeShade="80"/>
            </w:rPr>
            <m:t>,</m:t>
          </m:r>
          <m:r>
            <w:rPr>
              <w:rFonts w:ascii="Cambria Math" w:hAnsi="Cambria Math"/>
              <w:color w:val="808080" w:themeColor="background1" w:themeShade="80"/>
            </w:rPr>
            <m:t>κ</m:t>
          </m:r>
          <m:r>
            <m:rPr>
              <m:sty m:val="p"/>
            </m:rPr>
            <w:rPr>
              <w:rFonts w:ascii="Cambria Math" w:hAnsi="Cambria Math"/>
              <w:color w:val="808080" w:themeColor="background1" w:themeShade="80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color w:val="808080" w:themeColor="background1" w:themeShade="8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808080" w:themeColor="background1" w:themeShade="80"/>
                    </w:rPr>
                    <m:t>2</m:t>
                  </m:r>
                  <m:r>
                    <w:rPr>
                      <w:rFonts w:ascii="Cambria Math" w:hAnsi="Cambria Math"/>
                      <w:color w:val="808080" w:themeColor="background1" w:themeShade="80"/>
                    </w:rPr>
                    <m:t>m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color w:val="808080" w:themeColor="background1" w:themeShade="8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color w:val="808080" w:themeColor="background1" w:themeShade="8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808080" w:themeColor="background1" w:themeShade="80"/>
                            </w:rPr>
                            <m:t>V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808080" w:themeColor="background1" w:themeShade="80"/>
                            </w:rP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808080" w:themeColor="background1" w:themeShade="80"/>
                        </w:rPr>
                        <m:t>-</m:t>
                      </m:r>
                      <m:r>
                        <w:rPr>
                          <w:rFonts w:ascii="Cambria Math" w:hAnsi="Cambria Math"/>
                          <w:color w:val="808080" w:themeColor="background1" w:themeShade="80"/>
                        </w:rPr>
                        <m:t>E</m:t>
                      </m:r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color w:val="808080" w:themeColor="background1" w:themeShade="8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808080" w:themeColor="background1" w:themeShade="80"/>
                        </w:rPr>
                        <m:t>ℏ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808080" w:themeColor="background1" w:themeShade="80"/>
                        </w:rPr>
                        <m:t>2</m:t>
                      </m:r>
                    </m:sup>
                  </m:sSup>
                </m:den>
              </m:f>
            </m:e>
          </m:rad>
        </m:oMath>
      </m:oMathPara>
    </w:p>
    <w:p w14:paraId="76A44669" w14:textId="4C4D46BE" w:rsidR="00840335" w:rsidRPr="009F507C" w:rsidRDefault="00840335" w:rsidP="00840335">
      <w:pPr>
        <w:rPr>
          <w:rFonts w:hint="eastAsia"/>
        </w:rPr>
      </w:pPr>
      <w:r w:rsidRPr="009F507C">
        <w:rPr>
          <w:rFonts w:hint="eastAsia"/>
          <w:iCs/>
        </w:rPr>
        <w:t>区域III和I类似，只不过</w:t>
      </w:r>
      <w:r w:rsidR="00C67243">
        <w:rPr>
          <w:rFonts w:hint="eastAsia"/>
        </w:rPr>
        <w:t>没有反射</w:t>
      </w:r>
      <w:r w:rsidRPr="009F507C">
        <w:t>波</w:t>
      </w:r>
    </w:p>
    <w:p w14:paraId="24AD346C" w14:textId="76E13E33" w:rsidR="00840335" w:rsidRPr="00C67243" w:rsidRDefault="00000000" w:rsidP="00840335">
      <w:pPr>
        <w:rPr>
          <w:rFonts w:hint="eastAsia"/>
          <w:color w:val="808080" w:themeColor="background1" w:themeShade="8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sSubPr>
            <m:e>
              <m:r>
                <w:rPr>
                  <w:rFonts w:ascii="Cambria Math" w:hAnsi="Cambria Math"/>
                  <w:color w:val="808080" w:themeColor="background1" w:themeShade="80"/>
                </w:rPr>
                <m:t>ψ</m:t>
              </m:r>
            </m:e>
            <m:sub>
              <m:r>
                <w:rPr>
                  <w:rFonts w:ascii="Cambria Math" w:hAnsi="Cambria Math"/>
                  <w:color w:val="808080" w:themeColor="background1" w:themeShade="80"/>
                </w:rPr>
                <m:t>III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dPr>
            <m:e>
              <m:r>
                <w:rPr>
                  <w:rFonts w:ascii="Cambria Math" w:hAnsi="Cambria Math"/>
                  <w:color w:val="808080" w:themeColor="background1" w:themeShade="80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  <w:color w:val="808080" w:themeColor="background1" w:themeShade="80"/>
            </w:rPr>
            <m:t>=</m:t>
          </m:r>
          <m:r>
            <w:rPr>
              <w:rFonts w:ascii="Cambria Math" w:hAnsi="Cambria Math"/>
              <w:color w:val="808080" w:themeColor="background1" w:themeShade="80"/>
            </w:rPr>
            <m:t>F</m:t>
          </m:r>
          <m:sSup>
            <m:sSup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sSupPr>
            <m:e>
              <m:r>
                <w:rPr>
                  <w:rFonts w:ascii="Cambria Math" w:hAnsi="Cambria Math"/>
                  <w:color w:val="808080" w:themeColor="background1" w:themeShade="80"/>
                </w:rPr>
                <m:t>e</m:t>
              </m:r>
            </m:e>
            <m:sup>
              <m:r>
                <w:rPr>
                  <w:rFonts w:ascii="Cambria Math" w:hAnsi="Cambria Math"/>
                  <w:color w:val="808080" w:themeColor="background1" w:themeShade="80"/>
                </w:rPr>
                <m:t>ikx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808080" w:themeColor="background1" w:themeShade="80"/>
            </w:rPr>
            <m:t> </m:t>
          </m:r>
          <m:d>
            <m:d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dPr>
            <m:e>
              <m:r>
                <m:rPr>
                  <m:nor/>
                </m:rPr>
                <w:rPr>
                  <w:i/>
                  <w:iCs/>
                  <w:color w:val="808080" w:themeColor="background1" w:themeShade="80"/>
                </w:rPr>
                <m:t>无左行波，只有透射波</m:t>
              </m:r>
            </m:e>
          </m:d>
        </m:oMath>
      </m:oMathPara>
    </w:p>
    <w:p w14:paraId="23C0E85B" w14:textId="56C29937" w:rsidR="00840335" w:rsidRPr="00C67243" w:rsidRDefault="00840335" w:rsidP="00840335">
      <w:pPr>
        <w:rPr>
          <w:rFonts w:hint="eastAsia"/>
          <w:color w:val="808080" w:themeColor="background1" w:themeShade="80"/>
        </w:rPr>
      </w:pPr>
      <w:r w:rsidRPr="00C67243">
        <w:rPr>
          <w:color w:val="808080" w:themeColor="background1" w:themeShade="80"/>
        </w:rPr>
        <w:t>边界条件</w:t>
      </w:r>
    </w:p>
    <w:p w14:paraId="3A9EABB9" w14:textId="77777777" w:rsidR="00840335" w:rsidRPr="00C67243" w:rsidRDefault="00840335" w:rsidP="00840335">
      <w:pPr>
        <w:rPr>
          <w:rFonts w:hint="eastAsia"/>
        </w:rPr>
      </w:pPr>
      <w:r w:rsidRPr="00C67243">
        <w:rPr>
          <w:rFonts w:hint="eastAsia"/>
        </w:rPr>
        <w:t>因为</w:t>
      </w:r>
      <w:r w:rsidRPr="00C67243">
        <w:t>波函数必须连续、光滑</w:t>
      </w:r>
      <w:r w:rsidRPr="00C67243">
        <w:rPr>
          <w:rFonts w:hint="eastAsia"/>
        </w:rPr>
        <w:t>，光滑即</w:t>
      </w:r>
      <w:r w:rsidRPr="00C67243">
        <w:t>导数连续。</w:t>
      </w:r>
    </w:p>
    <w:p w14:paraId="72C72F7A" w14:textId="1297D714" w:rsidR="00840335" w:rsidRPr="00C67243" w:rsidRDefault="00840335" w:rsidP="00840335">
      <w:pPr>
        <w:rPr>
          <w:rFonts w:hint="eastAsia"/>
        </w:rPr>
      </w:pPr>
      <w:r w:rsidRPr="00C67243">
        <w:rPr>
          <w:rFonts w:hint="eastAsia"/>
        </w:rPr>
        <w:t>至此，我们</w:t>
      </w:r>
      <w:r w:rsidR="00C67243">
        <w:rPr>
          <w:rFonts w:hint="eastAsia"/>
        </w:rPr>
        <w:t>可以将</w:t>
      </w:r>
      <w:r w:rsidRPr="00C67243">
        <w:rPr>
          <w:rFonts w:hint="eastAsia"/>
        </w:rPr>
        <w:t>三区通过边界条件联系起来</w:t>
      </w:r>
    </w:p>
    <w:p w14:paraId="5E754FFB" w14:textId="077E2F09" w:rsidR="00840335" w:rsidRPr="00C67243" w:rsidRDefault="00840335" w:rsidP="00840335">
      <w:pPr>
        <w:rPr>
          <w:rFonts w:hint="eastAsia"/>
          <w:color w:val="808080" w:themeColor="background1" w:themeShade="80"/>
        </w:rPr>
      </w:pPr>
      <w:r w:rsidRPr="00C67243">
        <w:rPr>
          <w:color w:val="808080" w:themeColor="background1" w:themeShade="80"/>
        </w:rPr>
        <w:t>在</w:t>
      </w:r>
      <m:oMath>
        <m:r>
          <w:rPr>
            <w:rFonts w:ascii="Cambria Math" w:hAnsi="Cambria Math"/>
            <w:color w:val="808080" w:themeColor="background1" w:themeShade="80"/>
          </w:rPr>
          <m:t>x</m:t>
        </m:r>
        <m:r>
          <m:rPr>
            <m:sty m:val="p"/>
          </m:rPr>
          <w:rPr>
            <w:rFonts w:ascii="Cambria Math" w:hAnsi="Cambria Math"/>
            <w:color w:val="808080" w:themeColor="background1" w:themeShade="80"/>
          </w:rPr>
          <m:t>=0</m:t>
        </m:r>
      </m:oMath>
      <w:r w:rsidRPr="00C67243">
        <w:rPr>
          <w:color w:val="808080" w:themeColor="background1" w:themeShade="80"/>
        </w:rPr>
        <w:t>：</w:t>
      </w:r>
    </w:p>
    <w:p w14:paraId="558A4957" w14:textId="06C68C02" w:rsidR="00840335" w:rsidRPr="00C67243" w:rsidRDefault="00000000" w:rsidP="00840335">
      <w:pPr>
        <w:rPr>
          <w:rFonts w:hint="eastAsia"/>
          <w:color w:val="808080" w:themeColor="background1" w:themeShade="80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sSubPr>
            <m:e>
              <m:r>
                <w:rPr>
                  <w:rFonts w:ascii="Cambria Math" w:hAnsi="Cambria Math"/>
                  <w:color w:val="808080" w:themeColor="background1" w:themeShade="80"/>
                </w:rPr>
                <m:t>ψ</m:t>
              </m:r>
            </m:e>
            <m:sub>
              <m:r>
                <w:rPr>
                  <w:rFonts w:ascii="Cambria Math" w:hAnsi="Cambria Math"/>
                  <w:color w:val="808080" w:themeColor="background1" w:themeShade="80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808080" w:themeColor="background1" w:themeShade="80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  <w:color w:val="808080" w:themeColor="background1" w:themeShade="80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sSubPr>
            <m:e>
              <m:r>
                <w:rPr>
                  <w:rFonts w:ascii="Cambria Math" w:hAnsi="Cambria Math"/>
                  <w:color w:val="808080" w:themeColor="background1" w:themeShade="80"/>
                </w:rPr>
                <m:t>ψ</m:t>
              </m:r>
            </m:e>
            <m:sub>
              <m:r>
                <w:rPr>
                  <w:rFonts w:ascii="Cambria Math" w:hAnsi="Cambria Math"/>
                  <w:color w:val="808080" w:themeColor="background1" w:themeShade="80"/>
                </w:rPr>
                <m:t>II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808080" w:themeColor="background1" w:themeShade="80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  <w:color w:val="808080" w:themeColor="background1" w:themeShade="80"/>
            </w:rPr>
            <m:t>⇒</m:t>
          </m:r>
          <m:r>
            <w:rPr>
              <w:rFonts w:ascii="Cambria Math" w:hAnsi="Cambria Math"/>
              <w:color w:val="808080" w:themeColor="background1" w:themeShade="80"/>
            </w:rPr>
            <m:t>A</m:t>
          </m:r>
          <m:r>
            <m:rPr>
              <m:sty m:val="p"/>
            </m:rPr>
            <w:rPr>
              <w:rFonts w:ascii="Cambria Math" w:hAnsi="Cambria Math"/>
              <w:color w:val="808080" w:themeColor="background1" w:themeShade="80"/>
            </w:rPr>
            <m:t>+</m:t>
          </m:r>
          <m:r>
            <w:rPr>
              <w:rFonts w:ascii="Cambria Math" w:hAnsi="Cambria Math"/>
              <w:color w:val="808080" w:themeColor="background1" w:themeShade="80"/>
            </w:rPr>
            <m:t>B</m:t>
          </m:r>
          <m:r>
            <m:rPr>
              <m:sty m:val="p"/>
            </m:rPr>
            <w:rPr>
              <w:rFonts w:ascii="Cambria Math" w:hAnsi="Cambria Math"/>
              <w:color w:val="808080" w:themeColor="background1" w:themeShade="80"/>
            </w:rPr>
            <m:t>=</m:t>
          </m:r>
          <m:r>
            <w:rPr>
              <w:rFonts w:ascii="Cambria Math" w:hAnsi="Cambria Math"/>
              <w:color w:val="808080" w:themeColor="background1" w:themeShade="80"/>
            </w:rPr>
            <m:t>C</m:t>
          </m:r>
          <m:r>
            <m:rPr>
              <m:sty m:val="p"/>
            </m:rPr>
            <w:rPr>
              <w:rFonts w:ascii="Cambria Math" w:hAnsi="Cambria Math"/>
              <w:color w:val="808080" w:themeColor="background1" w:themeShade="80"/>
            </w:rPr>
            <m:t>+</m:t>
          </m:r>
          <m:r>
            <w:rPr>
              <w:rFonts w:ascii="Cambria Math" w:hAnsi="Cambria Math"/>
              <w:color w:val="808080" w:themeColor="background1" w:themeShade="80"/>
            </w:rPr>
            <m:t>D</m:t>
          </m:r>
        </m:oMath>
      </m:oMathPara>
    </w:p>
    <w:p w14:paraId="352C83CB" w14:textId="38FEFDB3" w:rsidR="00840335" w:rsidRPr="00C67243" w:rsidRDefault="00000000" w:rsidP="00840335">
      <w:pPr>
        <w:rPr>
          <w:rFonts w:hint="eastAsia"/>
          <w:color w:val="808080" w:themeColor="background1" w:themeShade="80"/>
        </w:rPr>
      </w:pPr>
      <m:oMathPara>
        <m:oMathParaPr>
          <m:jc m:val="centerGroup"/>
        </m:oMathParaPr>
        <m:oMath>
          <m:sSubSup>
            <m:sSubSup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sSubSupPr>
            <m:e>
              <m:r>
                <w:rPr>
                  <w:rFonts w:ascii="Cambria Math" w:hAnsi="Cambria Math"/>
                  <w:color w:val="808080" w:themeColor="background1" w:themeShade="80"/>
                </w:rPr>
                <m:t>ψ</m:t>
              </m:r>
            </m:e>
            <m:sub>
              <m:r>
                <w:rPr>
                  <w:rFonts w:ascii="Cambria Math" w:hAnsi="Cambria Math"/>
                  <w:color w:val="808080" w:themeColor="background1" w:themeShade="80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color w:val="808080" w:themeColor="background1" w:themeShade="80"/>
                </w:rPr>
                <m:t>'</m:t>
              </m:r>
            </m:sup>
          </m:sSubSup>
          <m:d>
            <m:d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808080" w:themeColor="background1" w:themeShade="80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  <w:color w:val="808080" w:themeColor="background1" w:themeShade="80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sSubSupPr>
            <m:e>
              <m:r>
                <w:rPr>
                  <w:rFonts w:ascii="Cambria Math" w:hAnsi="Cambria Math"/>
                  <w:color w:val="808080" w:themeColor="background1" w:themeShade="80"/>
                </w:rPr>
                <m:t>ψ</m:t>
              </m:r>
            </m:e>
            <m:sub>
              <m:r>
                <w:rPr>
                  <w:rFonts w:ascii="Cambria Math" w:hAnsi="Cambria Math"/>
                  <w:color w:val="808080" w:themeColor="background1" w:themeShade="80"/>
                </w:rPr>
                <m:t>II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color w:val="808080" w:themeColor="background1" w:themeShade="80"/>
                </w:rPr>
                <m:t>'</m:t>
              </m:r>
            </m:sup>
          </m:sSubSup>
          <m:d>
            <m:d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808080" w:themeColor="background1" w:themeShade="80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  <w:color w:val="808080" w:themeColor="background1" w:themeShade="80"/>
            </w:rPr>
            <m:t>⇒</m:t>
          </m:r>
          <m:r>
            <w:rPr>
              <w:rFonts w:ascii="Cambria Math" w:hAnsi="Cambria Math"/>
              <w:color w:val="808080" w:themeColor="background1" w:themeShade="80"/>
            </w:rPr>
            <m:t>ik</m:t>
          </m:r>
          <m:d>
            <m:d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dPr>
            <m:e>
              <m:r>
                <w:rPr>
                  <w:rFonts w:ascii="Cambria Math" w:hAnsi="Cambria Math"/>
                  <w:color w:val="808080" w:themeColor="background1" w:themeShade="80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  <w:color w:val="808080" w:themeColor="background1" w:themeShade="80"/>
                </w:rPr>
                <m:t>-</m:t>
              </m:r>
              <m:r>
                <w:rPr>
                  <w:rFonts w:ascii="Cambria Math" w:hAnsi="Cambria Math"/>
                  <w:color w:val="808080" w:themeColor="background1" w:themeShade="80"/>
                </w:rPr>
                <m:t>B</m:t>
              </m:r>
            </m:e>
          </m:d>
          <m:r>
            <m:rPr>
              <m:sty m:val="p"/>
            </m:rPr>
            <w:rPr>
              <w:rFonts w:ascii="Cambria Math" w:hAnsi="Cambria Math"/>
              <w:color w:val="808080" w:themeColor="background1" w:themeShade="80"/>
            </w:rPr>
            <m:t>=</m:t>
          </m:r>
          <m:r>
            <w:rPr>
              <w:rFonts w:ascii="Cambria Math" w:hAnsi="Cambria Math"/>
              <w:color w:val="808080" w:themeColor="background1" w:themeShade="80"/>
            </w:rPr>
            <m:t>κ</m:t>
          </m:r>
          <m:d>
            <m:d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dPr>
            <m:e>
              <m:r>
                <w:rPr>
                  <w:rFonts w:ascii="Cambria Math" w:hAnsi="Cambria Math"/>
                  <w:color w:val="808080" w:themeColor="background1" w:themeShade="80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  <w:color w:val="808080" w:themeColor="background1" w:themeShade="80"/>
                </w:rPr>
                <m:t>-</m:t>
              </m:r>
              <m:r>
                <w:rPr>
                  <w:rFonts w:ascii="Cambria Math" w:hAnsi="Cambria Math"/>
                  <w:color w:val="808080" w:themeColor="background1" w:themeShade="80"/>
                </w:rPr>
                <m:t>D</m:t>
              </m:r>
            </m:e>
          </m:d>
        </m:oMath>
      </m:oMathPara>
    </w:p>
    <w:p w14:paraId="07C8DFE3" w14:textId="0EDF13FC" w:rsidR="00840335" w:rsidRPr="00C67243" w:rsidRDefault="00840335" w:rsidP="00840335">
      <w:pPr>
        <w:rPr>
          <w:rFonts w:hint="eastAsia"/>
          <w:color w:val="808080" w:themeColor="background1" w:themeShade="80"/>
        </w:rPr>
      </w:pPr>
      <w:r w:rsidRPr="00C67243">
        <w:rPr>
          <w:color w:val="808080" w:themeColor="background1" w:themeShade="80"/>
        </w:rPr>
        <w:t>在</w:t>
      </w:r>
      <m:oMath>
        <m:r>
          <w:rPr>
            <w:rFonts w:ascii="Cambria Math" w:hAnsi="Cambria Math"/>
            <w:color w:val="808080" w:themeColor="background1" w:themeShade="80"/>
          </w:rPr>
          <m:t>x</m:t>
        </m:r>
        <m:r>
          <m:rPr>
            <m:sty m:val="p"/>
          </m:rPr>
          <w:rPr>
            <w:rFonts w:ascii="Cambria Math" w:hAnsi="Cambria Math"/>
            <w:color w:val="808080" w:themeColor="background1" w:themeShade="80"/>
          </w:rPr>
          <m:t>=</m:t>
        </m:r>
        <m:r>
          <w:rPr>
            <w:rFonts w:ascii="Cambria Math" w:hAnsi="Cambria Math"/>
            <w:color w:val="808080" w:themeColor="background1" w:themeShade="80"/>
          </w:rPr>
          <m:t>a</m:t>
        </m:r>
      </m:oMath>
      <w:r w:rsidRPr="00C67243">
        <w:rPr>
          <w:color w:val="808080" w:themeColor="background1" w:themeShade="80"/>
        </w:rPr>
        <w:t>：</w:t>
      </w:r>
    </w:p>
    <w:p w14:paraId="4041B279" w14:textId="4494F549" w:rsidR="00840335" w:rsidRPr="00C67243" w:rsidRDefault="00000000" w:rsidP="00840335">
      <w:pPr>
        <w:rPr>
          <w:rFonts w:hint="eastAsia"/>
          <w:color w:val="808080" w:themeColor="background1" w:themeShade="80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sSubPr>
            <m:e>
              <m:r>
                <w:rPr>
                  <w:rFonts w:ascii="Cambria Math" w:hAnsi="Cambria Math"/>
                  <w:color w:val="808080" w:themeColor="background1" w:themeShade="80"/>
                </w:rPr>
                <m:t>ψ</m:t>
              </m:r>
            </m:e>
            <m:sub>
              <m:r>
                <w:rPr>
                  <w:rFonts w:ascii="Cambria Math" w:hAnsi="Cambria Math"/>
                  <w:color w:val="808080" w:themeColor="background1" w:themeShade="80"/>
                </w:rPr>
                <m:t>II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dPr>
            <m:e>
              <m:r>
                <w:rPr>
                  <w:rFonts w:ascii="Cambria Math" w:hAnsi="Cambria Math"/>
                  <w:color w:val="808080" w:themeColor="background1" w:themeShade="80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/>
              <w:color w:val="808080" w:themeColor="background1" w:themeShade="80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sSubPr>
            <m:e>
              <m:r>
                <w:rPr>
                  <w:rFonts w:ascii="Cambria Math" w:hAnsi="Cambria Math"/>
                  <w:color w:val="808080" w:themeColor="background1" w:themeShade="80"/>
                </w:rPr>
                <m:t>ψ</m:t>
              </m:r>
            </m:e>
            <m:sub>
              <m:r>
                <w:rPr>
                  <w:rFonts w:ascii="Cambria Math" w:hAnsi="Cambria Math"/>
                  <w:color w:val="808080" w:themeColor="background1" w:themeShade="80"/>
                </w:rPr>
                <m:t>III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dPr>
            <m:e>
              <m:r>
                <w:rPr>
                  <w:rFonts w:ascii="Cambria Math" w:hAnsi="Cambria Math"/>
                  <w:color w:val="808080" w:themeColor="background1" w:themeShade="80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/>
              <w:color w:val="808080" w:themeColor="background1" w:themeShade="80"/>
            </w:rPr>
            <m:t>⇒</m:t>
          </m:r>
          <m:r>
            <w:rPr>
              <w:rFonts w:ascii="Cambria Math" w:hAnsi="Cambria Math"/>
              <w:color w:val="808080" w:themeColor="background1" w:themeShade="80"/>
            </w:rPr>
            <m:t>C</m:t>
          </m:r>
          <m:sSup>
            <m:sSup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sSupPr>
            <m:e>
              <m:r>
                <w:rPr>
                  <w:rFonts w:ascii="Cambria Math" w:hAnsi="Cambria Math"/>
                  <w:color w:val="808080" w:themeColor="background1" w:themeShade="80"/>
                </w:rPr>
                <m:t>e</m:t>
              </m:r>
            </m:e>
            <m:sup>
              <m:r>
                <w:rPr>
                  <w:rFonts w:ascii="Cambria Math" w:hAnsi="Cambria Math"/>
                  <w:color w:val="808080" w:themeColor="background1" w:themeShade="80"/>
                </w:rPr>
                <m:t>κa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808080" w:themeColor="background1" w:themeShade="80"/>
            </w:rPr>
            <m:t>+</m:t>
          </m:r>
          <m:r>
            <w:rPr>
              <w:rFonts w:ascii="Cambria Math" w:hAnsi="Cambria Math"/>
              <w:color w:val="808080" w:themeColor="background1" w:themeShade="80"/>
            </w:rPr>
            <m:t>D</m:t>
          </m:r>
          <m:sSup>
            <m:sSup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sSupPr>
            <m:e>
              <m:r>
                <w:rPr>
                  <w:rFonts w:ascii="Cambria Math" w:hAnsi="Cambria Math"/>
                  <w:color w:val="808080" w:themeColor="background1" w:themeShade="80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808080" w:themeColor="background1" w:themeShade="80"/>
                </w:rPr>
                <m:t>-</m:t>
              </m:r>
              <m:r>
                <w:rPr>
                  <w:rFonts w:ascii="Cambria Math" w:hAnsi="Cambria Math"/>
                  <w:color w:val="808080" w:themeColor="background1" w:themeShade="80"/>
                </w:rPr>
                <m:t>κa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808080" w:themeColor="background1" w:themeShade="80"/>
            </w:rPr>
            <m:t>=</m:t>
          </m:r>
          <m:r>
            <w:rPr>
              <w:rFonts w:ascii="Cambria Math" w:hAnsi="Cambria Math"/>
              <w:color w:val="808080" w:themeColor="background1" w:themeShade="80"/>
            </w:rPr>
            <m:t>F</m:t>
          </m:r>
          <m:sSup>
            <m:sSup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sSupPr>
            <m:e>
              <m:r>
                <w:rPr>
                  <w:rFonts w:ascii="Cambria Math" w:hAnsi="Cambria Math"/>
                  <w:color w:val="808080" w:themeColor="background1" w:themeShade="80"/>
                </w:rPr>
                <m:t>e</m:t>
              </m:r>
            </m:e>
            <m:sup>
              <m:r>
                <w:rPr>
                  <w:rFonts w:ascii="Cambria Math" w:hAnsi="Cambria Math"/>
                  <w:color w:val="808080" w:themeColor="background1" w:themeShade="80"/>
                </w:rPr>
                <m:t>ika</m:t>
              </m:r>
            </m:sup>
          </m:sSup>
        </m:oMath>
      </m:oMathPara>
    </w:p>
    <w:p w14:paraId="3368AFD6" w14:textId="5AECAC25" w:rsidR="00840335" w:rsidRPr="00C67243" w:rsidRDefault="00000000" w:rsidP="00840335">
      <w:pPr>
        <w:rPr>
          <w:rFonts w:hint="eastAsia"/>
          <w:color w:val="808080" w:themeColor="background1" w:themeShade="80"/>
        </w:rPr>
      </w:pPr>
      <m:oMathPara>
        <m:oMathParaPr>
          <m:jc m:val="centerGroup"/>
        </m:oMathParaPr>
        <m:oMath>
          <m:sSubSup>
            <m:sSubSup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sSubSupPr>
            <m:e>
              <m:r>
                <w:rPr>
                  <w:rFonts w:ascii="Cambria Math" w:hAnsi="Cambria Math"/>
                  <w:color w:val="808080" w:themeColor="background1" w:themeShade="80"/>
                </w:rPr>
                <m:t>ψ</m:t>
              </m:r>
            </m:e>
            <m:sub>
              <m:r>
                <w:rPr>
                  <w:rFonts w:ascii="Cambria Math" w:hAnsi="Cambria Math"/>
                  <w:color w:val="808080" w:themeColor="background1" w:themeShade="80"/>
                </w:rPr>
                <m:t>II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color w:val="808080" w:themeColor="background1" w:themeShade="80"/>
                </w:rPr>
                <m:t>'</m:t>
              </m:r>
            </m:sup>
          </m:sSubSup>
          <m:d>
            <m:d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dPr>
            <m:e>
              <m:r>
                <w:rPr>
                  <w:rFonts w:ascii="Cambria Math" w:hAnsi="Cambria Math"/>
                  <w:color w:val="808080" w:themeColor="background1" w:themeShade="80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/>
              <w:color w:val="808080" w:themeColor="background1" w:themeShade="80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sSubSupPr>
            <m:e>
              <m:r>
                <w:rPr>
                  <w:rFonts w:ascii="Cambria Math" w:hAnsi="Cambria Math"/>
                  <w:color w:val="808080" w:themeColor="background1" w:themeShade="80"/>
                </w:rPr>
                <m:t>ψ</m:t>
              </m:r>
            </m:e>
            <m:sub>
              <m:r>
                <w:rPr>
                  <w:rFonts w:ascii="Cambria Math" w:hAnsi="Cambria Math"/>
                  <w:color w:val="808080" w:themeColor="background1" w:themeShade="80"/>
                </w:rPr>
                <m:t>III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color w:val="808080" w:themeColor="background1" w:themeShade="80"/>
                </w:rPr>
                <m:t>'</m:t>
              </m:r>
            </m:sup>
          </m:sSubSup>
          <m:d>
            <m:d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dPr>
            <m:e>
              <m:r>
                <w:rPr>
                  <w:rFonts w:ascii="Cambria Math" w:hAnsi="Cambria Math"/>
                  <w:color w:val="808080" w:themeColor="background1" w:themeShade="80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/>
              <w:color w:val="808080" w:themeColor="background1" w:themeShade="80"/>
            </w:rPr>
            <m:t>⇒</m:t>
          </m:r>
          <m:r>
            <w:rPr>
              <w:rFonts w:ascii="Cambria Math" w:hAnsi="Cambria Math"/>
              <w:color w:val="808080" w:themeColor="background1" w:themeShade="80"/>
            </w:rPr>
            <m:t>κ</m:t>
          </m:r>
          <m:d>
            <m:d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dPr>
            <m:e>
              <m:r>
                <w:rPr>
                  <w:rFonts w:ascii="Cambria Math" w:hAnsi="Cambria Math"/>
                  <w:color w:val="808080" w:themeColor="background1" w:themeShade="80"/>
                </w:rPr>
                <m:t>C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color w:val="808080" w:themeColor="background1" w:themeShade="8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808080" w:themeColor="background1" w:themeShade="80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color w:val="808080" w:themeColor="background1" w:themeShade="80"/>
                    </w:rPr>
                    <m:t>κa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color w:val="808080" w:themeColor="background1" w:themeShade="80"/>
                </w:rPr>
                <m:t>-</m:t>
              </m:r>
              <m:r>
                <w:rPr>
                  <w:rFonts w:ascii="Cambria Math" w:hAnsi="Cambria Math"/>
                  <w:color w:val="808080" w:themeColor="background1" w:themeShade="80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color w:val="808080" w:themeColor="background1" w:themeShade="8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808080" w:themeColor="background1" w:themeShade="80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808080" w:themeColor="background1" w:themeShade="80"/>
                    </w:rPr>
                    <m:t>-</m:t>
                  </m:r>
                  <m:r>
                    <w:rPr>
                      <w:rFonts w:ascii="Cambria Math" w:hAnsi="Cambria Math"/>
                      <w:color w:val="808080" w:themeColor="background1" w:themeShade="80"/>
                    </w:rPr>
                    <m:t>κa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  <w:color w:val="808080" w:themeColor="background1" w:themeShade="80"/>
            </w:rPr>
            <m:t>=</m:t>
          </m:r>
          <m:r>
            <w:rPr>
              <w:rFonts w:ascii="Cambria Math" w:hAnsi="Cambria Math"/>
              <w:color w:val="808080" w:themeColor="background1" w:themeShade="80"/>
            </w:rPr>
            <m:t>ikF</m:t>
          </m:r>
          <m:sSup>
            <m:sSup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sSupPr>
            <m:e>
              <m:r>
                <w:rPr>
                  <w:rFonts w:ascii="Cambria Math" w:hAnsi="Cambria Math"/>
                  <w:color w:val="808080" w:themeColor="background1" w:themeShade="80"/>
                </w:rPr>
                <m:t>e</m:t>
              </m:r>
            </m:e>
            <m:sup>
              <m:r>
                <w:rPr>
                  <w:rFonts w:ascii="Cambria Math" w:hAnsi="Cambria Math"/>
                  <w:color w:val="808080" w:themeColor="background1" w:themeShade="80"/>
                </w:rPr>
                <m:t>ika</m:t>
              </m:r>
            </m:sup>
          </m:sSup>
        </m:oMath>
      </m:oMathPara>
    </w:p>
    <w:p w14:paraId="522E8373" w14:textId="77777777" w:rsidR="00840335" w:rsidRPr="003B35A6" w:rsidRDefault="00840335" w:rsidP="00840335">
      <w:pPr>
        <w:rPr>
          <w:rFonts w:hint="eastAsia"/>
        </w:rPr>
      </w:pPr>
    </w:p>
    <w:p w14:paraId="5D75C365" w14:textId="249EC810" w:rsidR="00840335" w:rsidRPr="00C67243" w:rsidRDefault="00840335" w:rsidP="00840335">
      <w:pPr>
        <w:rPr>
          <w:rFonts w:hint="eastAsia"/>
          <w:color w:val="808080" w:themeColor="background1" w:themeShade="80"/>
        </w:rPr>
      </w:pPr>
      <w:r w:rsidRPr="00C67243">
        <w:rPr>
          <w:color w:val="808080" w:themeColor="background1" w:themeShade="80"/>
        </w:rPr>
        <w:t>透射系数（概率）</w:t>
      </w:r>
    </w:p>
    <w:p w14:paraId="09D5D3C2" w14:textId="416A3E95" w:rsidR="00840335" w:rsidRPr="00C67243" w:rsidRDefault="00840335" w:rsidP="00840335">
      <w:pPr>
        <w:rPr>
          <w:rFonts w:hint="eastAsia"/>
        </w:rPr>
      </w:pPr>
      <w:r w:rsidRPr="00C67243">
        <w:lastRenderedPageBreak/>
        <w:t>设入射波振幅为1</w:t>
      </w:r>
      <w:r w:rsidR="00C67243">
        <w:rPr>
          <w:rFonts w:hint="eastAsia"/>
        </w:rPr>
        <w:t>（图像标注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=1</m:t>
        </m:r>
      </m:oMath>
      <w:r w:rsidR="00C67243">
        <w:rPr>
          <w:rFonts w:hint="eastAsia"/>
        </w:rPr>
        <w:t>）</w:t>
      </w:r>
      <w:r w:rsidRPr="00C67243">
        <w:t>，</w:t>
      </w:r>
      <w:r w:rsidRPr="00C67243">
        <w:rPr>
          <w:rFonts w:hint="eastAsia"/>
        </w:rPr>
        <w:t>能</w:t>
      </w:r>
      <w:r w:rsidRPr="00C67243">
        <w:t>求</w:t>
      </w:r>
      <w:r w:rsidRPr="00C67243">
        <w:rPr>
          <w:rFonts w:hint="eastAsia"/>
        </w:rPr>
        <w:t>墙右边的波幅</w:t>
      </w:r>
      <m:oMath>
        <m:r>
          <w:rPr>
            <w:rFonts w:ascii="Cambria Math" w:hAnsi="Cambria Math"/>
          </w:rPr>
          <m:t>F</m:t>
        </m:r>
      </m:oMath>
    </w:p>
    <w:p w14:paraId="6B2979B0" w14:textId="086ECAB3" w:rsidR="00840335" w:rsidRPr="00C67243" w:rsidRDefault="00840335" w:rsidP="00840335">
      <w:pPr>
        <w:rPr>
          <w:rFonts w:hint="eastAsia"/>
          <w:color w:val="808080" w:themeColor="background1" w:themeShade="80"/>
        </w:rPr>
      </w:pPr>
      <w:r w:rsidRPr="00C67243">
        <w:rPr>
          <w:color w:val="808080" w:themeColor="background1" w:themeShade="80"/>
        </w:rPr>
        <w:t>从</w:t>
      </w:r>
      <m:oMath>
        <m:r>
          <w:rPr>
            <w:rFonts w:ascii="Cambria Math" w:hAnsi="Cambria Math"/>
            <w:color w:val="808080" w:themeColor="background1" w:themeShade="80"/>
          </w:rPr>
          <m:t>x</m:t>
        </m:r>
        <m:r>
          <m:rPr>
            <m:sty m:val="p"/>
          </m:rPr>
          <w:rPr>
            <w:rFonts w:ascii="Cambria Math" w:hAnsi="Cambria Math"/>
            <w:color w:val="808080" w:themeColor="background1" w:themeShade="80"/>
          </w:rPr>
          <m:t>=</m:t>
        </m:r>
        <m:r>
          <w:rPr>
            <w:rFonts w:ascii="Cambria Math" w:hAnsi="Cambria Math"/>
            <w:color w:val="808080" w:themeColor="background1" w:themeShade="80"/>
          </w:rPr>
          <m:t>a</m:t>
        </m:r>
      </m:oMath>
      <w:r w:rsidRPr="00C67243">
        <w:rPr>
          <w:color w:val="808080" w:themeColor="background1" w:themeShade="80"/>
        </w:rPr>
        <w:t>的两方程消去</w:t>
      </w:r>
      <m:oMath>
        <m:r>
          <w:rPr>
            <w:rFonts w:ascii="Cambria Math" w:hAnsi="Cambria Math"/>
            <w:color w:val="808080" w:themeColor="background1" w:themeShade="80"/>
          </w:rPr>
          <m:t>C</m:t>
        </m:r>
        <m:r>
          <m:rPr>
            <m:sty m:val="p"/>
          </m:rPr>
          <w:rPr>
            <w:rFonts w:ascii="Cambria Math" w:hAnsi="Cambria Math"/>
            <w:color w:val="808080" w:themeColor="background1" w:themeShade="80"/>
          </w:rPr>
          <m:t>,</m:t>
        </m:r>
        <m:r>
          <w:rPr>
            <w:rFonts w:ascii="Cambria Math" w:hAnsi="Cambria Math"/>
            <w:color w:val="808080" w:themeColor="background1" w:themeShade="80"/>
          </w:rPr>
          <m:t>D</m:t>
        </m:r>
      </m:oMath>
      <w:r w:rsidRPr="00C67243">
        <w:rPr>
          <w:color w:val="808080" w:themeColor="background1" w:themeShade="80"/>
        </w:rPr>
        <w:t>得到</w:t>
      </w:r>
      <w:r w:rsidRPr="00C67243">
        <w:rPr>
          <w:color w:val="808080" w:themeColor="background1" w:themeShade="80"/>
        </w:rPr>
        <w:br/>
        <w:t>令</w:t>
      </w:r>
      <m:oMath>
        <m:r>
          <w:rPr>
            <w:rFonts w:ascii="Cambria Math" w:hAnsi="Cambria Math"/>
            <w:color w:val="808080" w:themeColor="background1" w:themeShade="80"/>
          </w:rPr>
          <m:t>u</m:t>
        </m:r>
        <m:r>
          <m:rPr>
            <m:sty m:val="p"/>
          </m:rPr>
          <w:rPr>
            <w:rFonts w:ascii="Cambria Math" w:hAnsi="Cambria Math"/>
            <w:color w:val="808080" w:themeColor="background1" w:themeShade="80"/>
          </w:rPr>
          <m:t>=</m:t>
        </m:r>
        <m:sSup>
          <m:sSupPr>
            <m:ctrlPr>
              <w:rPr>
                <w:rFonts w:ascii="Cambria Math" w:hAnsi="Cambria Math"/>
                <w:i/>
                <w:iCs/>
                <w:color w:val="808080" w:themeColor="background1" w:themeShade="80"/>
              </w:rPr>
            </m:ctrlPr>
          </m:sSupPr>
          <m:e>
            <m:r>
              <w:rPr>
                <w:rFonts w:ascii="Cambria Math" w:hAnsi="Cambria Math"/>
                <w:color w:val="808080" w:themeColor="background1" w:themeShade="80"/>
              </w:rPr>
              <m:t>e</m:t>
            </m:r>
          </m:e>
          <m:sup>
            <m:r>
              <w:rPr>
                <w:rFonts w:ascii="Cambria Math" w:hAnsi="Cambria Math"/>
                <w:color w:val="808080" w:themeColor="background1" w:themeShade="80"/>
              </w:rPr>
              <m:t>κa</m:t>
            </m:r>
          </m:sup>
        </m:sSup>
        <m:r>
          <m:rPr>
            <m:sty m:val="p"/>
          </m:rPr>
          <w:rPr>
            <w:rFonts w:ascii="Cambria Math" w:hAnsi="Cambria Math"/>
            <w:color w:val="808080" w:themeColor="background1" w:themeShade="80"/>
          </w:rPr>
          <m:t>,</m:t>
        </m:r>
        <m:r>
          <w:rPr>
            <w:rFonts w:ascii="Cambria Math" w:hAnsi="Cambria Math"/>
            <w:color w:val="808080" w:themeColor="background1" w:themeShade="80"/>
          </w:rPr>
          <m:t>v</m:t>
        </m:r>
        <m:r>
          <m:rPr>
            <m:sty m:val="p"/>
          </m:rPr>
          <w:rPr>
            <w:rFonts w:ascii="Cambria Math" w:hAnsi="Cambria Math"/>
            <w:color w:val="808080" w:themeColor="background1" w:themeShade="80"/>
          </w:rPr>
          <m:t>=</m:t>
        </m:r>
        <m:sSup>
          <m:sSupPr>
            <m:ctrlPr>
              <w:rPr>
                <w:rFonts w:ascii="Cambria Math" w:hAnsi="Cambria Math"/>
                <w:i/>
                <w:iCs/>
                <w:color w:val="808080" w:themeColor="background1" w:themeShade="80"/>
              </w:rPr>
            </m:ctrlPr>
          </m:sSupPr>
          <m:e>
            <m:r>
              <w:rPr>
                <w:rFonts w:ascii="Cambria Math" w:hAnsi="Cambria Math"/>
                <w:color w:val="808080" w:themeColor="background1" w:themeShade="80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</w:rPr>
              <m:t>-</m:t>
            </m:r>
            <m:r>
              <w:rPr>
                <w:rFonts w:ascii="Cambria Math" w:hAnsi="Cambria Math"/>
                <w:color w:val="808080" w:themeColor="background1" w:themeShade="80"/>
              </w:rPr>
              <m:t>κa</m:t>
            </m:r>
          </m:sup>
        </m:sSup>
      </m:oMath>
      <w:r w:rsidRPr="00C67243">
        <w:rPr>
          <w:color w:val="808080" w:themeColor="background1" w:themeShade="80"/>
        </w:rPr>
        <w:t>，则</w:t>
      </w:r>
    </w:p>
    <w:p w14:paraId="312E4854" w14:textId="1D62FAB7" w:rsidR="00840335" w:rsidRPr="00C67243" w:rsidRDefault="00840335" w:rsidP="00840335">
      <w:pPr>
        <w:rPr>
          <w:rFonts w:hint="eastAsia"/>
          <w:color w:val="808080" w:themeColor="background1" w:themeShade="80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color w:val="808080" w:themeColor="background1" w:themeShade="80"/>
            </w:rPr>
            <m:t>Cu</m:t>
          </m:r>
          <m:r>
            <m:rPr>
              <m:sty m:val="p"/>
            </m:rPr>
            <w:rPr>
              <w:rFonts w:ascii="Cambria Math" w:hAnsi="Cambria Math"/>
              <w:color w:val="808080" w:themeColor="background1" w:themeShade="80"/>
            </w:rPr>
            <m:t>+</m:t>
          </m:r>
          <m:r>
            <w:rPr>
              <w:rFonts w:ascii="Cambria Math" w:hAnsi="Cambria Math"/>
              <w:color w:val="808080" w:themeColor="background1" w:themeShade="80"/>
            </w:rPr>
            <m:t>Dv</m:t>
          </m:r>
          <m:r>
            <m:rPr>
              <m:sty m:val="p"/>
            </m:rPr>
            <w:rPr>
              <w:rFonts w:ascii="Cambria Math" w:hAnsi="Cambria Math"/>
              <w:color w:val="808080" w:themeColor="background1" w:themeShade="80"/>
            </w:rPr>
            <m:t>=</m:t>
          </m:r>
          <m:r>
            <w:rPr>
              <w:rFonts w:ascii="Cambria Math" w:hAnsi="Cambria Math"/>
              <w:color w:val="808080" w:themeColor="background1" w:themeShade="80"/>
            </w:rPr>
            <m:t>F</m:t>
          </m:r>
          <m:sSup>
            <m:sSup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sSupPr>
            <m:e>
              <m:r>
                <w:rPr>
                  <w:rFonts w:ascii="Cambria Math" w:hAnsi="Cambria Math"/>
                  <w:color w:val="808080" w:themeColor="background1" w:themeShade="80"/>
                </w:rPr>
                <m:t>e</m:t>
              </m:r>
            </m:e>
            <m:sup>
              <m:r>
                <w:rPr>
                  <w:rFonts w:ascii="Cambria Math" w:hAnsi="Cambria Math"/>
                  <w:color w:val="808080" w:themeColor="background1" w:themeShade="80"/>
                </w:rPr>
                <m:t>ika</m:t>
              </m:r>
            </m:sup>
          </m:sSup>
          <m:d>
            <m:d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808080" w:themeColor="background1" w:themeShade="80"/>
                </w:rPr>
                <m:t>1</m:t>
              </m:r>
            </m:e>
          </m:d>
        </m:oMath>
      </m:oMathPara>
    </w:p>
    <w:p w14:paraId="57998DDD" w14:textId="7938EF1B" w:rsidR="00840335" w:rsidRPr="00C67243" w:rsidRDefault="00840335" w:rsidP="00840335">
      <w:pPr>
        <w:rPr>
          <w:rFonts w:hint="eastAsia"/>
          <w:color w:val="808080" w:themeColor="background1" w:themeShade="80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color w:val="808080" w:themeColor="background1" w:themeShade="80"/>
            </w:rPr>
            <m:t>κ</m:t>
          </m:r>
          <m:d>
            <m:d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dPr>
            <m:e>
              <m:r>
                <w:rPr>
                  <w:rFonts w:ascii="Cambria Math" w:hAnsi="Cambria Math"/>
                  <w:color w:val="808080" w:themeColor="background1" w:themeShade="80"/>
                </w:rPr>
                <m:t>Cu</m:t>
              </m:r>
              <m:r>
                <m:rPr>
                  <m:sty m:val="p"/>
                </m:rPr>
                <w:rPr>
                  <w:rFonts w:ascii="Cambria Math" w:hAnsi="Cambria Math"/>
                  <w:color w:val="808080" w:themeColor="background1" w:themeShade="80"/>
                </w:rPr>
                <m:t>-</m:t>
              </m:r>
              <m:r>
                <w:rPr>
                  <w:rFonts w:ascii="Cambria Math" w:hAnsi="Cambria Math"/>
                  <w:color w:val="808080" w:themeColor="background1" w:themeShade="80"/>
                </w:rPr>
                <m:t>Dv</m:t>
              </m:r>
            </m:e>
          </m:d>
          <m:r>
            <m:rPr>
              <m:sty m:val="p"/>
            </m:rPr>
            <w:rPr>
              <w:rFonts w:ascii="Cambria Math" w:hAnsi="Cambria Math"/>
              <w:color w:val="808080" w:themeColor="background1" w:themeShade="80"/>
            </w:rPr>
            <m:t>=</m:t>
          </m:r>
          <m:r>
            <w:rPr>
              <w:rFonts w:ascii="Cambria Math" w:hAnsi="Cambria Math"/>
              <w:color w:val="808080" w:themeColor="background1" w:themeShade="80"/>
            </w:rPr>
            <m:t>ikF</m:t>
          </m:r>
          <m:sSup>
            <m:sSup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sSupPr>
            <m:e>
              <m:r>
                <w:rPr>
                  <w:rFonts w:ascii="Cambria Math" w:hAnsi="Cambria Math"/>
                  <w:color w:val="808080" w:themeColor="background1" w:themeShade="80"/>
                </w:rPr>
                <m:t>e</m:t>
              </m:r>
            </m:e>
            <m:sup>
              <m:r>
                <w:rPr>
                  <w:rFonts w:ascii="Cambria Math" w:hAnsi="Cambria Math"/>
                  <w:color w:val="808080" w:themeColor="background1" w:themeShade="80"/>
                </w:rPr>
                <m:t>ika</m:t>
              </m:r>
            </m:sup>
          </m:sSup>
          <m:d>
            <m:d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808080" w:themeColor="background1" w:themeShade="80"/>
                </w:rPr>
                <m:t>2</m:t>
              </m:r>
            </m:e>
          </m:d>
        </m:oMath>
      </m:oMathPara>
    </w:p>
    <w:p w14:paraId="38E43ED6" w14:textId="7E83AF63" w:rsidR="00840335" w:rsidRPr="00C67243" w:rsidRDefault="00840335" w:rsidP="00840335">
      <w:pPr>
        <w:rPr>
          <w:rFonts w:hint="eastAsia"/>
          <w:color w:val="808080" w:themeColor="background1" w:themeShade="80"/>
        </w:rPr>
      </w:pPr>
      <w:r w:rsidRPr="00C67243">
        <w:rPr>
          <w:color w:val="808080" w:themeColor="background1" w:themeShade="80"/>
        </w:rPr>
        <w:t>(1)+(2)/</w:t>
      </w:r>
      <m:oMath>
        <m:r>
          <w:rPr>
            <w:rFonts w:ascii="Cambria Math" w:hAnsi="Cambria Math"/>
            <w:color w:val="808080" w:themeColor="background1" w:themeShade="80"/>
          </w:rPr>
          <m:t>κ</m:t>
        </m:r>
      </m:oMath>
      <w:r w:rsidRPr="00C67243">
        <w:rPr>
          <w:color w:val="808080" w:themeColor="background1" w:themeShade="80"/>
        </w:rPr>
        <w:t>得：</w:t>
      </w:r>
      <m:oMath>
        <m:r>
          <m:rPr>
            <m:sty m:val="p"/>
          </m:rPr>
          <w:rPr>
            <w:rFonts w:ascii="Cambria Math" w:hAnsi="Cambria Math"/>
            <w:color w:val="808080" w:themeColor="background1" w:themeShade="80"/>
          </w:rPr>
          <m:t>2</m:t>
        </m:r>
        <m:r>
          <w:rPr>
            <w:rFonts w:ascii="Cambria Math" w:hAnsi="Cambria Math"/>
            <w:color w:val="808080" w:themeColor="background1" w:themeShade="80"/>
          </w:rPr>
          <m:t>Cu</m:t>
        </m:r>
        <m:r>
          <m:rPr>
            <m:sty m:val="p"/>
          </m:rPr>
          <w:rPr>
            <w:rFonts w:ascii="Cambria Math" w:hAnsi="Cambria Math"/>
            <w:color w:val="808080" w:themeColor="background1" w:themeShade="80"/>
          </w:rPr>
          <m:t>=</m:t>
        </m:r>
        <m:r>
          <w:rPr>
            <w:rFonts w:ascii="Cambria Math" w:hAnsi="Cambria Math"/>
            <w:color w:val="808080" w:themeColor="background1" w:themeShade="80"/>
          </w:rPr>
          <m:t>F</m:t>
        </m:r>
        <m:sSup>
          <m:sSupPr>
            <m:ctrlPr>
              <w:rPr>
                <w:rFonts w:ascii="Cambria Math" w:hAnsi="Cambria Math"/>
                <w:i/>
                <w:iCs/>
                <w:color w:val="808080" w:themeColor="background1" w:themeShade="80"/>
              </w:rPr>
            </m:ctrlPr>
          </m:sSupPr>
          <m:e>
            <m:r>
              <w:rPr>
                <w:rFonts w:ascii="Cambria Math" w:hAnsi="Cambria Math"/>
                <w:color w:val="808080" w:themeColor="background1" w:themeShade="80"/>
              </w:rPr>
              <m:t>e</m:t>
            </m:r>
          </m:e>
          <m:sup>
            <m:r>
              <w:rPr>
                <w:rFonts w:ascii="Cambria Math" w:hAnsi="Cambria Math"/>
                <w:color w:val="808080" w:themeColor="background1" w:themeShade="80"/>
              </w:rPr>
              <m:t>ika</m:t>
            </m:r>
          </m:sup>
        </m:sSup>
        <m:d>
          <m:dPr>
            <m:ctrlPr>
              <w:rPr>
                <w:rFonts w:ascii="Cambria Math" w:hAnsi="Cambria Math"/>
                <w:i/>
                <w:iCs/>
                <w:color w:val="808080" w:themeColor="background1" w:themeShade="80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</w:rPr>
              <m:t>1+</m:t>
            </m:r>
            <m:f>
              <m:fPr>
                <m:ctrlPr>
                  <w:rPr>
                    <w:rFonts w:ascii="Cambria Math" w:hAnsi="Cambria Math"/>
                    <w:i/>
                    <w:iCs/>
                    <w:color w:val="808080" w:themeColor="background1" w:themeShade="80"/>
                  </w:rPr>
                </m:ctrlPr>
              </m:fPr>
              <m:num>
                <m:r>
                  <w:rPr>
                    <w:rFonts w:ascii="Cambria Math" w:hAnsi="Cambria Math"/>
                    <w:color w:val="808080" w:themeColor="background1" w:themeShade="80"/>
                  </w:rPr>
                  <m:t>ik</m:t>
                </m:r>
              </m:num>
              <m:den>
                <m:r>
                  <w:rPr>
                    <w:rFonts w:ascii="Cambria Math" w:hAnsi="Cambria Math"/>
                    <w:color w:val="808080" w:themeColor="background1" w:themeShade="80"/>
                  </w:rPr>
                  <m:t>κ</m:t>
                </m:r>
              </m:den>
            </m:f>
          </m:e>
        </m:d>
      </m:oMath>
      <w:r w:rsidRPr="00C67243">
        <w:rPr>
          <w:color w:val="808080" w:themeColor="background1" w:themeShade="80"/>
        </w:rPr>
        <w:br/>
        <w:t>(1)–(2)/</w:t>
      </w:r>
      <m:oMath>
        <m:r>
          <w:rPr>
            <w:rFonts w:ascii="Cambria Math" w:hAnsi="Cambria Math"/>
            <w:color w:val="808080" w:themeColor="background1" w:themeShade="80"/>
          </w:rPr>
          <m:t>κ</m:t>
        </m:r>
      </m:oMath>
      <w:r w:rsidRPr="00C67243">
        <w:rPr>
          <w:color w:val="808080" w:themeColor="background1" w:themeShade="80"/>
        </w:rPr>
        <w:t>得：</w:t>
      </w:r>
      <m:oMath>
        <m:r>
          <m:rPr>
            <m:sty m:val="p"/>
          </m:rPr>
          <w:rPr>
            <w:rFonts w:ascii="Cambria Math" w:hAnsi="Cambria Math"/>
            <w:color w:val="808080" w:themeColor="background1" w:themeShade="80"/>
          </w:rPr>
          <m:t>2</m:t>
        </m:r>
        <m:r>
          <w:rPr>
            <w:rFonts w:ascii="Cambria Math" w:hAnsi="Cambria Math"/>
            <w:color w:val="808080" w:themeColor="background1" w:themeShade="80"/>
          </w:rPr>
          <m:t>Dv</m:t>
        </m:r>
        <m:r>
          <m:rPr>
            <m:sty m:val="p"/>
          </m:rPr>
          <w:rPr>
            <w:rFonts w:ascii="Cambria Math" w:hAnsi="Cambria Math"/>
            <w:color w:val="808080" w:themeColor="background1" w:themeShade="80"/>
          </w:rPr>
          <m:t>=</m:t>
        </m:r>
        <m:r>
          <w:rPr>
            <w:rFonts w:ascii="Cambria Math" w:hAnsi="Cambria Math"/>
            <w:color w:val="808080" w:themeColor="background1" w:themeShade="80"/>
          </w:rPr>
          <m:t>F</m:t>
        </m:r>
        <m:sSup>
          <m:sSupPr>
            <m:ctrlPr>
              <w:rPr>
                <w:rFonts w:ascii="Cambria Math" w:hAnsi="Cambria Math"/>
                <w:i/>
                <w:iCs/>
                <w:color w:val="808080" w:themeColor="background1" w:themeShade="80"/>
              </w:rPr>
            </m:ctrlPr>
          </m:sSupPr>
          <m:e>
            <m:r>
              <w:rPr>
                <w:rFonts w:ascii="Cambria Math" w:hAnsi="Cambria Math"/>
                <w:color w:val="808080" w:themeColor="background1" w:themeShade="80"/>
              </w:rPr>
              <m:t>e</m:t>
            </m:r>
          </m:e>
          <m:sup>
            <m:r>
              <w:rPr>
                <w:rFonts w:ascii="Cambria Math" w:hAnsi="Cambria Math"/>
                <w:color w:val="808080" w:themeColor="background1" w:themeShade="80"/>
              </w:rPr>
              <m:t>ika</m:t>
            </m:r>
          </m:sup>
        </m:sSup>
        <m:d>
          <m:dPr>
            <m:ctrlPr>
              <w:rPr>
                <w:rFonts w:ascii="Cambria Math" w:hAnsi="Cambria Math"/>
                <w:i/>
                <w:iCs/>
                <w:color w:val="808080" w:themeColor="background1" w:themeShade="80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</w:rPr>
              <m:t>1</m:t>
            </m:r>
            <m:r>
              <m:rPr>
                <m:nor/>
              </m:rPr>
              <w:rPr>
                <w:i/>
                <w:iCs/>
                <w:color w:val="808080" w:themeColor="background1" w:themeShade="80"/>
              </w:rPr>
              <m:t>–</m:t>
            </m:r>
            <m:f>
              <m:fPr>
                <m:ctrlPr>
                  <w:rPr>
                    <w:rFonts w:ascii="Cambria Math" w:hAnsi="Cambria Math"/>
                    <w:i/>
                    <w:iCs/>
                    <w:color w:val="808080" w:themeColor="background1" w:themeShade="80"/>
                  </w:rPr>
                </m:ctrlPr>
              </m:fPr>
              <m:num>
                <m:r>
                  <w:rPr>
                    <w:rFonts w:ascii="Cambria Math" w:hAnsi="Cambria Math"/>
                    <w:color w:val="808080" w:themeColor="background1" w:themeShade="80"/>
                  </w:rPr>
                  <m:t>ik</m:t>
                </m:r>
              </m:num>
              <m:den>
                <m:r>
                  <w:rPr>
                    <w:rFonts w:ascii="Cambria Math" w:hAnsi="Cambria Math"/>
                    <w:color w:val="808080" w:themeColor="background1" w:themeShade="80"/>
                  </w:rPr>
                  <m:t>κ</m:t>
                </m:r>
              </m:den>
            </m:f>
          </m:e>
        </m:d>
      </m:oMath>
    </w:p>
    <w:p w14:paraId="274B72A2" w14:textId="77777777" w:rsidR="00840335" w:rsidRPr="00C67243" w:rsidRDefault="00840335" w:rsidP="00840335">
      <w:pPr>
        <w:rPr>
          <w:rFonts w:hint="eastAsia"/>
          <w:color w:val="808080" w:themeColor="background1" w:themeShade="80"/>
        </w:rPr>
      </w:pPr>
      <w:r w:rsidRPr="00C67243">
        <w:rPr>
          <w:color w:val="808080" w:themeColor="background1" w:themeShade="80"/>
        </w:rPr>
        <w:t>即</w:t>
      </w:r>
    </w:p>
    <w:p w14:paraId="147970FE" w14:textId="1CEC75AF" w:rsidR="00840335" w:rsidRPr="00C67243" w:rsidRDefault="00840335" w:rsidP="00840335">
      <w:pPr>
        <w:rPr>
          <w:rFonts w:hint="eastAsia"/>
          <w:color w:val="808080" w:themeColor="background1" w:themeShade="80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color w:val="808080" w:themeColor="background1" w:themeShade="80"/>
            </w:rPr>
            <m:t>C</m:t>
          </m:r>
          <m:r>
            <m:rPr>
              <m:sty m:val="p"/>
            </m:rPr>
            <w:rPr>
              <w:rFonts w:ascii="Cambria Math" w:hAnsi="Cambria Math"/>
              <w:color w:val="808080" w:themeColor="background1" w:themeShade="80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fPr>
            <m:num>
              <m:r>
                <w:rPr>
                  <w:rFonts w:ascii="Cambria Math" w:hAnsi="Cambria Math"/>
                  <w:color w:val="808080" w:themeColor="background1" w:themeShade="80"/>
                </w:rPr>
                <m:t>F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color w:val="808080" w:themeColor="background1" w:themeShade="8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808080" w:themeColor="background1" w:themeShade="80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color w:val="808080" w:themeColor="background1" w:themeShade="80"/>
                    </w:rPr>
                    <m:t>ika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808080" w:themeColor="background1" w:themeShade="80"/>
                </w:rPr>
                <m:t>2</m:t>
              </m:r>
              <m:r>
                <w:rPr>
                  <w:rFonts w:ascii="Cambria Math" w:hAnsi="Cambria Math"/>
                  <w:color w:val="808080" w:themeColor="background1" w:themeShade="80"/>
                </w:rPr>
                <m:t>u</m:t>
              </m:r>
            </m:den>
          </m:f>
          <m:d>
            <m:d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808080" w:themeColor="background1" w:themeShade="80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color w:val="808080" w:themeColor="background1" w:themeShade="8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808080" w:themeColor="background1" w:themeShade="80"/>
                    </w:rPr>
                    <m:t>ik</m:t>
                  </m:r>
                </m:num>
                <m:den>
                  <m:r>
                    <w:rPr>
                      <w:rFonts w:ascii="Cambria Math" w:hAnsi="Cambria Math"/>
                      <w:color w:val="808080" w:themeColor="background1" w:themeShade="80"/>
                    </w:rPr>
                    <m:t>κ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  <w:color w:val="808080" w:themeColor="background1" w:themeShade="80"/>
            </w:rPr>
            <m:t>,</m:t>
          </m:r>
          <m:r>
            <w:rPr>
              <w:rFonts w:ascii="Cambria Math" w:hAnsi="Cambria Math"/>
              <w:color w:val="808080" w:themeColor="background1" w:themeShade="80"/>
            </w:rPr>
            <m:t>D</m:t>
          </m:r>
          <m:r>
            <m:rPr>
              <m:sty m:val="p"/>
            </m:rPr>
            <w:rPr>
              <w:rFonts w:ascii="Cambria Math" w:hAnsi="Cambria Math"/>
              <w:color w:val="808080" w:themeColor="background1" w:themeShade="80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fPr>
            <m:num>
              <m:r>
                <w:rPr>
                  <w:rFonts w:ascii="Cambria Math" w:hAnsi="Cambria Math"/>
                  <w:color w:val="808080" w:themeColor="background1" w:themeShade="80"/>
                </w:rPr>
                <m:t>F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color w:val="808080" w:themeColor="background1" w:themeShade="8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808080" w:themeColor="background1" w:themeShade="80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color w:val="808080" w:themeColor="background1" w:themeShade="80"/>
                    </w:rPr>
                    <m:t>ika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808080" w:themeColor="background1" w:themeShade="80"/>
                </w:rPr>
                <m:t>2</m:t>
              </m:r>
              <m:r>
                <w:rPr>
                  <w:rFonts w:ascii="Cambria Math" w:hAnsi="Cambria Math"/>
                  <w:color w:val="808080" w:themeColor="background1" w:themeShade="80"/>
                </w:rPr>
                <m:t>v</m:t>
              </m:r>
            </m:den>
          </m:f>
          <m:d>
            <m:d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808080" w:themeColor="background1" w:themeShade="80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color w:val="808080" w:themeColor="background1" w:themeShade="8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808080" w:themeColor="background1" w:themeShade="80"/>
                    </w:rPr>
                    <m:t>ik</m:t>
                  </m:r>
                </m:num>
                <m:den>
                  <m:r>
                    <w:rPr>
                      <w:rFonts w:ascii="Cambria Math" w:hAnsi="Cambria Math"/>
                      <w:color w:val="808080" w:themeColor="background1" w:themeShade="80"/>
                    </w:rPr>
                    <m:t>κ</m:t>
                  </m:r>
                </m:den>
              </m:f>
            </m:e>
          </m:d>
        </m:oMath>
      </m:oMathPara>
    </w:p>
    <w:p w14:paraId="11F08656" w14:textId="3AC2B492" w:rsidR="00840335" w:rsidRPr="00C67243" w:rsidRDefault="00840335" w:rsidP="00840335">
      <w:pPr>
        <w:rPr>
          <w:rFonts w:hint="eastAsia"/>
          <w:color w:val="808080" w:themeColor="background1" w:themeShade="80"/>
        </w:rPr>
      </w:pPr>
      <w:r w:rsidRPr="00C67243">
        <w:rPr>
          <w:color w:val="808080" w:themeColor="background1" w:themeShade="80"/>
        </w:rPr>
        <w:t>代入</w:t>
      </w:r>
      <m:oMath>
        <m:r>
          <w:rPr>
            <w:rFonts w:ascii="Cambria Math" w:hAnsi="Cambria Math"/>
            <w:color w:val="808080" w:themeColor="background1" w:themeShade="80"/>
          </w:rPr>
          <m:t>x</m:t>
        </m:r>
        <m:r>
          <m:rPr>
            <m:sty m:val="p"/>
          </m:rPr>
          <w:rPr>
            <w:rFonts w:ascii="Cambria Math" w:hAnsi="Cambria Math"/>
            <w:color w:val="808080" w:themeColor="background1" w:themeShade="80"/>
          </w:rPr>
          <m:t>=0</m:t>
        </m:r>
      </m:oMath>
      <w:r w:rsidRPr="00C67243">
        <w:rPr>
          <w:color w:val="808080" w:themeColor="background1" w:themeShade="80"/>
        </w:rPr>
        <w:t>的连续性条件，先由</w:t>
      </w:r>
      <m:oMath>
        <m:r>
          <w:rPr>
            <w:rFonts w:ascii="Cambria Math" w:hAnsi="Cambria Math"/>
            <w:color w:val="808080" w:themeColor="background1" w:themeShade="80"/>
          </w:rPr>
          <m:t>A</m:t>
        </m:r>
        <m:r>
          <m:rPr>
            <m:sty m:val="p"/>
          </m:rPr>
          <w:rPr>
            <w:rFonts w:ascii="Cambria Math" w:hAnsi="Cambria Math"/>
            <w:color w:val="808080" w:themeColor="background1" w:themeShade="80"/>
          </w:rPr>
          <m:t>+</m:t>
        </m:r>
        <m:r>
          <w:rPr>
            <w:rFonts w:ascii="Cambria Math" w:hAnsi="Cambria Math"/>
            <w:color w:val="808080" w:themeColor="background1" w:themeShade="80"/>
          </w:rPr>
          <m:t>B</m:t>
        </m:r>
        <m:r>
          <m:rPr>
            <m:sty m:val="p"/>
          </m:rPr>
          <w:rPr>
            <w:rFonts w:ascii="Cambria Math" w:hAnsi="Cambria Math"/>
            <w:color w:val="808080" w:themeColor="background1" w:themeShade="80"/>
          </w:rPr>
          <m:t>=</m:t>
        </m:r>
        <m:r>
          <w:rPr>
            <w:rFonts w:ascii="Cambria Math" w:hAnsi="Cambria Math"/>
            <w:color w:val="808080" w:themeColor="background1" w:themeShade="80"/>
          </w:rPr>
          <m:t>C</m:t>
        </m:r>
        <m:r>
          <m:rPr>
            <m:sty m:val="p"/>
          </m:rPr>
          <w:rPr>
            <w:rFonts w:ascii="Cambria Math" w:hAnsi="Cambria Math"/>
            <w:color w:val="808080" w:themeColor="background1" w:themeShade="80"/>
          </w:rPr>
          <m:t>+</m:t>
        </m:r>
        <m:r>
          <w:rPr>
            <w:rFonts w:ascii="Cambria Math" w:hAnsi="Cambria Math"/>
            <w:color w:val="808080" w:themeColor="background1" w:themeShade="80"/>
          </w:rPr>
          <m:t>D</m:t>
        </m:r>
      </m:oMath>
      <w:r w:rsidRPr="00C67243">
        <w:rPr>
          <w:color w:val="808080" w:themeColor="background1" w:themeShade="80"/>
        </w:rPr>
        <w:t>和</w:t>
      </w:r>
      <m:oMath>
        <m:r>
          <w:rPr>
            <w:rFonts w:ascii="Cambria Math" w:hAnsi="Cambria Math"/>
            <w:color w:val="808080" w:themeColor="background1" w:themeShade="80"/>
          </w:rPr>
          <m:t>ik</m:t>
        </m:r>
        <m:d>
          <m:dPr>
            <m:ctrlPr>
              <w:rPr>
                <w:rFonts w:ascii="Cambria Math" w:hAnsi="Cambria Math"/>
                <w:i/>
                <w:iCs/>
                <w:color w:val="808080" w:themeColor="background1" w:themeShade="80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</w:rPr>
              <m:t>1-</m:t>
            </m:r>
            <m:r>
              <w:rPr>
                <w:rFonts w:ascii="Cambria Math" w:hAnsi="Cambria Math"/>
                <w:color w:val="808080" w:themeColor="background1" w:themeShade="80"/>
              </w:rPr>
              <m:t>B</m:t>
            </m:r>
          </m:e>
        </m:d>
        <m:r>
          <m:rPr>
            <m:sty m:val="p"/>
          </m:rPr>
          <w:rPr>
            <w:rFonts w:ascii="Cambria Math" w:hAnsi="Cambria Math"/>
            <w:color w:val="808080" w:themeColor="background1" w:themeShade="80"/>
          </w:rPr>
          <m:t>=</m:t>
        </m:r>
        <m:r>
          <w:rPr>
            <w:rFonts w:ascii="Cambria Math" w:hAnsi="Cambria Math"/>
            <w:color w:val="808080" w:themeColor="background1" w:themeShade="80"/>
          </w:rPr>
          <m:t>κ</m:t>
        </m:r>
        <m:d>
          <m:dPr>
            <m:ctrlPr>
              <w:rPr>
                <w:rFonts w:ascii="Cambria Math" w:hAnsi="Cambria Math"/>
                <w:i/>
                <w:iCs/>
                <w:color w:val="808080" w:themeColor="background1" w:themeShade="80"/>
              </w:rPr>
            </m:ctrlPr>
          </m:dPr>
          <m:e>
            <m:r>
              <w:rPr>
                <w:rFonts w:ascii="Cambria Math" w:hAnsi="Cambria Math"/>
                <w:color w:val="808080" w:themeColor="background1" w:themeShade="80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</w:rPr>
              <m:t>-</m:t>
            </m:r>
            <m:r>
              <w:rPr>
                <w:rFonts w:ascii="Cambria Math" w:hAnsi="Cambria Math"/>
                <w:color w:val="808080" w:themeColor="background1" w:themeShade="80"/>
              </w:rPr>
              <m:t>D</m:t>
            </m:r>
          </m:e>
        </m:d>
      </m:oMath>
      <w:r w:rsidRPr="00C67243">
        <w:rPr>
          <w:color w:val="808080" w:themeColor="background1" w:themeShade="80"/>
        </w:rPr>
        <w:t>，</w:t>
      </w:r>
      <w:r w:rsidR="000863CF" w:rsidRPr="00C67243">
        <w:rPr>
          <w:rFonts w:hint="eastAsia"/>
          <w:color w:val="808080" w:themeColor="background1" w:themeShade="80"/>
        </w:rPr>
        <w:t>最终</w:t>
      </w:r>
      <w:r w:rsidRPr="00C67243">
        <w:rPr>
          <w:color w:val="808080" w:themeColor="background1" w:themeShade="80"/>
        </w:rPr>
        <w:t>得到</w:t>
      </w:r>
      <m:oMath>
        <m:r>
          <w:rPr>
            <w:rFonts w:ascii="Cambria Math" w:hAnsi="Cambria Math"/>
            <w:color w:val="808080" w:themeColor="background1" w:themeShade="80"/>
          </w:rPr>
          <m:t>F</m:t>
        </m:r>
      </m:oMath>
      <w:r w:rsidRPr="00C67243">
        <w:rPr>
          <w:color w:val="808080" w:themeColor="background1" w:themeShade="80"/>
        </w:rPr>
        <w:t>。</w:t>
      </w:r>
    </w:p>
    <w:p w14:paraId="535E3E59" w14:textId="0C0A5740" w:rsidR="00840335" w:rsidRPr="00BE4DBD" w:rsidRDefault="00840335" w:rsidP="00840335">
      <w:r w:rsidRPr="00BE4DBD">
        <w:t>代数</w:t>
      </w:r>
      <w:r w:rsidRPr="00BE4DBD">
        <w:rPr>
          <w:rFonts w:hint="eastAsia"/>
        </w:rPr>
        <w:t>过程</w:t>
      </w:r>
      <w:r w:rsidR="00EF720C" w:rsidRPr="00BE4DBD">
        <w:rPr>
          <w:rFonts w:hint="eastAsia"/>
        </w:rPr>
        <w:t>冗</w:t>
      </w:r>
      <w:r w:rsidRPr="00BE4DBD">
        <w:t>长，但最终结果是：</w:t>
      </w:r>
    </w:p>
    <w:p w14:paraId="0F9EC71E" w14:textId="190F5D02" w:rsidR="00BE4DBD" w:rsidRPr="00BE4DBD" w:rsidRDefault="00BE4DBD" w:rsidP="00BE4DBD">
      <w:pPr>
        <w:rPr>
          <w:iCs/>
          <w:color w:val="808080" w:themeColor="background1" w:themeShade="80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color w:val="808080" w:themeColor="background1" w:themeShade="80"/>
            </w:rPr>
            <m:t>F=</m:t>
          </m:r>
          <m:f>
            <m:f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fPr>
            <m:num>
              <m:r>
                <w:rPr>
                  <w:rFonts w:ascii="Cambria Math" w:hAnsi="Cambria Math"/>
                  <w:color w:val="808080" w:themeColor="background1" w:themeShade="80"/>
                </w:rPr>
                <m:t>4κk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color w:val="808080" w:themeColor="background1" w:themeShade="8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808080" w:themeColor="background1" w:themeShade="80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color w:val="808080" w:themeColor="background1" w:themeShade="80"/>
                    </w:rPr>
                    <m:t>-ika</m:t>
                  </m:r>
                </m:sup>
              </m:sSup>
            </m:num>
            <m:den>
              <m:d>
                <m:dPr>
                  <m:endChr m:val=""/>
                  <m:ctrlPr>
                    <w:rPr>
                      <w:rFonts w:ascii="Cambria Math" w:hAnsi="Cambria Math"/>
                      <w:i/>
                      <w:iCs/>
                      <w:color w:val="808080" w:themeColor="background1" w:themeShade="8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808080" w:themeColor="background1" w:themeShade="80"/>
                    </w:rPr>
                    <m:t>κ+ik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color w:val="808080" w:themeColor="background1" w:themeShade="8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808080" w:themeColor="background1" w:themeShade="80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color w:val="808080" w:themeColor="background1" w:themeShade="80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color w:val="808080" w:themeColor="background1" w:themeShade="8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808080" w:themeColor="background1" w:themeShade="80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color w:val="808080" w:themeColor="background1" w:themeShade="80"/>
                        </w:rPr>
                        <m:t>-κa</m:t>
                      </m:r>
                    </m:sup>
                  </m:sSup>
                  <m:r>
                    <w:rPr>
                      <w:rFonts w:ascii="Cambria Math" w:hAnsi="Cambria Math"/>
                      <w:color w:val="808080" w:themeColor="background1" w:themeShade="80"/>
                    </w:rPr>
                    <m:t>-(κ-ik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color w:val="808080" w:themeColor="background1" w:themeShade="8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808080" w:themeColor="background1" w:themeShade="80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color w:val="808080" w:themeColor="background1" w:themeShade="80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color w:val="808080" w:themeColor="background1" w:themeShade="8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808080" w:themeColor="background1" w:themeShade="80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color w:val="808080" w:themeColor="background1" w:themeShade="80"/>
                        </w:rPr>
                        <m:t>κa</m:t>
                      </m:r>
                    </m:sup>
                  </m:sSup>
                </m:e>
              </m:d>
            </m:den>
          </m:f>
          <m:r>
            <w:rPr>
              <w:rFonts w:ascii="Cambria Math" w:hAnsi="Cambria Math"/>
              <w:color w:val="808080" w:themeColor="background1" w:themeShade="80"/>
            </w:rPr>
            <m:t>，</m:t>
          </m:r>
          <m:r>
            <w:rPr>
              <w:rFonts w:ascii="Cambria Math" w:hAnsi="Cambria Math"/>
              <w:color w:val="808080" w:themeColor="background1" w:themeShade="80"/>
            </w:rPr>
            <m:t>k</m:t>
          </m:r>
          <m:r>
            <m:rPr>
              <m:sty m:val="p"/>
            </m:rPr>
            <w:rPr>
              <w:rFonts w:ascii="Cambria Math" w:hAnsi="Cambria Math"/>
              <w:color w:val="808080" w:themeColor="background1" w:themeShade="80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color w:val="808080" w:themeColor="background1" w:themeShade="8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808080" w:themeColor="background1" w:themeShade="80"/>
                    </w:rPr>
                    <m:t>2</m:t>
                  </m:r>
                  <m:r>
                    <w:rPr>
                      <w:rFonts w:ascii="Cambria Math" w:hAnsi="Cambria Math"/>
                      <w:color w:val="808080" w:themeColor="background1" w:themeShade="80"/>
                    </w:rPr>
                    <m:t>mE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color w:val="808080" w:themeColor="background1" w:themeShade="8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808080" w:themeColor="background1" w:themeShade="80"/>
                        </w:rPr>
                        <m:t>ℏ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808080" w:themeColor="background1" w:themeShade="80"/>
                        </w:rPr>
                        <m:t>2</m:t>
                      </m:r>
                    </m:sup>
                  </m:sSup>
                </m:den>
              </m:f>
            </m:e>
          </m:rad>
          <m:r>
            <w:rPr>
              <w:rFonts w:ascii="Cambria Math" w:hAnsi="Cambria Math"/>
              <w:color w:val="808080" w:themeColor="background1" w:themeShade="80"/>
            </w:rPr>
            <m:t>，</m:t>
          </m:r>
          <m:r>
            <w:rPr>
              <w:rFonts w:ascii="Cambria Math" w:hAnsi="Cambria Math"/>
              <w:color w:val="808080" w:themeColor="background1" w:themeShade="80"/>
            </w:rPr>
            <m:t>κ</m:t>
          </m:r>
          <m:r>
            <m:rPr>
              <m:sty m:val="p"/>
            </m:rPr>
            <w:rPr>
              <w:rFonts w:ascii="Cambria Math" w:hAnsi="Cambria Math"/>
              <w:color w:val="808080" w:themeColor="background1" w:themeShade="80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color w:val="808080" w:themeColor="background1" w:themeShade="8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808080" w:themeColor="background1" w:themeShade="80"/>
                    </w:rPr>
                    <m:t>2</m:t>
                  </m:r>
                  <m:r>
                    <w:rPr>
                      <w:rFonts w:ascii="Cambria Math" w:hAnsi="Cambria Math"/>
                      <w:color w:val="808080" w:themeColor="background1" w:themeShade="80"/>
                    </w:rPr>
                    <m:t>m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color w:val="808080" w:themeColor="background1" w:themeShade="8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color w:val="808080" w:themeColor="background1" w:themeShade="8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808080" w:themeColor="background1" w:themeShade="80"/>
                            </w:rPr>
                            <m:t>V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808080" w:themeColor="background1" w:themeShade="80"/>
                            </w:rP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808080" w:themeColor="background1" w:themeShade="80"/>
                        </w:rPr>
                        <m:t>-</m:t>
                      </m:r>
                      <m:r>
                        <w:rPr>
                          <w:rFonts w:ascii="Cambria Math" w:hAnsi="Cambria Math"/>
                          <w:color w:val="808080" w:themeColor="background1" w:themeShade="80"/>
                        </w:rPr>
                        <m:t>E</m:t>
                      </m:r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color w:val="808080" w:themeColor="background1" w:themeShade="8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808080" w:themeColor="background1" w:themeShade="80"/>
                        </w:rPr>
                        <m:t>ℏ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808080" w:themeColor="background1" w:themeShade="80"/>
                        </w:rPr>
                        <m:t>2</m:t>
                      </m:r>
                    </m:sup>
                  </m:sSup>
                </m:den>
              </m:f>
            </m:e>
          </m:rad>
        </m:oMath>
      </m:oMathPara>
    </w:p>
    <w:p w14:paraId="3F57D099" w14:textId="77777777" w:rsidR="00BE4DBD" w:rsidRPr="00BE4DBD" w:rsidRDefault="00BE4DBD" w:rsidP="00840335">
      <w:pPr>
        <w:rPr>
          <w:rFonts w:hint="eastAsia"/>
          <w:color w:val="2F5496" w:themeColor="accent1" w:themeShade="BF"/>
        </w:rPr>
      </w:pPr>
    </w:p>
    <w:p w14:paraId="618AC382" w14:textId="1157A20E" w:rsidR="00840335" w:rsidRPr="00BE4DBD" w:rsidRDefault="00BE4DBD" w:rsidP="00840335">
      <w:pPr>
        <w:rPr>
          <w:rFonts w:hint="eastAsia"/>
        </w:rPr>
      </w:pPr>
      <w:r w:rsidRPr="00BE4DBD">
        <w:rPr>
          <w:rFonts w:hint="eastAsia"/>
        </w:rPr>
        <w:t>和</w:t>
      </w:r>
      <w:r w:rsidR="00840335" w:rsidRPr="00BE4DBD">
        <w:t>透射概率：</w:t>
      </w:r>
    </w:p>
    <w:p w14:paraId="237B30A3" w14:textId="3A86E700" w:rsidR="00840335" w:rsidRPr="00BE4DBD" w:rsidRDefault="00840335" w:rsidP="00840335">
      <w:pPr>
        <w:rPr>
          <w:rFonts w:hint="eastAsia"/>
          <w:color w:val="808080" w:themeColor="background1" w:themeShade="80"/>
        </w:rPr>
      </w:pPr>
      <w:r w:rsidRPr="00BE4DBD">
        <w:rPr>
          <w:color w:val="808080" w:themeColor="background1" w:themeShade="80"/>
        </w:rPr>
        <w:t>透射系数（</w:t>
      </w:r>
      <w:r w:rsidR="00424C56" w:rsidRPr="00BE4DBD">
        <w:rPr>
          <w:rFonts w:hint="eastAsia"/>
          <w:color w:val="808080" w:themeColor="background1" w:themeShade="80"/>
        </w:rPr>
        <w:t>图像标注：</w:t>
      </w:r>
      <w:r w:rsidR="00424C56" w:rsidRPr="00BE4DBD">
        <w:rPr>
          <w:color w:val="808080" w:themeColor="background1" w:themeShade="80"/>
        </w:rPr>
        <w:t>透射系数物理定义是透射概率流密度与入射概率流密度之比</w:t>
      </w:r>
      <w:r w:rsidRPr="00BE4DBD">
        <w:rPr>
          <w:color w:val="808080" w:themeColor="background1" w:themeShade="80"/>
        </w:rPr>
        <w:t>）：</w:t>
      </w:r>
    </w:p>
    <w:p w14:paraId="4805B1F5" w14:textId="7FFC61B4" w:rsidR="00840335" w:rsidRPr="00BE4DBD" w:rsidRDefault="00840335" w:rsidP="00840335">
      <w:pPr>
        <w:rPr>
          <w:rFonts w:hint="eastAsia"/>
          <w:color w:val="808080" w:themeColor="background1" w:themeShade="80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color w:val="808080" w:themeColor="background1" w:themeShade="80"/>
            </w:rPr>
            <m:t>T</m:t>
          </m:r>
          <m:r>
            <m:rPr>
              <m:sty m:val="p"/>
            </m:rPr>
            <w:rPr>
              <w:rFonts w:ascii="Cambria Math" w:hAnsi="Cambria Math"/>
              <w:color w:val="808080" w:themeColor="background1" w:themeShade="80"/>
            </w:rPr>
            <m:t>=∣</m:t>
          </m:r>
          <m:r>
            <w:rPr>
              <w:rFonts w:ascii="Cambria Math" w:hAnsi="Cambria Math"/>
              <w:color w:val="808080" w:themeColor="background1" w:themeShade="80"/>
            </w:rPr>
            <m:t>F</m:t>
          </m:r>
          <m:sSup>
            <m:sSup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808080" w:themeColor="background1" w:themeShade="80"/>
                </w:rPr>
                <m:t>∣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808080" w:themeColor="background1" w:themeShade="80"/>
                </w:rPr>
                <m:t>2</m:t>
              </m:r>
            </m:sup>
          </m:sSup>
          <m:r>
            <w:rPr>
              <w:rFonts w:ascii="Cambria Math" w:hAnsi="Cambria Math"/>
              <w:color w:val="808080" w:themeColor="background1" w:themeShade="80"/>
            </w:rPr>
            <m:t>=</m:t>
          </m:r>
          <m:f>
            <m:fPr>
              <m:ctrlPr>
                <w:rPr>
                  <w:rFonts w:ascii="Cambria Math" w:hAnsi="Cambria Math"/>
                  <w:color w:val="808080" w:themeColor="background1" w:themeShade="80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color w:val="808080" w:themeColor="background1" w:themeShade="80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color w:val="808080" w:themeColor="background1" w:themeShade="80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808080" w:themeColor="background1" w:themeShade="80"/>
                        </w:rPr>
                        <m:t>F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808080" w:themeColor="background1" w:themeShade="80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color w:val="808080" w:themeColor="background1" w:themeShade="80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color w:val="808080" w:themeColor="background1" w:themeShade="80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808080" w:themeColor="background1" w:themeShade="80"/>
                        </w:rPr>
                        <m:t>A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808080" w:themeColor="background1" w:themeShade="80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  <w:color w:val="808080" w:themeColor="background1" w:themeShade="80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808080" w:themeColor="background1" w:themeShade="80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808080" w:themeColor="background1" w:themeShade="80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color w:val="808080" w:themeColor="background1" w:themeShade="80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color w:val="808080" w:themeColor="background1" w:themeShade="8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color w:val="808080" w:themeColor="background1" w:themeShade="80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808080" w:themeColor="background1" w:themeShade="80"/>
                        </w:rP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808080" w:themeColor="background1" w:themeShade="80"/>
                        </w:rPr>
                        <m:t>2</m:t>
                      </m:r>
                    </m:sup>
                  </m:sSub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808080" w:themeColor="background1" w:themeShade="80"/>
                    </w:rPr>
                    <m:t>4</m:t>
                  </m:r>
                  <m:r>
                    <w:rPr>
                      <w:rFonts w:ascii="Cambria Math" w:hAnsi="Cambria Math"/>
                      <w:color w:val="808080" w:themeColor="background1" w:themeShade="80"/>
                    </w:rPr>
                    <m:t>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color w:val="808080" w:themeColor="background1" w:themeShade="8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color w:val="808080" w:themeColor="background1" w:themeShade="8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808080" w:themeColor="background1" w:themeShade="80"/>
                            </w:rPr>
                            <m:t>V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808080" w:themeColor="background1" w:themeShade="80"/>
                            </w:rP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808080" w:themeColor="background1" w:themeShade="80"/>
                        </w:rPr>
                        <m:t>-</m:t>
                      </m:r>
                      <m:r>
                        <w:rPr>
                          <w:rFonts w:ascii="Cambria Math" w:hAnsi="Cambria Math"/>
                          <w:color w:val="808080" w:themeColor="background1" w:themeShade="80"/>
                        </w:rPr>
                        <m:t>E</m:t>
                      </m:r>
                    </m:e>
                  </m:d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  <w:iCs/>
                      <w:color w:val="808080" w:themeColor="background1" w:themeShade="80"/>
                    </w:rPr>
                  </m:ctrlPr>
                </m:sSup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iCs/>
                          <w:color w:val="808080" w:themeColor="background1" w:themeShade="8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808080" w:themeColor="background1" w:themeShade="80"/>
                        </w:rPr>
                        <m:t>sin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808080" w:themeColor="background1" w:themeShade="80"/>
                        </w:rPr>
                        <m:t>h</m:t>
                      </m:r>
                    </m:e>
                  </m:func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808080" w:themeColor="background1" w:themeShade="80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iCs/>
                      <w:color w:val="808080" w:themeColor="background1" w:themeShade="8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808080" w:themeColor="background1" w:themeShade="80"/>
                    </w:rPr>
                    <m:t>κa</m:t>
                  </m:r>
                </m:e>
              </m:d>
            </m:den>
          </m:f>
        </m:oMath>
      </m:oMathPara>
    </w:p>
    <w:p w14:paraId="1D88EE8E" w14:textId="2539EEB2" w:rsidR="00840335" w:rsidRPr="00BE4DBD" w:rsidRDefault="00840335" w:rsidP="00840335">
      <w:pPr>
        <w:rPr>
          <w:rFonts w:hint="eastAsia"/>
          <w:color w:val="808080" w:themeColor="background1" w:themeShade="80"/>
        </w:rPr>
      </w:pPr>
      <w:r w:rsidRPr="00BE4DBD">
        <w:rPr>
          <w:color w:val="808080" w:themeColor="background1" w:themeShade="80"/>
        </w:rPr>
        <w:t>反射系数</w:t>
      </w:r>
      <m:oMath>
        <m:r>
          <w:rPr>
            <w:rFonts w:ascii="Cambria Math" w:hAnsi="Cambria Math"/>
            <w:color w:val="808080" w:themeColor="background1" w:themeShade="80"/>
          </w:rPr>
          <m:t>R</m:t>
        </m:r>
        <m:r>
          <m:rPr>
            <m:sty m:val="p"/>
          </m:rPr>
          <w:rPr>
            <w:rFonts w:ascii="Cambria Math" w:hAnsi="Cambria Math"/>
            <w:color w:val="808080" w:themeColor="background1" w:themeShade="80"/>
          </w:rPr>
          <m:t>=∣</m:t>
        </m:r>
        <m:r>
          <w:rPr>
            <w:rFonts w:ascii="Cambria Math" w:hAnsi="Cambria Math"/>
            <w:color w:val="808080" w:themeColor="background1" w:themeShade="80"/>
          </w:rPr>
          <m:t>B</m:t>
        </m:r>
        <m:sSup>
          <m:sSupPr>
            <m:ctrlPr>
              <w:rPr>
                <w:rFonts w:ascii="Cambria Math" w:hAnsi="Cambria Math"/>
                <w:i/>
                <w:iCs/>
                <w:color w:val="808080" w:themeColor="background1" w:themeShade="80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</w:rPr>
              <m:t>∣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color w:val="808080" w:themeColor="background1" w:themeShade="80"/>
          </w:rPr>
          <m:t>=1-</m:t>
        </m:r>
        <m:r>
          <w:rPr>
            <w:rFonts w:ascii="Cambria Math" w:hAnsi="Cambria Math"/>
            <w:color w:val="808080" w:themeColor="background1" w:themeShade="80"/>
          </w:rPr>
          <m:t>T</m:t>
        </m:r>
      </m:oMath>
      <w:r w:rsidRPr="00BE4DBD">
        <w:rPr>
          <w:color w:val="808080" w:themeColor="background1" w:themeShade="80"/>
        </w:rPr>
        <w:t>（对实数</w:t>
      </w:r>
      <m:oMath>
        <m:r>
          <w:rPr>
            <w:rFonts w:ascii="Cambria Math" w:hAnsi="Cambria Math"/>
            <w:color w:val="808080" w:themeColor="background1" w:themeShade="80"/>
          </w:rPr>
          <m:t>k</m:t>
        </m:r>
      </m:oMath>
      <w:r w:rsidRPr="00BE4DBD">
        <w:rPr>
          <w:color w:val="808080" w:themeColor="background1" w:themeShade="80"/>
        </w:rPr>
        <w:t>）。</w:t>
      </w:r>
    </w:p>
    <w:p w14:paraId="29347C4D" w14:textId="77777777" w:rsidR="00840335" w:rsidRPr="00BE4DBD" w:rsidRDefault="00840335" w:rsidP="00840335">
      <w:pPr>
        <w:rPr>
          <w:rFonts w:hint="eastAsia"/>
        </w:rPr>
      </w:pPr>
      <w:r w:rsidRPr="00BE4DBD">
        <w:rPr>
          <w:rFonts w:hint="eastAsia"/>
        </w:rPr>
        <w:t>可以</w:t>
      </w:r>
      <w:r w:rsidRPr="00BE4DBD">
        <w:t>代入数</w:t>
      </w:r>
      <w:r w:rsidRPr="00BE4DBD">
        <w:rPr>
          <w:rFonts w:hint="eastAsia"/>
        </w:rPr>
        <w:t>据</w:t>
      </w:r>
      <w:r w:rsidRPr="00BE4DBD">
        <w:t>算一个具体结果</w:t>
      </w:r>
    </w:p>
    <w:p w14:paraId="5D917115" w14:textId="187A9108" w:rsidR="00840335" w:rsidRPr="00BE4DBD" w:rsidRDefault="00840335" w:rsidP="00840335">
      <w:pPr>
        <w:rPr>
          <w:rFonts w:hint="eastAsia"/>
          <w:color w:val="808080" w:themeColor="background1" w:themeShade="80"/>
        </w:rPr>
      </w:pPr>
      <w:r w:rsidRPr="00BE4DBD">
        <w:rPr>
          <w:color w:val="808080" w:themeColor="background1" w:themeShade="80"/>
        </w:rPr>
        <w:t>实例数据计算</w:t>
      </w:r>
    </w:p>
    <w:p w14:paraId="7B6EEF53" w14:textId="77777777" w:rsidR="00840335" w:rsidRPr="003B35A6" w:rsidRDefault="00840335" w:rsidP="00840335">
      <w:pPr>
        <w:rPr>
          <w:rFonts w:hint="eastAsia"/>
        </w:rPr>
      </w:pPr>
      <w:r w:rsidRPr="003B35A6">
        <w:t>取：</w:t>
      </w:r>
    </w:p>
    <w:p w14:paraId="69E03E1C" w14:textId="70919484" w:rsidR="00840335" w:rsidRPr="00BE4DBD" w:rsidRDefault="00840335" w:rsidP="00840335">
      <w:pPr>
        <w:rPr>
          <w:rFonts w:hint="eastAsia"/>
          <w:color w:val="808080" w:themeColor="background1" w:themeShade="80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color w:val="808080" w:themeColor="background1" w:themeShade="80"/>
            </w:rPr>
            <m:t>m</m:t>
          </m:r>
          <m:r>
            <m:rPr>
              <m:sty m:val="p"/>
            </m:rPr>
            <w:rPr>
              <w:rFonts w:ascii="Cambria Math" w:hAnsi="Cambria Math"/>
              <w:color w:val="808080" w:themeColor="background1" w:themeShade="80"/>
            </w:rPr>
            <m:t>=9.109×</m:t>
          </m:r>
          <m:sSup>
            <m:sSup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808080" w:themeColor="background1" w:themeShade="80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808080" w:themeColor="background1" w:themeShade="80"/>
                </w:rPr>
                <m:t>-31</m:t>
              </m:r>
            </m:sup>
          </m:sSup>
          <m:r>
            <m:rPr>
              <m:nor/>
            </m:rPr>
            <w:rPr>
              <w:rFonts w:ascii="Times New Roman" w:hAnsi="Times New Roman" w:cs="Times New Roman"/>
              <w:i/>
              <w:iCs/>
              <w:color w:val="808080" w:themeColor="background1" w:themeShade="80"/>
            </w:rPr>
            <m:t> </m:t>
          </m:r>
          <m:r>
            <m:rPr>
              <m:nor/>
            </m:rPr>
            <w:rPr>
              <w:i/>
              <w:iCs/>
              <w:color w:val="808080" w:themeColor="background1" w:themeShade="80"/>
            </w:rPr>
            <m:t>kg</m:t>
          </m:r>
          <m:d>
            <m:d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dPr>
            <m:e>
              <m:r>
                <m:rPr>
                  <m:nor/>
                </m:rPr>
                <w:rPr>
                  <w:i/>
                  <w:iCs/>
                  <w:color w:val="808080" w:themeColor="background1" w:themeShade="80"/>
                </w:rPr>
                <m:t>电子</m:t>
              </m:r>
            </m:e>
          </m:d>
          <m:r>
            <m:rPr>
              <m:sty m:val="p"/>
            </m:rPr>
            <w:rPr>
              <w:rFonts w:ascii="Cambria Math" w:hAnsi="Cambria Math"/>
              <w:color w:val="808080" w:themeColor="background1" w:themeShade="80"/>
            </w:rPr>
            <m:t>,</m:t>
          </m:r>
          <m:sSub>
            <m:sSub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sSubPr>
            <m:e>
              <m:r>
                <w:rPr>
                  <w:rFonts w:ascii="Cambria Math" w:hAnsi="Cambria Math"/>
                  <w:color w:val="808080" w:themeColor="background1" w:themeShade="80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808080" w:themeColor="background1" w:themeShade="80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808080" w:themeColor="background1" w:themeShade="80"/>
            </w:rPr>
            <m:t>=2</m:t>
          </m:r>
          <m:r>
            <m:rPr>
              <m:nor/>
            </m:rPr>
            <w:rPr>
              <w:rFonts w:ascii="Times New Roman" w:hAnsi="Times New Roman" w:cs="Times New Roman"/>
              <w:i/>
              <w:iCs/>
              <w:color w:val="808080" w:themeColor="background1" w:themeShade="80"/>
            </w:rPr>
            <m:t> </m:t>
          </m:r>
          <m:r>
            <m:rPr>
              <m:nor/>
            </m:rPr>
            <w:rPr>
              <w:i/>
              <w:iCs/>
              <w:color w:val="808080" w:themeColor="background1" w:themeShade="80"/>
            </w:rPr>
            <m:t>eV</m:t>
          </m:r>
          <m:r>
            <m:rPr>
              <m:sty m:val="p"/>
            </m:rPr>
            <w:rPr>
              <w:rFonts w:ascii="Cambria Math" w:hAnsi="Cambria Math"/>
              <w:color w:val="808080" w:themeColor="background1" w:themeShade="80"/>
            </w:rPr>
            <m:t>,</m:t>
          </m:r>
          <m:r>
            <w:rPr>
              <w:rFonts w:ascii="Cambria Math" w:hAnsi="Cambria Math"/>
              <w:color w:val="808080" w:themeColor="background1" w:themeShade="80"/>
            </w:rPr>
            <m:t>E</m:t>
          </m:r>
          <m:r>
            <m:rPr>
              <m:sty m:val="p"/>
            </m:rPr>
            <w:rPr>
              <w:rFonts w:ascii="Cambria Math" w:hAnsi="Cambria Math"/>
              <w:color w:val="808080" w:themeColor="background1" w:themeShade="80"/>
            </w:rPr>
            <m:t>=1</m:t>
          </m:r>
          <m:r>
            <m:rPr>
              <m:nor/>
            </m:rPr>
            <w:rPr>
              <w:rFonts w:ascii="Times New Roman" w:hAnsi="Times New Roman" w:cs="Times New Roman"/>
              <w:i/>
              <w:iCs/>
              <w:color w:val="808080" w:themeColor="background1" w:themeShade="80"/>
            </w:rPr>
            <m:t> </m:t>
          </m:r>
          <m:r>
            <m:rPr>
              <m:nor/>
            </m:rPr>
            <w:rPr>
              <w:i/>
              <w:iCs/>
              <w:color w:val="808080" w:themeColor="background1" w:themeShade="80"/>
            </w:rPr>
            <m:t>eV</m:t>
          </m:r>
          <m:r>
            <m:rPr>
              <m:sty m:val="p"/>
            </m:rPr>
            <w:rPr>
              <w:rFonts w:ascii="Cambria Math" w:hAnsi="Cambria Math"/>
              <w:color w:val="808080" w:themeColor="background1" w:themeShade="80"/>
            </w:rPr>
            <m:t>,</m:t>
          </m:r>
          <m:r>
            <w:rPr>
              <w:rFonts w:ascii="Cambria Math" w:hAnsi="Cambria Math"/>
              <w:color w:val="808080" w:themeColor="background1" w:themeShade="80"/>
            </w:rPr>
            <m:t>a</m:t>
          </m:r>
          <m:r>
            <m:rPr>
              <m:sty m:val="p"/>
            </m:rPr>
            <w:rPr>
              <w:rFonts w:ascii="Cambria Math" w:hAnsi="Cambria Math"/>
              <w:color w:val="808080" w:themeColor="background1" w:themeShade="80"/>
            </w:rPr>
            <m:t>=0.5</m:t>
          </m:r>
          <m:r>
            <m:rPr>
              <m:nor/>
            </m:rPr>
            <w:rPr>
              <w:rFonts w:ascii="Times New Roman" w:hAnsi="Times New Roman" w:cs="Times New Roman"/>
              <w:i/>
              <w:iCs/>
              <w:color w:val="808080" w:themeColor="background1" w:themeShade="80"/>
            </w:rPr>
            <m:t> </m:t>
          </m:r>
          <m:r>
            <m:rPr>
              <m:nor/>
            </m:rPr>
            <w:rPr>
              <w:i/>
              <w:iCs/>
              <w:color w:val="808080" w:themeColor="background1" w:themeShade="80"/>
            </w:rPr>
            <m:t>nm</m:t>
          </m:r>
        </m:oMath>
      </m:oMathPara>
    </w:p>
    <w:p w14:paraId="5ABB94DB" w14:textId="77777777" w:rsidR="00840335" w:rsidRPr="00BE4DBD" w:rsidRDefault="00840335" w:rsidP="00840335">
      <w:pPr>
        <w:rPr>
          <w:rFonts w:hint="eastAsia"/>
          <w:color w:val="808080" w:themeColor="background1" w:themeShade="80"/>
        </w:rPr>
      </w:pPr>
      <m:oMathPara>
        <m:oMathParaPr>
          <m:jc m:val="centerGroup"/>
        </m:oMathParaPr>
        <m:oMath>
          <m:r>
            <m:rPr>
              <m:sty m:val="p"/>
            </m:rPr>
            <w:rPr>
              <w:rFonts w:ascii="Cambria Math" w:hAnsi="Cambria Math"/>
              <w:color w:val="808080" w:themeColor="background1" w:themeShade="80"/>
            </w:rPr>
            <m:t>ℏ=1.055×</m:t>
          </m:r>
          <m:sSup>
            <m:sSup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808080" w:themeColor="background1" w:themeShade="80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808080" w:themeColor="background1" w:themeShade="80"/>
                </w:rPr>
                <m:t>-34</m:t>
              </m:r>
            </m:sup>
          </m:sSup>
          <m:r>
            <m:rPr>
              <m:nor/>
            </m:rPr>
            <w:rPr>
              <w:rFonts w:ascii="Times New Roman" w:hAnsi="Times New Roman" w:cs="Times New Roman"/>
              <w:i/>
              <w:iCs/>
              <w:color w:val="808080" w:themeColor="background1" w:themeShade="80"/>
            </w:rPr>
            <m:t> </m:t>
          </m:r>
          <m:r>
            <m:rPr>
              <m:nor/>
            </m:rPr>
            <w:rPr>
              <w:i/>
              <w:iCs/>
              <w:color w:val="808080" w:themeColor="background1" w:themeShade="80"/>
            </w:rPr>
            <m:t>J</m:t>
          </m:r>
          <m:r>
            <m:rPr>
              <m:sty m:val="p"/>
            </m:rPr>
            <w:rPr>
              <w:rFonts w:ascii="Cambria Math" w:hAnsi="Cambria Math"/>
              <w:color w:val="808080" w:themeColor="background1" w:themeShade="80"/>
            </w:rPr>
            <m:t>⋅</m:t>
          </m:r>
          <m:r>
            <m:rPr>
              <m:nor/>
            </m:rPr>
            <w:rPr>
              <w:i/>
              <w:iCs/>
              <w:color w:val="808080" w:themeColor="background1" w:themeShade="80"/>
            </w:rPr>
            <m:t>s</m:t>
          </m:r>
        </m:oMath>
      </m:oMathPara>
    </w:p>
    <w:p w14:paraId="694A89D8" w14:textId="77777777" w:rsidR="00840335" w:rsidRPr="00BE4DBD" w:rsidRDefault="00840335" w:rsidP="00840335">
      <w:pPr>
        <w:rPr>
          <w:rFonts w:hint="eastAsia"/>
          <w:color w:val="808080" w:themeColor="background1" w:themeShade="80"/>
        </w:rPr>
      </w:pPr>
      <w:r w:rsidRPr="00BE4DBD">
        <w:rPr>
          <w:color w:val="808080" w:themeColor="background1" w:themeShade="80"/>
        </w:rPr>
        <w:t>先将 eV 转成焦耳：</w:t>
      </w:r>
    </w:p>
    <w:p w14:paraId="6B972012" w14:textId="77777777" w:rsidR="00840335" w:rsidRPr="00BE4DBD" w:rsidRDefault="00000000" w:rsidP="00840335">
      <w:pPr>
        <w:rPr>
          <w:rFonts w:hint="eastAsia"/>
          <w:color w:val="808080" w:themeColor="background1" w:themeShade="80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sSubPr>
            <m:e>
              <m:r>
                <w:rPr>
                  <w:rFonts w:ascii="Cambria Math" w:hAnsi="Cambria Math"/>
                  <w:color w:val="808080" w:themeColor="background1" w:themeShade="80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808080" w:themeColor="background1" w:themeShade="80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808080" w:themeColor="background1" w:themeShade="80"/>
            </w:rPr>
            <m:t>=2×1.602×</m:t>
          </m:r>
          <m:sSup>
            <m:sSup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808080" w:themeColor="background1" w:themeShade="80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808080" w:themeColor="background1" w:themeShade="80"/>
                </w:rPr>
                <m:t>-19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808080" w:themeColor="background1" w:themeShade="80"/>
            </w:rPr>
            <m:t>=3.204×</m:t>
          </m:r>
          <m:sSup>
            <m:sSup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808080" w:themeColor="background1" w:themeShade="80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808080" w:themeColor="background1" w:themeShade="80"/>
                </w:rPr>
                <m:t>-19</m:t>
              </m:r>
            </m:sup>
          </m:sSup>
          <m:r>
            <m:rPr>
              <m:nor/>
            </m:rPr>
            <w:rPr>
              <w:rFonts w:ascii="Times New Roman" w:hAnsi="Times New Roman" w:cs="Times New Roman"/>
              <w:i/>
              <w:iCs/>
              <w:color w:val="808080" w:themeColor="background1" w:themeShade="80"/>
            </w:rPr>
            <m:t> </m:t>
          </m:r>
          <m:r>
            <m:rPr>
              <m:nor/>
            </m:rPr>
            <w:rPr>
              <w:i/>
              <w:iCs/>
              <w:color w:val="808080" w:themeColor="background1" w:themeShade="80"/>
            </w:rPr>
            <m:t>J</m:t>
          </m:r>
        </m:oMath>
      </m:oMathPara>
    </w:p>
    <w:p w14:paraId="1FB6555E" w14:textId="77777777" w:rsidR="00840335" w:rsidRPr="00BE4DBD" w:rsidRDefault="00840335" w:rsidP="00840335">
      <w:pPr>
        <w:rPr>
          <w:rFonts w:hint="eastAsia"/>
          <w:color w:val="808080" w:themeColor="background1" w:themeShade="80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color w:val="808080" w:themeColor="background1" w:themeShade="80"/>
            </w:rPr>
            <m:t>E</m:t>
          </m:r>
          <m:r>
            <m:rPr>
              <m:sty m:val="p"/>
            </m:rPr>
            <w:rPr>
              <w:rFonts w:ascii="Cambria Math" w:hAnsi="Cambria Math"/>
              <w:color w:val="808080" w:themeColor="background1" w:themeShade="80"/>
            </w:rPr>
            <m:t>=1.602×</m:t>
          </m:r>
          <m:sSup>
            <m:sSup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808080" w:themeColor="background1" w:themeShade="80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808080" w:themeColor="background1" w:themeShade="80"/>
                </w:rPr>
                <m:t>-19</m:t>
              </m:r>
            </m:sup>
          </m:sSup>
          <m:r>
            <m:rPr>
              <m:nor/>
            </m:rPr>
            <w:rPr>
              <w:rFonts w:ascii="Times New Roman" w:hAnsi="Times New Roman" w:cs="Times New Roman"/>
              <w:i/>
              <w:iCs/>
              <w:color w:val="808080" w:themeColor="background1" w:themeShade="80"/>
            </w:rPr>
            <m:t> </m:t>
          </m:r>
          <m:r>
            <m:rPr>
              <m:nor/>
            </m:rPr>
            <w:rPr>
              <w:i/>
              <w:iCs/>
              <w:color w:val="808080" w:themeColor="background1" w:themeShade="80"/>
            </w:rPr>
            <m:t>J</m:t>
          </m:r>
        </m:oMath>
      </m:oMathPara>
    </w:p>
    <w:p w14:paraId="30F5B052" w14:textId="77777777" w:rsidR="00840335" w:rsidRPr="00BE4DBD" w:rsidRDefault="00000000" w:rsidP="00840335">
      <w:pPr>
        <w:rPr>
          <w:rFonts w:hint="eastAsia"/>
          <w:color w:val="808080" w:themeColor="background1" w:themeShade="80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sSubPr>
            <m:e>
              <m:r>
                <w:rPr>
                  <w:rFonts w:ascii="Cambria Math" w:hAnsi="Cambria Math"/>
                  <w:color w:val="808080" w:themeColor="background1" w:themeShade="80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808080" w:themeColor="background1" w:themeShade="80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808080" w:themeColor="background1" w:themeShade="80"/>
            </w:rPr>
            <m:t>-</m:t>
          </m:r>
          <m:r>
            <w:rPr>
              <w:rFonts w:ascii="Cambria Math" w:hAnsi="Cambria Math"/>
              <w:color w:val="808080" w:themeColor="background1" w:themeShade="80"/>
            </w:rPr>
            <m:t>E</m:t>
          </m:r>
          <m:r>
            <m:rPr>
              <m:sty m:val="p"/>
            </m:rPr>
            <w:rPr>
              <w:rFonts w:ascii="Cambria Math" w:hAnsi="Cambria Math"/>
              <w:color w:val="808080" w:themeColor="background1" w:themeShade="80"/>
            </w:rPr>
            <m:t>=1.602×</m:t>
          </m:r>
          <m:sSup>
            <m:sSup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808080" w:themeColor="background1" w:themeShade="80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808080" w:themeColor="background1" w:themeShade="80"/>
                </w:rPr>
                <m:t>-19</m:t>
              </m:r>
            </m:sup>
          </m:sSup>
          <m:r>
            <m:rPr>
              <m:nor/>
            </m:rPr>
            <w:rPr>
              <w:rFonts w:ascii="Times New Roman" w:hAnsi="Times New Roman" w:cs="Times New Roman"/>
              <w:i/>
              <w:iCs/>
              <w:color w:val="808080" w:themeColor="background1" w:themeShade="80"/>
            </w:rPr>
            <m:t> </m:t>
          </m:r>
          <m:r>
            <m:rPr>
              <m:nor/>
            </m:rPr>
            <w:rPr>
              <w:i/>
              <w:iCs/>
              <w:color w:val="808080" w:themeColor="background1" w:themeShade="80"/>
            </w:rPr>
            <m:t>J</m:t>
          </m:r>
        </m:oMath>
      </m:oMathPara>
    </w:p>
    <w:p w14:paraId="5C7A03F7" w14:textId="77777777" w:rsidR="00840335" w:rsidRPr="00BE4DBD" w:rsidRDefault="00840335" w:rsidP="00840335">
      <w:pPr>
        <w:rPr>
          <w:rFonts w:hint="eastAsia"/>
          <w:color w:val="808080" w:themeColor="background1" w:themeShade="80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color w:val="808080" w:themeColor="background1" w:themeShade="80"/>
            </w:rPr>
            <m:t>κ</m:t>
          </m:r>
          <m:r>
            <m:rPr>
              <m:sty m:val="p"/>
            </m:rPr>
            <w:rPr>
              <w:rFonts w:ascii="Cambria Math" w:hAnsi="Cambria Math"/>
              <w:color w:val="808080" w:themeColor="background1" w:themeShade="80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color w:val="808080" w:themeColor="background1" w:themeShade="8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808080" w:themeColor="background1" w:themeShade="80"/>
                    </w:rPr>
                    <m:t>2×9.109×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color w:val="808080" w:themeColor="background1" w:themeShade="8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808080" w:themeColor="background1" w:themeShade="80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808080" w:themeColor="background1" w:themeShade="80"/>
                        </w:rPr>
                        <m:t>-31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color w:val="808080" w:themeColor="background1" w:themeShade="80"/>
                    </w:rPr>
                    <m:t>×1.602×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color w:val="808080" w:themeColor="background1" w:themeShade="8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808080" w:themeColor="background1" w:themeShade="80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808080" w:themeColor="background1" w:themeShade="80"/>
                        </w:rPr>
                        <m:t>-19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color w:val="808080" w:themeColor="background1" w:themeShade="8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color w:val="808080" w:themeColor="background1" w:themeShade="80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808080" w:themeColor="background1" w:themeShade="80"/>
                            </w:rPr>
                            <m:t>1.055×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color w:val="808080" w:themeColor="background1" w:themeShade="80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808080" w:themeColor="background1" w:themeShade="80"/>
                                </w:rPr>
                                <m:t>10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808080" w:themeColor="background1" w:themeShade="80"/>
                                </w:rPr>
                                <m:t>-34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808080" w:themeColor="background1" w:themeShade="80"/>
                        </w:rPr>
                        <m:t>2</m:t>
                      </m:r>
                    </m:sup>
                  </m:sSup>
                </m:den>
              </m:f>
            </m:e>
          </m:rad>
        </m:oMath>
      </m:oMathPara>
    </w:p>
    <w:p w14:paraId="4FF71430" w14:textId="184D7B95" w:rsidR="00840335" w:rsidRPr="00BE4DBD" w:rsidRDefault="00840335" w:rsidP="00840335">
      <w:pPr>
        <w:rPr>
          <w:rFonts w:hint="eastAsia"/>
          <w:color w:val="808080" w:themeColor="background1" w:themeShade="80"/>
        </w:rPr>
      </w:pPr>
      <w:r w:rsidRPr="00BE4DBD">
        <w:rPr>
          <w:color w:val="808080" w:themeColor="background1" w:themeShade="80"/>
        </w:rPr>
        <w:t>先算</w:t>
      </w:r>
      <m:oMath>
        <m:r>
          <m:rPr>
            <m:sty m:val="p"/>
          </m:rPr>
          <w:rPr>
            <w:rFonts w:ascii="Cambria Math" w:hAnsi="Cambria Math"/>
            <w:color w:val="808080" w:themeColor="background1" w:themeShade="80"/>
          </w:rPr>
          <m:t>2</m:t>
        </m:r>
        <m:r>
          <w:rPr>
            <w:rFonts w:ascii="Cambria Math" w:hAnsi="Cambria Math"/>
            <w:color w:val="808080" w:themeColor="background1" w:themeShade="80"/>
          </w:rPr>
          <m:t>m</m:t>
        </m:r>
        <m:d>
          <m:dPr>
            <m:ctrlPr>
              <w:rPr>
                <w:rFonts w:ascii="Cambria Math" w:hAnsi="Cambria Math"/>
                <w:i/>
                <w:iCs/>
                <w:color w:val="808080" w:themeColor="background1" w:themeShade="8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  <w:color w:val="808080" w:themeColor="background1" w:themeShade="80"/>
                  </w:rPr>
                </m:ctrlPr>
              </m:sSubPr>
              <m:e>
                <m:r>
                  <w:rPr>
                    <w:rFonts w:ascii="Cambria Math" w:hAnsi="Cambria Math"/>
                    <w:color w:val="808080" w:themeColor="background1" w:themeShade="80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808080" w:themeColor="background1" w:themeShade="80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</w:rPr>
              <m:t>-</m:t>
            </m:r>
            <m:r>
              <w:rPr>
                <w:rFonts w:ascii="Cambria Math" w:hAnsi="Cambria Math"/>
                <w:color w:val="808080" w:themeColor="background1" w:themeShade="80"/>
              </w:rPr>
              <m:t>E</m:t>
            </m:r>
          </m:e>
        </m:d>
        <m:r>
          <m:rPr>
            <m:sty m:val="p"/>
          </m:rPr>
          <w:rPr>
            <w:rFonts w:ascii="Cambria Math" w:hAnsi="Cambria Math"/>
            <w:color w:val="808080" w:themeColor="background1" w:themeShade="80"/>
          </w:rPr>
          <m:t>=2×9.109×</m:t>
        </m:r>
        <m:sSup>
          <m:sSupPr>
            <m:ctrlPr>
              <w:rPr>
                <w:rFonts w:ascii="Cambria Math" w:hAnsi="Cambria Math"/>
                <w:i/>
                <w:iCs/>
                <w:color w:val="808080" w:themeColor="background1" w:themeShade="80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</w:rPr>
              <m:t>-31</m:t>
            </m:r>
          </m:sup>
        </m:sSup>
        <m:r>
          <m:rPr>
            <m:sty m:val="p"/>
          </m:rPr>
          <w:rPr>
            <w:rFonts w:ascii="Cambria Math" w:hAnsi="Cambria Math"/>
            <w:color w:val="808080" w:themeColor="background1" w:themeShade="80"/>
          </w:rPr>
          <m:t>×1.602×</m:t>
        </m:r>
        <m:sSup>
          <m:sSupPr>
            <m:ctrlPr>
              <w:rPr>
                <w:rFonts w:ascii="Cambria Math" w:hAnsi="Cambria Math"/>
                <w:i/>
                <w:iCs/>
                <w:color w:val="808080" w:themeColor="background1" w:themeShade="80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</w:rPr>
              <m:t>-19</m:t>
            </m:r>
          </m:sup>
        </m:sSup>
        <m:r>
          <m:rPr>
            <m:sty m:val="p"/>
          </m:rPr>
          <w:rPr>
            <w:rFonts w:ascii="Cambria Math" w:hAnsi="Cambria Math"/>
            <w:color w:val="808080" w:themeColor="background1" w:themeShade="80"/>
          </w:rPr>
          <m:t>=2.918×</m:t>
        </m:r>
        <m:sSup>
          <m:sSupPr>
            <m:ctrlPr>
              <w:rPr>
                <w:rFonts w:ascii="Cambria Math" w:hAnsi="Cambria Math"/>
                <w:i/>
                <w:iCs/>
                <w:color w:val="808080" w:themeColor="background1" w:themeShade="80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</w:rPr>
              <m:t>-49</m:t>
            </m:r>
          </m:sup>
        </m:sSup>
      </m:oMath>
      <w:r w:rsidRPr="00BE4DBD">
        <w:rPr>
          <w:color w:val="808080" w:themeColor="background1" w:themeShade="80"/>
        </w:rPr>
        <w:br/>
        <w:t>再除以</w:t>
      </w:r>
      <m:oMath>
        <m:sSup>
          <m:sSupPr>
            <m:ctrlPr>
              <w:rPr>
                <w:rFonts w:ascii="Cambria Math" w:hAnsi="Cambria Math"/>
                <w:i/>
                <w:iCs/>
                <w:color w:val="808080" w:themeColor="background1" w:themeShade="80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</w:rPr>
              <m:t>ℏ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color w:val="808080" w:themeColor="background1" w:themeShade="80"/>
          </w:rPr>
          <m:t>=1.112×</m:t>
        </m:r>
        <m:sSup>
          <m:sSupPr>
            <m:ctrlPr>
              <w:rPr>
                <w:rFonts w:ascii="Cambria Math" w:hAnsi="Cambria Math"/>
                <w:i/>
                <w:iCs/>
                <w:color w:val="808080" w:themeColor="background1" w:themeShade="80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</w:rPr>
              <m:t>-68</m:t>
            </m:r>
          </m:sup>
        </m:sSup>
      </m:oMath>
      <w:r w:rsidRPr="00BE4DBD">
        <w:rPr>
          <w:color w:val="808080" w:themeColor="background1" w:themeShade="80"/>
        </w:rPr>
        <w:t>，得</w:t>
      </w:r>
      <m:oMath>
        <m:r>
          <m:rPr>
            <m:sty m:val="p"/>
          </m:rPr>
          <w:rPr>
            <w:rFonts w:ascii="Cambria Math" w:hAnsi="Cambria Math"/>
            <w:color w:val="808080" w:themeColor="background1" w:themeShade="80"/>
          </w:rPr>
          <m:t>2.624×</m:t>
        </m:r>
        <m:sSup>
          <m:sSupPr>
            <m:ctrlPr>
              <w:rPr>
                <w:rFonts w:ascii="Cambria Math" w:hAnsi="Cambria Math"/>
                <w:i/>
                <w:iCs/>
                <w:color w:val="808080" w:themeColor="background1" w:themeShade="80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</w:rPr>
              <m:t>19</m:t>
            </m:r>
          </m:sup>
        </m:sSup>
      </m:oMath>
      <w:r w:rsidRPr="00BE4DBD">
        <w:rPr>
          <w:color w:val="808080" w:themeColor="background1" w:themeShade="80"/>
        </w:rPr>
        <w:br/>
        <w:t>先算</w:t>
      </w:r>
      <m:oMath>
        <m:r>
          <w:rPr>
            <w:rFonts w:ascii="Cambria Math" w:hAnsi="Cambria Math"/>
            <w:color w:val="808080" w:themeColor="background1" w:themeShade="80"/>
          </w:rPr>
          <m:t>κ</m:t>
        </m:r>
      </m:oMath>
      <w:r w:rsidRPr="00BE4DBD">
        <w:rPr>
          <w:rFonts w:hint="eastAsia"/>
          <w:color w:val="808080" w:themeColor="background1" w:themeShade="80"/>
        </w:rPr>
        <w:t>得</w:t>
      </w:r>
    </w:p>
    <w:p w14:paraId="54CE6022" w14:textId="77777777" w:rsidR="00840335" w:rsidRPr="00BE4DBD" w:rsidRDefault="00840335" w:rsidP="00840335">
      <w:pPr>
        <w:rPr>
          <w:rFonts w:hint="eastAsia"/>
          <w:color w:val="808080" w:themeColor="background1" w:themeShade="80"/>
        </w:rPr>
      </w:pPr>
      <w:r w:rsidRPr="00BE4DBD">
        <w:rPr>
          <w:color w:val="808080" w:themeColor="background1" w:themeShade="80"/>
        </w:rPr>
        <w:t>开平方：</w:t>
      </w:r>
      <m:oMath>
        <m:r>
          <w:rPr>
            <w:rFonts w:ascii="Cambria Math" w:hAnsi="Cambria Math"/>
            <w:color w:val="808080" w:themeColor="background1" w:themeShade="80"/>
          </w:rPr>
          <m:t>κ</m:t>
        </m:r>
        <m:r>
          <m:rPr>
            <m:sty m:val="p"/>
          </m:rPr>
          <w:rPr>
            <w:rFonts w:ascii="Cambria Math" w:hAnsi="Cambria Math"/>
            <w:color w:val="808080" w:themeColor="background1" w:themeShade="80"/>
          </w:rPr>
          <m:t>≈5.12×</m:t>
        </m:r>
        <m:sSup>
          <m:sSupPr>
            <m:ctrlPr>
              <w:rPr>
                <w:rFonts w:ascii="Cambria Math" w:hAnsi="Cambria Math"/>
                <w:i/>
                <w:iCs/>
                <w:color w:val="808080" w:themeColor="background1" w:themeShade="80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</w:rPr>
              <m:t>9</m:t>
            </m:r>
          </m:sup>
        </m:sSup>
        <m:r>
          <m:rPr>
            <m:nor/>
          </m:rPr>
          <w:rPr>
            <w:rFonts w:ascii="Times New Roman" w:hAnsi="Times New Roman" w:cs="Times New Roman"/>
            <w:i/>
            <w:iCs/>
            <w:color w:val="808080" w:themeColor="background1" w:themeShade="80"/>
          </w:rPr>
          <m:t> </m:t>
        </m:r>
        <m:sSup>
          <m:sSupPr>
            <m:ctrlPr>
              <w:rPr>
                <w:rFonts w:ascii="Cambria Math" w:hAnsi="Cambria Math"/>
                <w:i/>
                <w:iCs/>
                <w:color w:val="808080" w:themeColor="background1" w:themeShade="80"/>
              </w:rPr>
            </m:ctrlPr>
          </m:sSupPr>
          <m:e>
            <m:r>
              <m:rPr>
                <m:nor/>
              </m:rPr>
              <w:rPr>
                <w:i/>
                <w:iCs/>
                <w:color w:val="808080" w:themeColor="background1" w:themeShade="80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</w:rPr>
              <m:t>-1</m:t>
            </m:r>
          </m:sup>
        </m:sSup>
      </m:oMath>
    </w:p>
    <w:p w14:paraId="0C4AEB5F" w14:textId="77777777" w:rsidR="00840335" w:rsidRPr="00BE4DBD" w:rsidRDefault="00840335" w:rsidP="00840335">
      <w:pPr>
        <w:rPr>
          <w:rFonts w:hint="eastAsia"/>
          <w:color w:val="808080" w:themeColor="background1" w:themeShade="80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color w:val="808080" w:themeColor="background1" w:themeShade="80"/>
            </w:rPr>
            <m:t>κa</m:t>
          </m:r>
          <m:r>
            <m:rPr>
              <m:sty m:val="p"/>
            </m:rPr>
            <w:rPr>
              <w:rFonts w:ascii="Cambria Math" w:hAnsi="Cambria Math"/>
              <w:color w:val="808080" w:themeColor="background1" w:themeShade="80"/>
            </w:rPr>
            <m:t>=5.12×</m:t>
          </m:r>
          <m:sSup>
            <m:sSup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808080" w:themeColor="background1" w:themeShade="80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808080" w:themeColor="background1" w:themeShade="80"/>
                </w:rPr>
                <m:t>9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808080" w:themeColor="background1" w:themeShade="80"/>
            </w:rPr>
            <m:t>×0.5×</m:t>
          </m:r>
          <m:sSup>
            <m:sSup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808080" w:themeColor="background1" w:themeShade="80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808080" w:themeColor="background1" w:themeShade="80"/>
                </w:rPr>
                <m:t>-9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808080" w:themeColor="background1" w:themeShade="80"/>
            </w:rPr>
            <m:t>=2.56</m:t>
          </m:r>
        </m:oMath>
      </m:oMathPara>
    </w:p>
    <w:p w14:paraId="31344805" w14:textId="77777777" w:rsidR="00840335" w:rsidRPr="00BE4DBD" w:rsidRDefault="00000000" w:rsidP="00840335">
      <w:pPr>
        <w:rPr>
          <w:rFonts w:hint="eastAsia"/>
          <w:color w:val="808080" w:themeColor="background1" w:themeShade="80"/>
        </w:rPr>
      </w:pPr>
      <m:oMathPara>
        <m:oMathParaPr>
          <m:jc m:val="centerGroup"/>
        </m:oMathParaPr>
        <m:oMath>
          <m:sSup>
            <m:sSup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sSupPr>
            <m:e>
              <m:func>
                <m:funcPr>
                  <m:ctrlPr>
                    <w:rPr>
                      <w:rFonts w:ascii="Cambria Math" w:hAnsi="Cambria Math"/>
                      <w:i/>
                      <w:iCs/>
                      <w:color w:val="808080" w:themeColor="background1" w:themeShade="8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808080" w:themeColor="background1" w:themeShade="80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  <w:color w:val="808080" w:themeColor="background1" w:themeShade="80"/>
                    </w:rPr>
                    <m:t>h</m:t>
                  </m:r>
                </m:e>
              </m:func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808080" w:themeColor="background1" w:themeShade="80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808080" w:themeColor="background1" w:themeShade="80"/>
                </w:rPr>
                <m:t>2.56</m:t>
              </m:r>
            </m:e>
          </m:d>
          <m:r>
            <m:rPr>
              <m:sty m:val="p"/>
            </m:rPr>
            <w:rPr>
              <w:rFonts w:ascii="Cambria Math" w:hAnsi="Cambria Math"/>
              <w:color w:val="808080" w:themeColor="background1" w:themeShade="80"/>
            </w:rPr>
            <m:t>≈</m:t>
          </m:r>
          <m:sSup>
            <m:sSup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color w:val="808080" w:themeColor="background1" w:themeShade="8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color w:val="808080" w:themeColor="background1" w:themeShade="80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color w:val="808080" w:themeColor="background1" w:themeShade="8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808080" w:themeColor="background1" w:themeShade="80"/>
                            </w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808080" w:themeColor="background1" w:themeShade="80"/>
                            </w:rPr>
                            <m:t>2.56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808080" w:themeColor="background1" w:themeShade="80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color w:val="808080" w:themeColor="background1" w:themeShade="8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808080" w:themeColor="background1" w:themeShade="80"/>
                            </w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808080" w:themeColor="background1" w:themeShade="80"/>
                            </w:rPr>
                            <m:t>-2.56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808080" w:themeColor="background1" w:themeShade="80"/>
                        </w:rPr>
                        <m:t>2</m:t>
                      </m:r>
                    </m:den>
                  </m:f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808080" w:themeColor="background1" w:themeShade="80"/>
                </w:rPr>
                <m:t>2</m:t>
              </m:r>
            </m:sup>
          </m:sSup>
        </m:oMath>
      </m:oMathPara>
    </w:p>
    <w:p w14:paraId="12D8C3F2" w14:textId="631ED31A" w:rsidR="00424C56" w:rsidRPr="00BE4DBD" w:rsidRDefault="00000000" w:rsidP="00840335">
      <w:pPr>
        <w:rPr>
          <w:rFonts w:hint="eastAsia"/>
          <w:color w:val="808080" w:themeColor="background1" w:themeShade="80"/>
        </w:rPr>
      </w:pPr>
      <m:oMath>
        <m:sSup>
          <m:sSupPr>
            <m:ctrlPr>
              <w:rPr>
                <w:rFonts w:ascii="Cambria Math" w:hAnsi="Cambria Math"/>
                <w:i/>
                <w:iCs/>
                <w:color w:val="808080" w:themeColor="background1" w:themeShade="80"/>
              </w:rPr>
            </m:ctrlPr>
          </m:sSupPr>
          <m:e>
            <m:r>
              <w:rPr>
                <w:rFonts w:ascii="Cambria Math" w:hAnsi="Cambria Math"/>
                <w:color w:val="808080" w:themeColor="background1" w:themeShade="80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</w:rPr>
              <m:t>2.56</m:t>
            </m:r>
          </m:sup>
        </m:sSup>
        <m:r>
          <m:rPr>
            <m:sty m:val="p"/>
          </m:rPr>
          <w:rPr>
            <w:rFonts w:ascii="Cambria Math" w:hAnsi="Cambria Math"/>
            <w:color w:val="808080" w:themeColor="background1" w:themeShade="80"/>
          </w:rPr>
          <m:t>≈12.94,</m:t>
        </m:r>
        <m:sSup>
          <m:sSupPr>
            <m:ctrlPr>
              <w:rPr>
                <w:rFonts w:ascii="Cambria Math" w:hAnsi="Cambria Math"/>
                <w:i/>
                <w:iCs/>
                <w:color w:val="808080" w:themeColor="background1" w:themeShade="80"/>
              </w:rPr>
            </m:ctrlPr>
          </m:sSupPr>
          <m:e>
            <m:r>
              <w:rPr>
                <w:rFonts w:ascii="Cambria Math" w:hAnsi="Cambria Math"/>
                <w:color w:val="808080" w:themeColor="background1" w:themeShade="80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</w:rPr>
              <m:t>-2.56</m:t>
            </m:r>
          </m:sup>
        </m:sSup>
        <m:r>
          <m:rPr>
            <m:sty m:val="p"/>
          </m:rPr>
          <w:rPr>
            <w:rFonts w:ascii="Cambria Math" w:hAnsi="Cambria Math"/>
            <w:color w:val="808080" w:themeColor="background1" w:themeShade="80"/>
          </w:rPr>
          <m:t>≈0.077</m:t>
        </m:r>
      </m:oMath>
      <w:r w:rsidR="00840335" w:rsidRPr="00BE4DBD">
        <w:rPr>
          <w:color w:val="808080" w:themeColor="background1" w:themeShade="80"/>
        </w:rPr>
        <w:t>，差值</w:t>
      </w:r>
      <m:oMath>
        <m:r>
          <m:rPr>
            <m:sty m:val="p"/>
          </m:rPr>
          <w:rPr>
            <w:rFonts w:ascii="Cambria Math" w:hAnsi="Cambria Math"/>
            <w:color w:val="808080" w:themeColor="background1" w:themeShade="80"/>
          </w:rPr>
          <m:t>12.863</m:t>
        </m:r>
      </m:oMath>
      <w:r w:rsidR="00840335" w:rsidRPr="00BE4DBD">
        <w:rPr>
          <w:color w:val="808080" w:themeColor="background1" w:themeShade="80"/>
        </w:rPr>
        <w:t>，除以2得</w:t>
      </w:r>
      <m:oMath>
        <m:r>
          <m:rPr>
            <m:sty m:val="p"/>
          </m:rPr>
          <w:rPr>
            <w:rFonts w:ascii="Cambria Math" w:hAnsi="Cambria Math"/>
            <w:color w:val="808080" w:themeColor="background1" w:themeShade="80"/>
          </w:rPr>
          <m:t>6.4315</m:t>
        </m:r>
      </m:oMath>
      <w:r w:rsidR="00840335" w:rsidRPr="00BE4DBD">
        <w:rPr>
          <w:color w:val="808080" w:themeColor="background1" w:themeShade="80"/>
        </w:rPr>
        <w:t>，平方得</w:t>
      </w:r>
      <m:oMath>
        <m:r>
          <m:rPr>
            <m:sty m:val="p"/>
          </m:rPr>
          <w:rPr>
            <w:rFonts w:ascii="Cambria Math" w:hAnsi="Cambria Math"/>
            <w:color w:val="808080" w:themeColor="background1" w:themeShade="80"/>
          </w:rPr>
          <m:t>41.36</m:t>
        </m:r>
      </m:oMath>
      <w:r w:rsidR="00840335" w:rsidRPr="00BE4DBD">
        <w:rPr>
          <w:color w:val="808080" w:themeColor="background1" w:themeShade="80"/>
        </w:rPr>
        <w:t>。</w:t>
      </w:r>
    </w:p>
    <w:p w14:paraId="6665E2AF" w14:textId="77777777" w:rsidR="00840335" w:rsidRPr="00BE4DBD" w:rsidRDefault="00000000" w:rsidP="00840335">
      <w:pPr>
        <w:rPr>
          <w:rFonts w:hint="eastAsia"/>
          <w:color w:val="808080" w:themeColor="background1" w:themeShade="80"/>
        </w:rPr>
      </w:pPr>
      <m:oMathPara>
        <m:oMathParaPr>
          <m:jc m:val="centerGroup"/>
        </m:oMathParaPr>
        <m:oMath>
          <m:f>
            <m:f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color w:val="808080" w:themeColor="background1" w:themeShade="80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808080" w:themeColor="background1" w:themeShade="80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808080" w:themeColor="background1" w:themeShade="80"/>
                    </w:rPr>
                    <m:t>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808080" w:themeColor="background1" w:themeShade="80"/>
                    </w:rPr>
                    <m:t>2</m:t>
                  </m:r>
                </m:sup>
              </m:sSubSup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808080" w:themeColor="background1" w:themeShade="80"/>
                </w:rPr>
                <m:t>4</m:t>
              </m:r>
              <m:r>
                <w:rPr>
                  <w:rFonts w:ascii="Cambria Math" w:hAnsi="Cambria Math"/>
                  <w:color w:val="808080" w:themeColor="background1" w:themeShade="80"/>
                </w:rPr>
                <m:t>E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color w:val="808080" w:themeColor="background1" w:themeShade="8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color w:val="808080" w:themeColor="background1" w:themeShade="8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808080" w:themeColor="background1" w:themeShade="80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808080" w:themeColor="background1" w:themeShade="80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808080" w:themeColor="background1" w:themeShade="80"/>
                    </w:rPr>
                    <m:t>-</m:t>
                  </m:r>
                  <m:r>
                    <w:rPr>
                      <w:rFonts w:ascii="Cambria Math" w:hAnsi="Cambria Math"/>
                      <w:color w:val="808080" w:themeColor="background1" w:themeShade="80"/>
                    </w:rPr>
                    <m:t>E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  <w:color w:val="808080" w:themeColor="background1" w:themeShade="80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  <w:color w:val="808080" w:themeColor="background1" w:themeShade="8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color w:val="808080" w:themeColor="background1" w:themeShade="80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808080" w:themeColor="background1" w:themeShade="80"/>
                        </w:rPr>
                        <m:t>3.204×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color w:val="808080" w:themeColor="background1" w:themeShade="80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808080" w:themeColor="background1" w:themeShade="80"/>
                            </w:rPr>
                            <m:t>10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808080" w:themeColor="background1" w:themeShade="80"/>
                            </w:rPr>
                            <m:t>-19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808080" w:themeColor="background1" w:themeShade="80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808080" w:themeColor="background1" w:themeShade="80"/>
                </w:rPr>
                <m:t>4×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color w:val="808080" w:themeColor="background1" w:themeShade="8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color w:val="808080" w:themeColor="background1" w:themeShade="80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808080" w:themeColor="background1" w:themeShade="80"/>
                        </w:rPr>
                        <m:t>1.602×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color w:val="808080" w:themeColor="background1" w:themeShade="80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808080" w:themeColor="background1" w:themeShade="80"/>
                            </w:rPr>
                            <m:t>10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808080" w:themeColor="background1" w:themeShade="80"/>
                            </w:rPr>
                            <m:t>-19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808080" w:themeColor="background1" w:themeShade="80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  <w:color w:val="808080" w:themeColor="background1" w:themeShade="80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808080" w:themeColor="background1" w:themeShade="80"/>
                </w:rPr>
                <m:t>10.2656×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color w:val="808080" w:themeColor="background1" w:themeShade="8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808080" w:themeColor="background1" w:themeShade="80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808080" w:themeColor="background1" w:themeShade="80"/>
                    </w:rPr>
                    <m:t>-38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808080" w:themeColor="background1" w:themeShade="80"/>
                </w:rPr>
                <m:t>4×2.566×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color w:val="808080" w:themeColor="background1" w:themeShade="8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808080" w:themeColor="background1" w:themeShade="80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808080" w:themeColor="background1" w:themeShade="80"/>
                    </w:rPr>
                    <m:t>-38</m:t>
                  </m:r>
                </m:sup>
              </m:sSup>
            </m:den>
          </m:f>
        </m:oMath>
      </m:oMathPara>
    </w:p>
    <w:p w14:paraId="6DB64BAF" w14:textId="3BCC7AEF" w:rsidR="00840335" w:rsidRPr="00BE4DBD" w:rsidRDefault="00840335" w:rsidP="00840335">
      <w:pPr>
        <w:rPr>
          <w:rFonts w:hint="eastAsia"/>
          <w:color w:val="808080" w:themeColor="background1" w:themeShade="80"/>
        </w:rPr>
      </w:pPr>
      <w:r w:rsidRPr="00BE4DBD">
        <w:rPr>
          <w:color w:val="808080" w:themeColor="background1" w:themeShade="80"/>
        </w:rPr>
        <w:t>分母</w:t>
      </w:r>
      <m:oMath>
        <m:r>
          <m:rPr>
            <m:sty m:val="p"/>
          </m:rPr>
          <w:rPr>
            <w:rFonts w:ascii="Cambria Math" w:hAnsi="Cambria Math"/>
            <w:color w:val="808080" w:themeColor="background1" w:themeShade="80"/>
          </w:rPr>
          <m:t>10.264×</m:t>
        </m:r>
        <m:sSup>
          <m:sSupPr>
            <m:ctrlPr>
              <w:rPr>
                <w:rFonts w:ascii="Cambria Math" w:hAnsi="Cambria Math"/>
                <w:i/>
                <w:iCs/>
                <w:color w:val="808080" w:themeColor="background1" w:themeShade="80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</w:rPr>
              <m:t>-38</m:t>
            </m:r>
          </m:sup>
        </m:sSup>
      </m:oMath>
      <w:r w:rsidRPr="00BE4DBD">
        <w:rPr>
          <w:color w:val="808080" w:themeColor="background1" w:themeShade="80"/>
        </w:rPr>
        <w:t>，比值为</w:t>
      </w:r>
      <m:oMath>
        <m:r>
          <m:rPr>
            <m:sty m:val="p"/>
          </m:rPr>
          <w:rPr>
            <w:rFonts w:ascii="Cambria Math" w:hAnsi="Cambria Math"/>
            <w:color w:val="808080" w:themeColor="background1" w:themeShade="80"/>
          </w:rPr>
          <m:t>1.000</m:t>
        </m:r>
      </m:oMath>
      <w:r w:rsidRPr="00BE4DBD">
        <w:rPr>
          <w:color w:val="808080" w:themeColor="background1" w:themeShade="80"/>
        </w:rPr>
        <w:t>（恰好</w:t>
      </w:r>
      <m:oMath>
        <m:sSub>
          <m:sSubPr>
            <m:ctrlPr>
              <w:rPr>
                <w:rFonts w:ascii="Cambria Math" w:hAnsi="Cambria Math"/>
                <w:i/>
                <w:iCs/>
                <w:color w:val="808080" w:themeColor="background1" w:themeShade="80"/>
              </w:rPr>
            </m:ctrlPr>
          </m:sSubPr>
          <m:e>
            <m:r>
              <w:rPr>
                <w:rFonts w:ascii="Cambria Math" w:hAnsi="Cambria Math"/>
                <w:color w:val="808080" w:themeColor="background1" w:themeShade="80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color w:val="808080" w:themeColor="background1" w:themeShade="80"/>
          </w:rPr>
          <m:t>=2</m:t>
        </m:r>
        <m:r>
          <w:rPr>
            <w:rFonts w:ascii="Cambria Math" w:hAnsi="Cambria Math"/>
            <w:color w:val="808080" w:themeColor="background1" w:themeShade="80"/>
          </w:rPr>
          <m:t>E</m:t>
        </m:r>
      </m:oMath>
      <w:r w:rsidRPr="00BE4DBD">
        <w:rPr>
          <w:color w:val="808080" w:themeColor="background1" w:themeShade="80"/>
        </w:rPr>
        <w:t>，V_0²/(4E²) = 4/4=1）。</w:t>
      </w:r>
    </w:p>
    <w:p w14:paraId="058258F0" w14:textId="6EF1EB25" w:rsidR="00840335" w:rsidRPr="00BE4DBD" w:rsidRDefault="00840335" w:rsidP="00840335">
      <w:pPr>
        <w:rPr>
          <w:rFonts w:hint="eastAsia"/>
          <w:color w:val="808080" w:themeColor="background1" w:themeShade="80"/>
        </w:rPr>
      </w:pPr>
      <w:r w:rsidRPr="00BE4DBD">
        <w:rPr>
          <w:color w:val="808080" w:themeColor="background1" w:themeShade="80"/>
        </w:rPr>
        <w:t>所以</w:t>
      </w:r>
      <m:oMath>
        <m:r>
          <w:rPr>
            <w:rFonts w:ascii="Cambria Math" w:hAnsi="Cambria Math"/>
            <w:color w:val="808080" w:themeColor="background1" w:themeShade="80"/>
          </w:rPr>
          <m:t>T</m:t>
        </m:r>
        <m:r>
          <m:rPr>
            <m:sty m:val="p"/>
          </m:rPr>
          <w:rPr>
            <w:rFonts w:ascii="Cambria Math" w:hAnsi="Cambria Math"/>
            <w:color w:val="808080" w:themeColor="background1" w:themeShade="80"/>
          </w:rPr>
          <m:t>=</m:t>
        </m:r>
        <m:f>
          <m:fPr>
            <m:ctrlPr>
              <w:rPr>
                <w:rFonts w:ascii="Cambria Math" w:hAnsi="Cambria Math"/>
                <w:i/>
                <w:iCs/>
                <w:color w:val="808080" w:themeColor="background1" w:themeShade="8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</w:rPr>
              <m:t>1+41.36</m:t>
            </m:r>
          </m:den>
        </m:f>
        <m:r>
          <m:rPr>
            <m:sty m:val="p"/>
          </m:rPr>
          <w:rPr>
            <w:rFonts w:ascii="Cambria Math" w:hAnsi="Cambria Math"/>
            <w:color w:val="808080" w:themeColor="background1" w:themeShade="80"/>
          </w:rPr>
          <m:t>≈0.0236</m:t>
        </m:r>
      </m:oMath>
      <w:r w:rsidRPr="00BE4DBD">
        <w:rPr>
          <w:color w:val="808080" w:themeColor="background1" w:themeShade="80"/>
        </w:rPr>
        <w:t>。</w:t>
      </w:r>
      <w:r w:rsidRPr="00BE4DBD">
        <w:rPr>
          <w:rFonts w:hint="eastAsia"/>
          <w:color w:val="808080" w:themeColor="background1" w:themeShade="80"/>
        </w:rPr>
        <w:t>2.36%</w:t>
      </w:r>
    </w:p>
    <w:p w14:paraId="749A9313" w14:textId="77777777" w:rsidR="00840335" w:rsidRPr="00BE4DBD" w:rsidRDefault="00840335" w:rsidP="00840335">
      <w:pPr>
        <w:rPr>
          <w:rFonts w:hint="eastAsia"/>
          <w:color w:val="808080" w:themeColor="background1" w:themeShade="80"/>
        </w:rPr>
      </w:pPr>
      <w:r w:rsidRPr="00BE4DBD">
        <w:rPr>
          <w:color w:val="808080" w:themeColor="background1" w:themeShade="80"/>
        </w:rPr>
        <w:t>概率密度：</w:t>
      </w:r>
    </w:p>
    <w:p w14:paraId="69094054" w14:textId="77777777" w:rsidR="00840335" w:rsidRPr="00BE4DBD" w:rsidRDefault="00840335" w:rsidP="00840335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808080" w:themeColor="background1" w:themeShade="80"/>
            </w:rPr>
            <m:t>∣</m:t>
          </m:r>
          <m:sSub>
            <m:sSubPr>
              <m:ctrlPr>
                <w:rPr>
                  <w:rFonts w:ascii="Cambria Math" w:hAnsi="Cambria Math"/>
                  <w:color w:val="808080" w:themeColor="background1" w:themeShade="80"/>
                </w:rPr>
              </m:ctrlPr>
            </m:sSubPr>
            <m:e>
              <m:r>
                <w:rPr>
                  <w:rFonts w:ascii="Cambria Math" w:hAnsi="Cambria Math"/>
                  <w:color w:val="808080" w:themeColor="background1" w:themeShade="80"/>
                </w:rPr>
                <m:t>ψ</m:t>
              </m:r>
            </m:e>
            <m:sub>
              <m:r>
                <w:rPr>
                  <w:rFonts w:ascii="Cambria Math" w:hAnsi="Cambria Math"/>
                  <w:color w:val="808080" w:themeColor="background1" w:themeShade="80"/>
                </w:rPr>
                <m:t>III</m:t>
              </m:r>
            </m:sub>
          </m:sSub>
          <m:r>
            <w:rPr>
              <w:rFonts w:ascii="Cambria Math" w:hAnsi="Cambria Math"/>
              <w:color w:val="808080" w:themeColor="background1" w:themeShade="80"/>
            </w:rPr>
            <m:t>(x)</m:t>
          </m:r>
          <m:sSup>
            <m:sSupPr>
              <m:ctrlPr>
                <w:rPr>
                  <w:rFonts w:ascii="Cambria Math" w:hAnsi="Cambria Math"/>
                  <w:color w:val="808080" w:themeColor="background1" w:themeShade="8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808080" w:themeColor="background1" w:themeShade="80"/>
                </w:rPr>
                <m:t>∣</m:t>
              </m:r>
            </m:e>
            <m:sup>
              <m:r>
                <w:rPr>
                  <w:rFonts w:ascii="Cambria Math" w:hAnsi="Cambria Math"/>
                  <w:color w:val="808080" w:themeColor="background1" w:themeShade="80"/>
                </w:rPr>
                <m:t>2</m:t>
              </m:r>
            </m:sup>
          </m:sSup>
          <m:r>
            <w:rPr>
              <w:rFonts w:ascii="Cambria Math" w:hAnsi="Cambria Math"/>
              <w:color w:val="808080" w:themeColor="background1" w:themeShade="80"/>
            </w:rPr>
            <m:t>=</m:t>
          </m:r>
          <m:r>
            <m:rPr>
              <m:sty m:val="p"/>
            </m:rPr>
            <w:rPr>
              <w:rFonts w:ascii="Cambria Math" w:hAnsi="Cambria Math"/>
              <w:color w:val="808080" w:themeColor="background1" w:themeShade="80"/>
            </w:rPr>
            <m:t>∣</m:t>
          </m:r>
          <m:r>
            <w:rPr>
              <w:rFonts w:ascii="Cambria Math" w:hAnsi="Cambria Math"/>
              <w:color w:val="808080" w:themeColor="background1" w:themeShade="80"/>
            </w:rPr>
            <m:t>F</m:t>
          </m:r>
          <m:sSup>
            <m:sSupPr>
              <m:ctrlPr>
                <w:rPr>
                  <w:rFonts w:ascii="Cambria Math" w:hAnsi="Cambria Math"/>
                  <w:color w:val="808080" w:themeColor="background1" w:themeShade="8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808080" w:themeColor="background1" w:themeShade="80"/>
                </w:rPr>
                <m:t>∣</m:t>
              </m:r>
            </m:e>
            <m:sup>
              <m:r>
                <w:rPr>
                  <w:rFonts w:ascii="Cambria Math" w:hAnsi="Cambria Math"/>
                  <w:color w:val="808080" w:themeColor="background1" w:themeShade="80"/>
                </w:rPr>
                <m:t>2</m:t>
              </m:r>
            </m:sup>
          </m:sSup>
          <m:r>
            <w:rPr>
              <w:rFonts w:ascii="Cambria Math" w:hAnsi="Cambria Math"/>
              <w:color w:val="808080" w:themeColor="background1" w:themeShade="80"/>
            </w:rPr>
            <m:t>=T≈0.0236&gt;0</m:t>
          </m:r>
          <m:r>
            <m:rPr>
              <m:sty m:val="p"/>
            </m:rPr>
            <w:rPr>
              <w:rFonts w:ascii="Cambria Math" w:hAnsi="Cambria Math"/>
              <w:color w:val="808080" w:themeColor="background1" w:themeShade="80"/>
            </w:rPr>
            <w:br/>
          </m:r>
        </m:oMath>
      </m:oMathPara>
      <w:r w:rsidRPr="00BE4DBD">
        <w:rPr>
          <w:rFonts w:hint="eastAsia"/>
        </w:rPr>
        <w:t>能够得到</w:t>
      </w:r>
      <w:r w:rsidRPr="00BE4DBD">
        <w:t>概率密度</w:t>
      </w:r>
      <m:oMath>
        <m:r>
          <w:rPr>
            <w:rFonts w:ascii="Cambria Math" w:hAnsi="Cambria Math"/>
          </w:rPr>
          <m:t>T≈0.0236</m:t>
        </m:r>
      </m:oMath>
    </w:p>
    <w:p w14:paraId="22F5BD3F" w14:textId="77777777" w:rsidR="00840335" w:rsidRPr="00BE4DBD" w:rsidRDefault="00840335" w:rsidP="00840335">
      <w:pPr>
        <w:rPr>
          <w:rFonts w:hint="eastAsia"/>
        </w:rPr>
      </w:pPr>
      <w:r w:rsidRPr="00BE4DBD">
        <w:t>意味着：墙右边确实有波，粒子可能出现在那里。</w:t>
      </w:r>
    </w:p>
    <w:p w14:paraId="4869CE7C" w14:textId="77777777" w:rsidR="00840335" w:rsidRDefault="00840335" w:rsidP="00840335">
      <w:pPr>
        <w:rPr>
          <w:rFonts w:hint="eastAsia"/>
          <w:color w:val="2F5496" w:themeColor="accent1" w:themeShade="BF"/>
        </w:rPr>
      </w:pPr>
    </w:p>
    <w:p w14:paraId="652670CC" w14:textId="460FCAD1" w:rsidR="00424C56" w:rsidRPr="00424C56" w:rsidRDefault="00424C56" w:rsidP="00840335">
      <w:pPr>
        <w:rPr>
          <w:rFonts w:hint="eastAsia"/>
          <w:color w:val="808080" w:themeColor="background1" w:themeShade="80"/>
        </w:rPr>
      </w:pPr>
      <w:r w:rsidRPr="00424C56">
        <w:rPr>
          <w:rFonts w:hint="eastAsia"/>
          <w:color w:val="808080" w:themeColor="background1" w:themeShade="80"/>
        </w:rPr>
        <w:t>核对：</w:t>
      </w:r>
    </w:p>
    <w:p w14:paraId="3C6A66E4" w14:textId="5D9B9B66" w:rsidR="00424C56" w:rsidRPr="00424C56" w:rsidRDefault="00000000" w:rsidP="00536E9D">
      <w:pPr>
        <w:rPr>
          <w:rFonts w:hint="eastAsia"/>
          <w:color w:val="808080" w:themeColor="background1" w:themeShade="80"/>
        </w:rPr>
      </w:pPr>
      <m:oMath>
        <m:sSup>
          <m:sSupPr>
            <m:ctrlPr>
              <w:rPr>
                <w:rFonts w:ascii="Cambria Math" w:hAnsi="Cambria Math"/>
                <w:color w:val="808080" w:themeColor="background1" w:themeShade="80"/>
              </w:rPr>
            </m:ctrlPr>
          </m:sSupPr>
          <m:e>
            <m:r>
              <w:rPr>
                <w:rFonts w:ascii="Cambria Math" w:hAnsi="Cambria Math"/>
                <w:color w:val="808080" w:themeColor="background1" w:themeShade="80"/>
              </w:rPr>
              <m:t>e</m:t>
            </m:r>
          </m:e>
          <m:sup>
            <m:r>
              <w:rPr>
                <w:rFonts w:ascii="Cambria Math" w:hAnsi="Cambria Math"/>
                <w:color w:val="808080" w:themeColor="background1" w:themeShade="80"/>
              </w:rPr>
              <m:t>2.56</m:t>
            </m:r>
          </m:sup>
        </m:sSup>
      </m:oMath>
      <w:r w:rsidR="00424C56" w:rsidRPr="00424C56">
        <w:rPr>
          <w:color w:val="808080" w:themeColor="background1" w:themeShade="80"/>
        </w:rPr>
        <w:t>实际值 ≈ 12.9358，</w:t>
      </w:r>
      <m:oMath>
        <m:sSup>
          <m:sSupPr>
            <m:ctrlPr>
              <w:rPr>
                <w:rFonts w:ascii="Cambria Math" w:hAnsi="Cambria Math"/>
                <w:color w:val="808080" w:themeColor="background1" w:themeShade="80"/>
              </w:rPr>
            </m:ctrlPr>
          </m:sSupPr>
          <m:e>
            <m:r>
              <w:rPr>
                <w:rFonts w:ascii="Cambria Math" w:hAnsi="Cambria Math"/>
                <w:color w:val="808080" w:themeColor="background1" w:themeShade="80"/>
              </w:rPr>
              <m:t>e</m:t>
            </m:r>
          </m:e>
          <m:sup>
            <m:r>
              <w:rPr>
                <w:rFonts w:ascii="Cambria Math" w:hAnsi="Cambria Math"/>
                <w:color w:val="808080" w:themeColor="background1" w:themeShade="80"/>
              </w:rPr>
              <m:t>-2.56</m:t>
            </m:r>
          </m:sup>
        </m:sSup>
      </m:oMath>
      <w:r w:rsidR="00424C56" w:rsidRPr="00424C56">
        <w:rPr>
          <w:color w:val="808080" w:themeColor="background1" w:themeShade="80"/>
        </w:rPr>
        <w:t>≈ 0.0773，差 ≈ 12.8585，/2 ≈ 6.4293，平方 ≈</w:t>
      </w:r>
      <w:r w:rsidR="00424C56" w:rsidRPr="00424C56">
        <w:rPr>
          <w:b/>
          <w:bCs/>
          <w:color w:val="808080" w:themeColor="background1" w:themeShade="80"/>
        </w:rPr>
        <w:t>41.336</w:t>
      </w:r>
      <w:r w:rsidR="00424C56" w:rsidRPr="00424C56">
        <w:rPr>
          <w:color w:val="808080" w:themeColor="background1" w:themeShade="80"/>
        </w:rPr>
        <w:t>，</w:t>
      </w:r>
      <w:r w:rsidR="008031B7" w:rsidRPr="00424C56">
        <w:rPr>
          <w:rFonts w:hint="eastAsia"/>
          <w:color w:val="808080" w:themeColor="background1" w:themeShade="80"/>
        </w:rPr>
        <w:t xml:space="preserve"> </w:t>
      </w:r>
    </w:p>
    <w:p w14:paraId="153ED315" w14:textId="26D5B274" w:rsidR="000863CF" w:rsidRDefault="00424C56" w:rsidP="00840335">
      <w:pPr>
        <w:rPr>
          <w:color w:val="808080" w:themeColor="background1" w:themeShade="80"/>
        </w:rPr>
      </w:pPr>
      <w:r w:rsidRPr="00424C56">
        <w:rPr>
          <w:color w:val="808080" w:themeColor="background1" w:themeShade="80"/>
        </w:rPr>
        <w:t>T = 1/(1+41.36) ≈ 0.0236，更精确为 0.02362</w:t>
      </w:r>
    </w:p>
    <w:p w14:paraId="4417CF4B" w14:textId="77777777" w:rsidR="009F507C" w:rsidRPr="009F507C" w:rsidRDefault="009F507C" w:rsidP="00840335">
      <w:pPr>
        <w:rPr>
          <w:rFonts w:hint="eastAsia"/>
          <w:color w:val="808080" w:themeColor="background1" w:themeShade="80"/>
        </w:rPr>
      </w:pPr>
    </w:p>
    <w:p w14:paraId="1E235885" w14:textId="20A8523F" w:rsidR="00840335" w:rsidRDefault="00840335" w:rsidP="00840335">
      <w:pPr>
        <w:rPr>
          <w:rFonts w:hint="eastAsia"/>
          <w:color w:val="2F5496" w:themeColor="accent1" w:themeShade="BF"/>
        </w:rPr>
        <w:sectPr w:rsidR="00840335" w:rsidSect="00840335">
          <w:pgSz w:w="11906" w:h="16838"/>
          <w:pgMar w:top="1440" w:right="1800" w:bottom="1440" w:left="1800" w:header="851" w:footer="992" w:gutter="0"/>
          <w:cols w:sep="1" w:space="425"/>
          <w:docGrid w:type="lines" w:linePitch="312"/>
        </w:sectPr>
      </w:pPr>
      <w:r w:rsidRPr="00CB742F">
        <w:rPr>
          <w:color w:val="2F5496" w:themeColor="accent1" w:themeShade="BF"/>
        </w:rPr>
        <w:t>三类典型现象</w:t>
      </w:r>
      <w:r w:rsidR="002050CF">
        <w:rPr>
          <w:rFonts w:hint="eastAsia"/>
          <w:color w:val="2F5496" w:themeColor="accent1" w:themeShade="BF"/>
        </w:rPr>
        <w:t>（45s）</w:t>
      </w:r>
    </w:p>
    <w:p w14:paraId="4D07A841" w14:textId="77777777" w:rsidR="00840335" w:rsidRDefault="00840335" w:rsidP="00840335">
      <w:pPr>
        <w:rPr>
          <w:rFonts w:hint="eastAsia"/>
        </w:rPr>
      </w:pPr>
      <w:r>
        <w:rPr>
          <w:rFonts w:hint="eastAsia"/>
        </w:rPr>
        <w:lastRenderedPageBreak/>
        <w:t>动画设计</w:t>
      </w:r>
    </w:p>
    <w:p w14:paraId="39CE9975" w14:textId="77777777" w:rsidR="00840335" w:rsidRDefault="00840335" w:rsidP="00840335">
      <w:pPr>
        <w:rPr>
          <w:rFonts w:hint="eastAsia"/>
        </w:rPr>
      </w:pPr>
    </w:p>
    <w:p w14:paraId="45E20129" w14:textId="77777777" w:rsidR="00840335" w:rsidRDefault="00840335" w:rsidP="00840335">
      <w:pPr>
        <w:rPr>
          <w:rFonts w:hint="eastAsia"/>
        </w:rPr>
      </w:pPr>
      <w:r>
        <w:rPr>
          <w:rFonts w:hint="eastAsia"/>
        </w:rPr>
        <w:t>1. α衰变（原子核内） 原子核</w:t>
      </w:r>
      <w:r>
        <w:tab/>
      </w:r>
      <w:r>
        <w:tab/>
      </w:r>
      <w:r>
        <w:rPr>
          <w:rFonts w:hint="eastAsia"/>
        </w:rPr>
        <w:t>核内被束缚的α粒子</w:t>
      </w:r>
      <w:r>
        <w:tab/>
      </w:r>
      <w:r>
        <w:rPr>
          <w:rFonts w:hint="eastAsia"/>
        </w:rPr>
        <w:t>波函数隧穿库伦势垒</w:t>
      </w:r>
      <w:r>
        <w:tab/>
      </w:r>
      <w:r>
        <w:rPr>
          <w:rFonts w:hint="eastAsia"/>
        </w:rPr>
        <w:t xml:space="preserve">α粒子“弹射”出核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α</m:t>
            </m:r>
          </m:sub>
        </m:sSub>
        <m: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Coulomb</m:t>
            </m:r>
          </m:sub>
        </m:sSub>
      </m:oMath>
      <w:r>
        <w:rPr>
          <w:rFonts w:hint="eastAsia"/>
        </w:rPr>
        <w:t xml:space="preserve">；配示意图高亮势垒“薄”的区域，半衰期与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ⅇ</m:t>
            </m:r>
          </m:e>
          <m:sup>
            <m:r>
              <w:rPr>
                <w:rFonts w:ascii="Cambria Math" w:hAnsi="Cambria Math"/>
              </w:rPr>
              <m:t>-2κa</m:t>
            </m:r>
          </m:sup>
        </m:sSup>
      </m:oMath>
      <w:r>
        <w:rPr>
          <w:rFonts w:hint="eastAsia"/>
        </w:rPr>
        <w:t xml:space="preserve"> 关联</w:t>
      </w:r>
    </w:p>
    <w:p w14:paraId="0A534BB4" w14:textId="77777777" w:rsidR="00840335" w:rsidRPr="005F0C64" w:rsidRDefault="00840335" w:rsidP="00840335">
      <w:pPr>
        <w:rPr>
          <w:rFonts w:hint="eastAsia"/>
        </w:rPr>
      </w:pPr>
    </w:p>
    <w:p w14:paraId="388BE8A5" w14:textId="77777777" w:rsidR="00840335" w:rsidRDefault="00840335" w:rsidP="00840335">
      <w:pPr>
        <w:rPr>
          <w:rFonts w:hint="eastAsia"/>
        </w:rPr>
      </w:pPr>
      <w:r>
        <w:rPr>
          <w:rFonts w:hint="eastAsia"/>
        </w:rPr>
        <w:t>2. STM（扫描隧道显微镜） 针尖逼近样品表面</w:t>
      </w:r>
      <w:r>
        <w:tab/>
      </w:r>
      <w:r>
        <w:tab/>
      </w:r>
      <w:r>
        <w:rPr>
          <w:rFonts w:hint="eastAsia"/>
        </w:rPr>
        <w:t>隧道电流（波动→隧穿→电流）</w:t>
      </w:r>
      <w:r>
        <w:tab/>
      </w:r>
      <w:r>
        <w:rPr>
          <w:rFonts w:hint="eastAsia"/>
        </w:rPr>
        <w:t>平滑移动扫描</w:t>
      </w:r>
      <w:r>
        <w:tab/>
      </w:r>
      <w:r>
        <w:rPr>
          <w:rFonts w:hint="eastAsia"/>
        </w:rPr>
        <w:t>原子级形貌图逐行呈现</w:t>
      </w:r>
    </w:p>
    <w:p w14:paraId="6A68DAE1" w14:textId="77777777" w:rsidR="00840335" w:rsidRDefault="00840335" w:rsidP="00840335">
      <w:pPr>
        <w:rPr>
          <w:rFonts w:hint="eastAsia"/>
        </w:rPr>
      </w:pPr>
    </w:p>
    <w:p w14:paraId="53A1DAE1" w14:textId="77777777" w:rsidR="00840335" w:rsidRDefault="00840335" w:rsidP="00840335">
      <w:pPr>
        <w:rPr>
          <w:rFonts w:hint="eastAsia"/>
        </w:rPr>
      </w:pPr>
      <w:r>
        <w:rPr>
          <w:rFonts w:hint="eastAsia"/>
        </w:rPr>
        <w:t>3.展示一个场效应晶体管（MOSFET）的截面示意图：源极、漏极、栅极、栅氧化层。</w:t>
      </w:r>
    </w:p>
    <w:p w14:paraId="5449945B" w14:textId="25CD4445" w:rsidR="00417637" w:rsidRDefault="00840335" w:rsidP="00840335">
      <w:pPr>
        <w:rPr>
          <w:rFonts w:hint="eastAsia"/>
        </w:rPr>
      </w:pPr>
      <w:r>
        <w:rPr>
          <w:rFonts w:hint="eastAsia"/>
        </w:rPr>
        <w:t>当栅极长度缩小到 3nm 以下 时，动画中的电子不再沿着沟道移动，而是从源极直接“穿墙”跳到漏极</w:t>
      </w:r>
    </w:p>
    <w:p w14:paraId="57A6917A" w14:textId="40C1B4C7" w:rsidR="00840335" w:rsidRDefault="008A0234" w:rsidP="00840335">
      <w:r>
        <w:rPr>
          <w:rFonts w:hint="eastAsia"/>
        </w:rPr>
        <w:br w:type="column"/>
      </w:r>
      <w:r w:rsidR="00840335">
        <w:rPr>
          <w:rFonts w:hint="eastAsia"/>
        </w:rPr>
        <w:t>文案</w:t>
      </w:r>
    </w:p>
    <w:p w14:paraId="7684C078" w14:textId="77777777" w:rsidR="008A0234" w:rsidRDefault="008A0234" w:rsidP="00840335">
      <w:pPr>
        <w:rPr>
          <w:rFonts w:hint="eastAsia"/>
        </w:rPr>
      </w:pPr>
    </w:p>
    <w:p w14:paraId="2C27CB6A" w14:textId="77777777" w:rsidR="00840335" w:rsidRDefault="00840335" w:rsidP="00840335">
      <w:pPr>
        <w:rPr>
          <w:rFonts w:hint="eastAsia"/>
        </w:rPr>
      </w:pPr>
      <w:r>
        <w:rPr>
          <w:rFonts w:hint="eastAsia"/>
        </w:rPr>
        <w:t>隧穿现象在自然界与相关技术中反复出现。</w:t>
      </w:r>
    </w:p>
    <w:p w14:paraId="0DB37009" w14:textId="34B1FB41" w:rsidR="00840335" w:rsidRPr="00D01BCA" w:rsidRDefault="00840335" w:rsidP="00840335">
      <w:pPr>
        <w:rPr>
          <w:rFonts w:hint="eastAsia"/>
        </w:rPr>
      </w:pPr>
      <w:r>
        <w:rPr>
          <w:rFonts w:hint="eastAsia"/>
        </w:rPr>
        <w:t>重原子核内的α粒子</w:t>
      </w:r>
      <w:r w:rsidR="00EF720C">
        <w:rPr>
          <w:rFonts w:hint="eastAsia"/>
        </w:rPr>
        <w:t>可以</w:t>
      </w:r>
      <w:r>
        <w:rPr>
          <w:rFonts w:hint="eastAsia"/>
        </w:rPr>
        <w:t>隧穿库伦势垒离开原子核，这是放射性衰变的本质。</w:t>
      </w:r>
    </w:p>
    <w:p w14:paraId="37DDCA88" w14:textId="77777777" w:rsidR="00840335" w:rsidRDefault="00840335" w:rsidP="00840335">
      <w:pPr>
        <w:rPr>
          <w:rFonts w:hint="eastAsia"/>
        </w:rPr>
      </w:pPr>
    </w:p>
    <w:p w14:paraId="3763DDB9" w14:textId="77777777" w:rsidR="00840335" w:rsidRDefault="00840335" w:rsidP="00840335">
      <w:pPr>
        <w:rPr>
          <w:rFonts w:hint="eastAsia"/>
        </w:rPr>
      </w:pPr>
    </w:p>
    <w:p w14:paraId="0D3DC8A5" w14:textId="77777777" w:rsidR="00840335" w:rsidRDefault="00840335" w:rsidP="00840335">
      <w:pPr>
        <w:rPr>
          <w:rFonts w:hint="eastAsia"/>
        </w:rPr>
      </w:pPr>
      <w:r>
        <w:rPr>
          <w:rFonts w:hint="eastAsia"/>
        </w:rPr>
        <w:t>扫描隧道显微镜则利用隧穿电流的指数敏感性，将细如原子的微小起伏绘制为高清的表面地形图</w:t>
      </w:r>
    </w:p>
    <w:p w14:paraId="16470B88" w14:textId="77777777" w:rsidR="00840335" w:rsidRDefault="00840335" w:rsidP="00840335">
      <w:pPr>
        <w:rPr>
          <w:rFonts w:hint="eastAsia"/>
        </w:rPr>
      </w:pPr>
    </w:p>
    <w:p w14:paraId="3E920C9D" w14:textId="77777777" w:rsidR="00840335" w:rsidRDefault="00840335" w:rsidP="00840335">
      <w:pPr>
        <w:rPr>
          <w:rFonts w:hint="eastAsia"/>
        </w:rPr>
      </w:pPr>
    </w:p>
    <w:p w14:paraId="51E690C1" w14:textId="34CE5B7C" w:rsidR="00FA0E10" w:rsidRPr="00840335" w:rsidRDefault="00840335" w:rsidP="00FD7C2F">
      <w:pPr>
        <w:rPr>
          <w:rFonts w:hint="eastAsia"/>
        </w:rPr>
      </w:pPr>
      <w:r>
        <w:rPr>
          <w:rFonts w:hint="eastAsia"/>
        </w:rPr>
        <w:t>当晶体管的关键尺寸缩小到3纳米以下，电子会从源极直接隧穿到漏极，导致芯片漏电、失控。这就是为什么‘3nm’几乎成为硅基芯片的物理极限。</w:t>
      </w:r>
      <w:r w:rsidRPr="00F42541">
        <w:rPr>
          <w:rFonts w:hint="eastAsia"/>
        </w:rPr>
        <w:t>然而，</w:t>
      </w:r>
      <w:r>
        <w:rPr>
          <w:rFonts w:hint="eastAsia"/>
        </w:rPr>
        <w:t>科学家们</w:t>
      </w:r>
      <w:r w:rsidRPr="00F42541">
        <w:rPr>
          <w:rFonts w:hint="eastAsia"/>
        </w:rPr>
        <w:t>利用隧穿设计全新的隧穿场效应晶体管（TFET），</w:t>
      </w:r>
      <w:r w:rsidRPr="00F42541">
        <w:t>将物理天堑，变为通向下一世代的康庄大道。</w:t>
      </w:r>
    </w:p>
    <w:sectPr w:rsidR="00FA0E10" w:rsidRPr="00840335" w:rsidSect="00417637">
      <w:pgSz w:w="11906" w:h="16838"/>
      <w:pgMar w:top="1440" w:right="1800" w:bottom="1440" w:left="1800" w:header="851" w:footer="992" w:gutter="0"/>
      <w:cols w:num="2"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呈安 婉夙" w:date="2026-06-09T18:35:00Z" w:initials="呈婉">
    <w:p w14:paraId="074FA4B3" w14:textId="77777777" w:rsidR="00FD7C2F" w:rsidRDefault="00FD7C2F" w:rsidP="00147376">
      <w:pPr>
        <w:pStyle w:val="af3"/>
        <w:rPr>
          <w:rFonts w:hint="eastAsia"/>
        </w:rPr>
      </w:pPr>
      <w:r>
        <w:rPr>
          <w:rStyle w:val="af2"/>
          <w:rFonts w:hint="eastAsia"/>
        </w:rPr>
        <w:annotationRef/>
      </w:r>
      <w:r>
        <w:rPr>
          <w:rFonts w:hint="eastAsia"/>
        </w:rPr>
        <w:t>"</w:t>
      </w:r>
      <w:hyperlink r:id="rId1" w:history="1">
        <w:r w:rsidRPr="00A15D65">
          <w:rPr>
            <w:rStyle w:val="af5"/>
          </w:rPr>
          <w:t>C:\Users\DELL\Desktop\wsca\</w:t>
        </w:r>
        <w:r w:rsidRPr="00A15D65">
          <w:rPr>
            <w:rStyle w:val="af5"/>
          </w:rPr>
          <w:t>薛定谔方程</w:t>
        </w:r>
        <w:r w:rsidRPr="00A15D65">
          <w:rPr>
            <w:rStyle w:val="af5"/>
          </w:rPr>
          <w:t>.docx</w:t>
        </w:r>
      </w:hyperlink>
      <w:r>
        <w:rPr>
          <w:rFonts w:hint="eastAsia"/>
        </w:rPr>
        <w:t>"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74FA4B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6EF9B4C" w16cex:dateUtc="2026-06-09T10:3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74FA4B3" w16cid:durableId="16EF9B4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460EF" w14:textId="77777777" w:rsidR="005B2707" w:rsidRDefault="005B2707" w:rsidP="009A778C">
      <w:pPr>
        <w:rPr>
          <w:rFonts w:hint="eastAsia"/>
        </w:rPr>
      </w:pPr>
      <w:r>
        <w:separator/>
      </w:r>
    </w:p>
  </w:endnote>
  <w:endnote w:type="continuationSeparator" w:id="0">
    <w:p w14:paraId="6458B92E" w14:textId="77777777" w:rsidR="005B2707" w:rsidRDefault="005B2707" w:rsidP="009A778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32248" w14:textId="77777777" w:rsidR="005B2707" w:rsidRDefault="005B2707" w:rsidP="009A778C">
      <w:pPr>
        <w:rPr>
          <w:rFonts w:hint="eastAsia"/>
        </w:rPr>
      </w:pPr>
      <w:r>
        <w:separator/>
      </w:r>
    </w:p>
  </w:footnote>
  <w:footnote w:type="continuationSeparator" w:id="0">
    <w:p w14:paraId="5CA9D958" w14:textId="77777777" w:rsidR="005B2707" w:rsidRDefault="005B2707" w:rsidP="009A778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16680"/>
    <w:multiLevelType w:val="multilevel"/>
    <w:tmpl w:val="1164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324A73"/>
    <w:multiLevelType w:val="multilevel"/>
    <w:tmpl w:val="D352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0969851">
    <w:abstractNumId w:val="0"/>
  </w:num>
  <w:num w:numId="2" w16cid:durableId="1803844738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呈安 婉夙">
    <w15:presenceInfo w15:providerId="Windows Live" w15:userId="dbc903eb38b8665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hideSpellingErrors/>
  <w:hideGrammaticalError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B74"/>
    <w:rsid w:val="00005DF4"/>
    <w:rsid w:val="000557A1"/>
    <w:rsid w:val="00082D6B"/>
    <w:rsid w:val="000863CF"/>
    <w:rsid w:val="000F2888"/>
    <w:rsid w:val="00105116"/>
    <w:rsid w:val="00134038"/>
    <w:rsid w:val="0016370F"/>
    <w:rsid w:val="002050CF"/>
    <w:rsid w:val="002430BD"/>
    <w:rsid w:val="0025262E"/>
    <w:rsid w:val="003058E0"/>
    <w:rsid w:val="0031250A"/>
    <w:rsid w:val="00417637"/>
    <w:rsid w:val="00424C56"/>
    <w:rsid w:val="004749E7"/>
    <w:rsid w:val="004A63F9"/>
    <w:rsid w:val="00536E9D"/>
    <w:rsid w:val="00562D6E"/>
    <w:rsid w:val="005B2707"/>
    <w:rsid w:val="005D7815"/>
    <w:rsid w:val="006002CE"/>
    <w:rsid w:val="00670B1A"/>
    <w:rsid w:val="007639D6"/>
    <w:rsid w:val="007F2BEB"/>
    <w:rsid w:val="008031B7"/>
    <w:rsid w:val="00833B9B"/>
    <w:rsid w:val="00840335"/>
    <w:rsid w:val="00843AFF"/>
    <w:rsid w:val="008A0234"/>
    <w:rsid w:val="008F063D"/>
    <w:rsid w:val="0094727C"/>
    <w:rsid w:val="009A6099"/>
    <w:rsid w:val="009A778C"/>
    <w:rsid w:val="009F507C"/>
    <w:rsid w:val="00A37B37"/>
    <w:rsid w:val="00A82B74"/>
    <w:rsid w:val="00A83358"/>
    <w:rsid w:val="00B35AB7"/>
    <w:rsid w:val="00B40CB1"/>
    <w:rsid w:val="00B82488"/>
    <w:rsid w:val="00BE4DBD"/>
    <w:rsid w:val="00C106F6"/>
    <w:rsid w:val="00C1349F"/>
    <w:rsid w:val="00C67243"/>
    <w:rsid w:val="00C77A45"/>
    <w:rsid w:val="00C96829"/>
    <w:rsid w:val="00CB60FD"/>
    <w:rsid w:val="00CC1B0E"/>
    <w:rsid w:val="00D13770"/>
    <w:rsid w:val="00D53AF1"/>
    <w:rsid w:val="00D55F04"/>
    <w:rsid w:val="00D65219"/>
    <w:rsid w:val="00D96099"/>
    <w:rsid w:val="00DD333B"/>
    <w:rsid w:val="00E4592E"/>
    <w:rsid w:val="00E56428"/>
    <w:rsid w:val="00EF720C"/>
    <w:rsid w:val="00F847B6"/>
    <w:rsid w:val="00FA0E10"/>
    <w:rsid w:val="00FD7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8072BF"/>
  <w15:chartTrackingRefBased/>
  <w15:docId w15:val="{9AA792C3-AEF8-45BD-AFD2-0895FFD5F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507C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82B7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2B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2B7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A82B7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2B7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2B74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2B7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2B7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2B7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82B7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82B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82B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A82B7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82B74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82B7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82B7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82B7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82B7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82B7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82B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2B7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82B7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82B7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82B7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82B7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82B7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82B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82B7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82B7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A778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A778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A778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A778C"/>
    <w:rPr>
      <w:sz w:val="18"/>
      <w:szCs w:val="18"/>
    </w:rPr>
  </w:style>
  <w:style w:type="character" w:styleId="af2">
    <w:name w:val="annotation reference"/>
    <w:basedOn w:val="a0"/>
    <w:uiPriority w:val="99"/>
    <w:semiHidden/>
    <w:unhideWhenUsed/>
    <w:rsid w:val="00840335"/>
    <w:rPr>
      <w:sz w:val="21"/>
      <w:szCs w:val="21"/>
    </w:rPr>
  </w:style>
  <w:style w:type="paragraph" w:styleId="af3">
    <w:name w:val="annotation text"/>
    <w:basedOn w:val="a"/>
    <w:link w:val="af4"/>
    <w:uiPriority w:val="99"/>
    <w:unhideWhenUsed/>
    <w:rsid w:val="00840335"/>
    <w:pPr>
      <w:jc w:val="left"/>
    </w:pPr>
    <w:rPr>
      <w:rFonts w:eastAsia="黑体"/>
    </w:rPr>
  </w:style>
  <w:style w:type="character" w:customStyle="1" w:styleId="af4">
    <w:name w:val="批注文字 字符"/>
    <w:basedOn w:val="a0"/>
    <w:link w:val="af3"/>
    <w:uiPriority w:val="99"/>
    <w:rsid w:val="00840335"/>
    <w:rPr>
      <w:rFonts w:eastAsia="黑体"/>
    </w:rPr>
  </w:style>
  <w:style w:type="character" w:styleId="af5">
    <w:name w:val="Hyperlink"/>
    <w:basedOn w:val="a0"/>
    <w:uiPriority w:val="99"/>
    <w:unhideWhenUsed/>
    <w:rsid w:val="00840335"/>
    <w:rPr>
      <w:color w:val="0563C1" w:themeColor="hyperlink"/>
      <w:u w:val="single"/>
    </w:rPr>
  </w:style>
  <w:style w:type="character" w:styleId="af6">
    <w:name w:val="Placeholder Text"/>
    <w:basedOn w:val="a0"/>
    <w:uiPriority w:val="99"/>
    <w:semiHidden/>
    <w:rsid w:val="000863CF"/>
    <w:rPr>
      <w:color w:val="666666"/>
    </w:rPr>
  </w:style>
  <w:style w:type="paragraph" w:styleId="af7">
    <w:name w:val="annotation subject"/>
    <w:basedOn w:val="af3"/>
    <w:next w:val="af3"/>
    <w:link w:val="af8"/>
    <w:uiPriority w:val="99"/>
    <w:semiHidden/>
    <w:unhideWhenUsed/>
    <w:rsid w:val="00DD333B"/>
    <w:rPr>
      <w:rFonts w:eastAsiaTheme="minorEastAsia"/>
      <w:b/>
      <w:bCs/>
    </w:rPr>
  </w:style>
  <w:style w:type="character" w:customStyle="1" w:styleId="af8">
    <w:name w:val="批注主题 字符"/>
    <w:basedOn w:val="af4"/>
    <w:link w:val="af7"/>
    <w:uiPriority w:val="99"/>
    <w:semiHidden/>
    <w:rsid w:val="00DD333B"/>
    <w:rPr>
      <w:rFonts w:eastAsia="黑体"/>
      <w:b/>
      <w:bCs/>
    </w:rPr>
  </w:style>
  <w:style w:type="paragraph" w:styleId="af9">
    <w:name w:val="Normal (Web)"/>
    <w:basedOn w:val="a"/>
    <w:uiPriority w:val="99"/>
    <w:semiHidden/>
    <w:unhideWhenUsed/>
    <w:rsid w:val="00BE4DB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file:///C:\Users\DELL\Desktop\wsca\&#34203;&#23450;&#35860;&#26041;&#31243;.docx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C155C0-5B37-4727-BBE0-74F46C4FB8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688</TotalTime>
  <Pages>6</Pages>
  <Words>666</Words>
  <Characters>3799</Characters>
  <Application>Microsoft Office Word</Application>
  <DocSecurity>0</DocSecurity>
  <Lines>31</Lines>
  <Paragraphs>8</Paragraphs>
  <ScaleCrop>false</ScaleCrop>
  <Company/>
  <LinksUpToDate>false</LinksUpToDate>
  <CharactersWithSpaces>4457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呈安 婉夙</dc:creator>
  <cp:keywords/>
  <dc:description/>
  <cp:lastModifiedBy>呈安 婉夙</cp:lastModifiedBy>
  <cp:revision>12</cp:revision>
  <dcterms:created xsi:type="dcterms:W3CDTF">2026-07-31T01:59:00Z</dcterms:created>
  <dcterms:modified xsi:type="dcterms:W3CDTF">2026-08-03T08:10:00Z</dcterms:modified>
</cp:coreProperties>
</file>