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1FD8" w14:textId="77777777" w:rsidR="00896A9E" w:rsidRDefault="00896A9E">
      <w:pPr>
        <w:jc w:val="left"/>
        <w:rPr>
          <w:sz w:val="28"/>
          <w:szCs w:val="28"/>
        </w:rPr>
      </w:pPr>
      <w:bookmarkStart w:id="0" w:name="_Toc25253"/>
    </w:p>
    <w:p w14:paraId="34294CB4" w14:textId="77777777" w:rsidR="00896A9E" w:rsidRDefault="00000000">
      <w:pPr>
        <w:jc w:val="center"/>
        <w:rPr>
          <w:b/>
          <w:sz w:val="110"/>
          <w:szCs w:val="110"/>
        </w:rPr>
      </w:pPr>
      <w:r>
        <w:rPr>
          <w:noProof/>
          <w:sz w:val="28"/>
          <w:szCs w:val="28"/>
        </w:rPr>
        <w:drawing>
          <wp:inline distT="0" distB="0" distL="0" distR="0" wp14:anchorId="7000392A" wp14:editId="539DE137">
            <wp:extent cx="4579620" cy="1219200"/>
            <wp:effectExtent l="0" t="0" r="0" b="0"/>
            <wp:docPr id="1" name="图片 11"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水印"/>
                    <pic:cNvPicPr>
                      <a:picLocks noChangeAspect="1" noChangeArrowheads="1"/>
                    </pic:cNvPicPr>
                  </pic:nvPicPr>
                  <pic:blipFill>
                    <a:blip r:embed="rId8">
                      <a:extLst>
                        <a:ext uri="{28A0092B-C50C-407E-A947-70E740481C1C}">
                          <a14:useLocalDpi xmlns:a14="http://schemas.microsoft.com/office/drawing/2010/main" val="0"/>
                        </a:ext>
                      </a:extLst>
                    </a:blip>
                    <a:srcRect r="19397"/>
                    <a:stretch>
                      <a:fillRect/>
                    </a:stretch>
                  </pic:blipFill>
                  <pic:spPr>
                    <a:xfrm>
                      <a:off x="0" y="0"/>
                      <a:ext cx="4579620" cy="1219200"/>
                    </a:xfrm>
                    <a:prstGeom prst="rect">
                      <a:avLst/>
                    </a:prstGeom>
                    <a:noFill/>
                    <a:ln>
                      <a:noFill/>
                    </a:ln>
                  </pic:spPr>
                </pic:pic>
              </a:graphicData>
            </a:graphic>
          </wp:inline>
        </w:drawing>
      </w:r>
    </w:p>
    <w:p w14:paraId="2F7067D0" w14:textId="77777777" w:rsidR="00896A9E" w:rsidRDefault="00000000">
      <w:pPr>
        <w:ind w:firstLineChars="100" w:firstLine="562"/>
        <w:jc w:val="center"/>
        <w:rPr>
          <w:b/>
          <w:sz w:val="56"/>
          <w:szCs w:val="110"/>
        </w:rPr>
      </w:pPr>
      <w:r>
        <w:rPr>
          <w:rFonts w:hint="eastAsia"/>
          <w:b/>
          <w:sz w:val="56"/>
          <w:szCs w:val="110"/>
        </w:rPr>
        <w:t>计算机</w:t>
      </w:r>
      <w:r>
        <w:rPr>
          <w:b/>
          <w:sz w:val="56"/>
          <w:szCs w:val="110"/>
        </w:rPr>
        <w:t>与信息技术学院</w:t>
      </w:r>
    </w:p>
    <w:p w14:paraId="064B68EA" w14:textId="77777777" w:rsidR="00896A9E" w:rsidRDefault="00000000">
      <w:pPr>
        <w:ind w:firstLineChars="100" w:firstLine="562"/>
        <w:jc w:val="center"/>
        <w:rPr>
          <w:b/>
          <w:sz w:val="56"/>
          <w:szCs w:val="110"/>
        </w:rPr>
      </w:pPr>
      <w:r>
        <w:rPr>
          <w:rFonts w:hint="eastAsia"/>
          <w:b/>
          <w:sz w:val="56"/>
          <w:szCs w:val="110"/>
        </w:rPr>
        <w:t>课程</w:t>
      </w:r>
      <w:r>
        <w:rPr>
          <w:b/>
          <w:sz w:val="56"/>
          <w:szCs w:val="110"/>
        </w:rPr>
        <w:t>设计报告</w:t>
      </w:r>
    </w:p>
    <w:p w14:paraId="16047E06" w14:textId="77777777" w:rsidR="00896A9E" w:rsidRDefault="00896A9E">
      <w:pPr>
        <w:rPr>
          <w:sz w:val="32"/>
          <w:szCs w:val="32"/>
        </w:rPr>
      </w:pPr>
    </w:p>
    <w:p w14:paraId="45637BAE" w14:textId="77777777" w:rsidR="00896A9E" w:rsidRDefault="00896A9E">
      <w:pPr>
        <w:rPr>
          <w:sz w:val="32"/>
          <w:szCs w:val="32"/>
        </w:rPr>
      </w:pPr>
    </w:p>
    <w:p w14:paraId="148C9157" w14:textId="77777777" w:rsidR="00896A9E" w:rsidRDefault="00896A9E">
      <w:pPr>
        <w:rPr>
          <w:sz w:val="32"/>
          <w:szCs w:val="32"/>
        </w:rPr>
      </w:pPr>
    </w:p>
    <w:p w14:paraId="6FB062E3" w14:textId="77777777" w:rsidR="00896A9E" w:rsidRDefault="00896A9E">
      <w:pPr>
        <w:rPr>
          <w:sz w:val="32"/>
          <w:szCs w:val="32"/>
        </w:rPr>
      </w:pPr>
    </w:p>
    <w:p w14:paraId="5CCE85B7" w14:textId="77777777" w:rsidR="00896A9E" w:rsidRDefault="00896A9E">
      <w:pPr>
        <w:rPr>
          <w:sz w:val="32"/>
          <w:szCs w:val="32"/>
        </w:rPr>
      </w:pPr>
    </w:p>
    <w:tbl>
      <w:tblPr>
        <w:tblW w:w="8472" w:type="dxa"/>
        <w:tblLook w:val="04A0" w:firstRow="1" w:lastRow="0" w:firstColumn="1" w:lastColumn="0" w:noHBand="0" w:noVBand="1"/>
      </w:tblPr>
      <w:tblGrid>
        <w:gridCol w:w="1101"/>
        <w:gridCol w:w="1559"/>
        <w:gridCol w:w="4536"/>
        <w:gridCol w:w="1276"/>
      </w:tblGrid>
      <w:tr w:rsidR="00896A9E" w14:paraId="052DE824" w14:textId="77777777">
        <w:tc>
          <w:tcPr>
            <w:tcW w:w="1101" w:type="dxa"/>
          </w:tcPr>
          <w:p w14:paraId="79ECA301" w14:textId="77777777" w:rsidR="00896A9E" w:rsidRDefault="00896A9E">
            <w:pPr>
              <w:adjustRightInd w:val="0"/>
              <w:snapToGrid w:val="0"/>
              <w:spacing w:line="360" w:lineRule="auto"/>
              <w:ind w:leftChars="1080" w:left="2268"/>
              <w:rPr>
                <w:color w:val="FF0000"/>
                <w:sz w:val="32"/>
                <w:szCs w:val="32"/>
                <w:u w:val="single"/>
              </w:rPr>
            </w:pPr>
          </w:p>
        </w:tc>
        <w:tc>
          <w:tcPr>
            <w:tcW w:w="1559" w:type="dxa"/>
            <w:vAlign w:val="bottom"/>
          </w:tcPr>
          <w:p w14:paraId="0636624A" w14:textId="77777777" w:rsidR="00896A9E" w:rsidRDefault="00000000">
            <w:pPr>
              <w:adjustRightInd w:val="0"/>
              <w:snapToGrid w:val="0"/>
              <w:jc w:val="center"/>
              <w:rPr>
                <w:sz w:val="32"/>
                <w:szCs w:val="32"/>
                <w:u w:val="single"/>
              </w:rPr>
            </w:pPr>
            <w:r>
              <w:rPr>
                <w:sz w:val="32"/>
                <w:szCs w:val="32"/>
              </w:rPr>
              <w:t>课程名称</w:t>
            </w:r>
          </w:p>
        </w:tc>
        <w:tc>
          <w:tcPr>
            <w:tcW w:w="4536" w:type="dxa"/>
            <w:tcBorders>
              <w:bottom w:val="single" w:sz="4" w:space="0" w:color="auto"/>
            </w:tcBorders>
            <w:vAlign w:val="bottom"/>
          </w:tcPr>
          <w:p w14:paraId="6F656D59" w14:textId="77777777" w:rsidR="00896A9E" w:rsidRDefault="00000000">
            <w:pPr>
              <w:adjustRightInd w:val="0"/>
              <w:snapToGrid w:val="0"/>
              <w:jc w:val="center"/>
              <w:rPr>
                <w:sz w:val="32"/>
                <w:szCs w:val="32"/>
              </w:rPr>
            </w:pPr>
            <w:r>
              <w:rPr>
                <w:rFonts w:hint="eastAsia"/>
                <w:sz w:val="32"/>
                <w:szCs w:val="32"/>
              </w:rPr>
              <w:t>程序设计专题训练</w:t>
            </w:r>
            <w:r>
              <w:rPr>
                <w:rFonts w:hint="eastAsia"/>
                <w:sz w:val="32"/>
                <w:szCs w:val="32"/>
              </w:rPr>
              <w:t>(Java)</w:t>
            </w:r>
          </w:p>
        </w:tc>
        <w:tc>
          <w:tcPr>
            <w:tcW w:w="1276" w:type="dxa"/>
          </w:tcPr>
          <w:p w14:paraId="2120DF94" w14:textId="77777777" w:rsidR="00896A9E" w:rsidRDefault="00896A9E">
            <w:pPr>
              <w:adjustRightInd w:val="0"/>
              <w:snapToGrid w:val="0"/>
              <w:spacing w:line="360" w:lineRule="auto"/>
              <w:ind w:leftChars="1080" w:left="2268"/>
              <w:rPr>
                <w:color w:val="FF0000"/>
                <w:sz w:val="32"/>
                <w:szCs w:val="32"/>
                <w:u w:val="single"/>
              </w:rPr>
            </w:pPr>
          </w:p>
        </w:tc>
      </w:tr>
      <w:tr w:rsidR="00896A9E" w14:paraId="715F619C" w14:textId="77777777">
        <w:tc>
          <w:tcPr>
            <w:tcW w:w="1101" w:type="dxa"/>
          </w:tcPr>
          <w:p w14:paraId="4D2F6978" w14:textId="77777777" w:rsidR="00896A9E" w:rsidRDefault="00896A9E">
            <w:pPr>
              <w:adjustRightInd w:val="0"/>
              <w:snapToGrid w:val="0"/>
              <w:spacing w:line="360" w:lineRule="auto"/>
              <w:ind w:leftChars="1080" w:left="2268"/>
              <w:rPr>
                <w:color w:val="FF0000"/>
                <w:sz w:val="32"/>
                <w:szCs w:val="32"/>
                <w:u w:val="single"/>
              </w:rPr>
            </w:pPr>
          </w:p>
        </w:tc>
        <w:tc>
          <w:tcPr>
            <w:tcW w:w="1559" w:type="dxa"/>
            <w:vAlign w:val="bottom"/>
          </w:tcPr>
          <w:p w14:paraId="2EEE09DF" w14:textId="77777777" w:rsidR="00896A9E" w:rsidRDefault="00000000">
            <w:pPr>
              <w:adjustRightInd w:val="0"/>
              <w:snapToGrid w:val="0"/>
              <w:jc w:val="center"/>
              <w:rPr>
                <w:sz w:val="32"/>
                <w:szCs w:val="32"/>
              </w:rPr>
            </w:pPr>
            <w:r>
              <w:rPr>
                <w:rFonts w:hint="eastAsia"/>
                <w:sz w:val="32"/>
                <w:szCs w:val="32"/>
              </w:rPr>
              <w:t>设计</w:t>
            </w:r>
            <w:r>
              <w:rPr>
                <w:sz w:val="32"/>
                <w:szCs w:val="32"/>
              </w:rPr>
              <w:t>名称</w:t>
            </w:r>
          </w:p>
        </w:tc>
        <w:tc>
          <w:tcPr>
            <w:tcW w:w="4536" w:type="dxa"/>
            <w:tcBorders>
              <w:bottom w:val="single" w:sz="4" w:space="0" w:color="auto"/>
            </w:tcBorders>
            <w:vAlign w:val="bottom"/>
          </w:tcPr>
          <w:p w14:paraId="7CFD6B5A" w14:textId="77777777" w:rsidR="00896A9E" w:rsidRDefault="00000000">
            <w:pPr>
              <w:adjustRightInd w:val="0"/>
              <w:snapToGrid w:val="0"/>
              <w:jc w:val="center"/>
              <w:rPr>
                <w:sz w:val="32"/>
                <w:szCs w:val="32"/>
              </w:rPr>
            </w:pPr>
            <w:r>
              <w:rPr>
                <w:rFonts w:hint="eastAsia"/>
                <w:sz w:val="28"/>
                <w:szCs w:val="28"/>
              </w:rPr>
              <w:t>高考志愿填报系统的</w:t>
            </w:r>
            <w:r>
              <w:rPr>
                <w:sz w:val="28"/>
                <w:szCs w:val="28"/>
              </w:rPr>
              <w:t>设计</w:t>
            </w:r>
            <w:r>
              <w:rPr>
                <w:rFonts w:hint="eastAsia"/>
                <w:sz w:val="28"/>
                <w:szCs w:val="28"/>
              </w:rPr>
              <w:t>与</w:t>
            </w:r>
            <w:r>
              <w:rPr>
                <w:sz w:val="28"/>
                <w:szCs w:val="28"/>
              </w:rPr>
              <w:t>实现</w:t>
            </w:r>
          </w:p>
        </w:tc>
        <w:tc>
          <w:tcPr>
            <w:tcW w:w="1276" w:type="dxa"/>
          </w:tcPr>
          <w:p w14:paraId="210C5681" w14:textId="77777777" w:rsidR="00896A9E" w:rsidRDefault="00896A9E">
            <w:pPr>
              <w:adjustRightInd w:val="0"/>
              <w:snapToGrid w:val="0"/>
              <w:spacing w:line="360" w:lineRule="auto"/>
              <w:ind w:leftChars="1080" w:left="2268"/>
              <w:rPr>
                <w:color w:val="FF0000"/>
                <w:sz w:val="32"/>
                <w:szCs w:val="32"/>
                <w:u w:val="single"/>
              </w:rPr>
            </w:pPr>
          </w:p>
        </w:tc>
      </w:tr>
      <w:tr w:rsidR="00896A9E" w14:paraId="16A023CB" w14:textId="77777777">
        <w:tc>
          <w:tcPr>
            <w:tcW w:w="1101" w:type="dxa"/>
          </w:tcPr>
          <w:p w14:paraId="73309A33" w14:textId="77777777" w:rsidR="00896A9E" w:rsidRDefault="00896A9E">
            <w:pPr>
              <w:adjustRightInd w:val="0"/>
              <w:snapToGrid w:val="0"/>
              <w:spacing w:line="360" w:lineRule="auto"/>
              <w:ind w:leftChars="1080" w:left="2268"/>
              <w:rPr>
                <w:color w:val="FF0000"/>
                <w:sz w:val="32"/>
                <w:szCs w:val="32"/>
                <w:u w:val="single"/>
              </w:rPr>
            </w:pPr>
          </w:p>
        </w:tc>
        <w:tc>
          <w:tcPr>
            <w:tcW w:w="1559" w:type="dxa"/>
            <w:vAlign w:val="bottom"/>
          </w:tcPr>
          <w:p w14:paraId="2A989289" w14:textId="77777777" w:rsidR="00896A9E" w:rsidRDefault="00000000">
            <w:pPr>
              <w:adjustRightInd w:val="0"/>
              <w:snapToGrid w:val="0"/>
              <w:jc w:val="center"/>
              <w:rPr>
                <w:sz w:val="32"/>
                <w:szCs w:val="32"/>
              </w:rPr>
            </w:pPr>
            <w:r>
              <w:rPr>
                <w:sz w:val="32"/>
                <w:szCs w:val="32"/>
              </w:rPr>
              <w:t>专业班级</w:t>
            </w:r>
          </w:p>
        </w:tc>
        <w:tc>
          <w:tcPr>
            <w:tcW w:w="4536" w:type="dxa"/>
            <w:tcBorders>
              <w:top w:val="single" w:sz="4" w:space="0" w:color="auto"/>
              <w:bottom w:val="single" w:sz="4" w:space="0" w:color="auto"/>
            </w:tcBorders>
            <w:vAlign w:val="bottom"/>
          </w:tcPr>
          <w:p w14:paraId="3A3A5CEC" w14:textId="77777777" w:rsidR="00896A9E" w:rsidRDefault="00000000">
            <w:pPr>
              <w:adjustRightInd w:val="0"/>
              <w:snapToGrid w:val="0"/>
              <w:jc w:val="center"/>
              <w:rPr>
                <w:sz w:val="32"/>
                <w:szCs w:val="32"/>
              </w:rPr>
            </w:pPr>
            <w:r>
              <w:rPr>
                <w:rFonts w:hint="eastAsia"/>
                <w:sz w:val="32"/>
                <w:szCs w:val="32"/>
              </w:rPr>
              <w:t>物联</w:t>
            </w:r>
            <w:r>
              <w:rPr>
                <w:rFonts w:hint="eastAsia"/>
                <w:sz w:val="32"/>
                <w:szCs w:val="32"/>
              </w:rPr>
              <w:t>2406</w:t>
            </w:r>
          </w:p>
        </w:tc>
        <w:tc>
          <w:tcPr>
            <w:tcW w:w="1276" w:type="dxa"/>
          </w:tcPr>
          <w:p w14:paraId="6C0BAAB0" w14:textId="77777777" w:rsidR="00896A9E" w:rsidRDefault="00896A9E">
            <w:pPr>
              <w:adjustRightInd w:val="0"/>
              <w:snapToGrid w:val="0"/>
              <w:spacing w:line="360" w:lineRule="auto"/>
              <w:ind w:leftChars="1080" w:left="2268"/>
              <w:rPr>
                <w:color w:val="FF0000"/>
                <w:sz w:val="32"/>
                <w:szCs w:val="32"/>
                <w:u w:val="single"/>
              </w:rPr>
            </w:pPr>
          </w:p>
        </w:tc>
      </w:tr>
      <w:tr w:rsidR="00896A9E" w14:paraId="00937798" w14:textId="77777777">
        <w:tc>
          <w:tcPr>
            <w:tcW w:w="1101" w:type="dxa"/>
          </w:tcPr>
          <w:p w14:paraId="1889CDFC" w14:textId="77777777" w:rsidR="00896A9E" w:rsidRDefault="00896A9E">
            <w:pPr>
              <w:adjustRightInd w:val="0"/>
              <w:snapToGrid w:val="0"/>
              <w:spacing w:line="360" w:lineRule="auto"/>
              <w:ind w:leftChars="1080" w:left="2268"/>
              <w:rPr>
                <w:color w:val="FF0000"/>
                <w:sz w:val="32"/>
                <w:szCs w:val="32"/>
                <w:u w:val="single"/>
              </w:rPr>
            </w:pPr>
          </w:p>
        </w:tc>
        <w:tc>
          <w:tcPr>
            <w:tcW w:w="1559" w:type="dxa"/>
            <w:vAlign w:val="bottom"/>
          </w:tcPr>
          <w:p w14:paraId="79AFE89A" w14:textId="77777777" w:rsidR="00896A9E" w:rsidRDefault="00000000">
            <w:pPr>
              <w:adjustRightInd w:val="0"/>
              <w:snapToGrid w:val="0"/>
              <w:jc w:val="center"/>
              <w:rPr>
                <w:sz w:val="32"/>
                <w:szCs w:val="32"/>
              </w:rPr>
            </w:pPr>
            <w:r>
              <w:rPr>
                <w:rFonts w:hint="eastAsia"/>
                <w:sz w:val="32"/>
                <w:szCs w:val="32"/>
              </w:rPr>
              <w:t>成员</w:t>
            </w:r>
            <w:r>
              <w:rPr>
                <w:sz w:val="32"/>
                <w:szCs w:val="32"/>
              </w:rPr>
              <w:t>学号</w:t>
            </w:r>
          </w:p>
        </w:tc>
        <w:tc>
          <w:tcPr>
            <w:tcW w:w="4536" w:type="dxa"/>
            <w:tcBorders>
              <w:top w:val="single" w:sz="4" w:space="0" w:color="auto"/>
              <w:bottom w:val="single" w:sz="4" w:space="0" w:color="auto"/>
            </w:tcBorders>
            <w:vAlign w:val="bottom"/>
          </w:tcPr>
          <w:p w14:paraId="6C7B54A7" w14:textId="784CF01D" w:rsidR="00896A9E" w:rsidRDefault="00000000">
            <w:pPr>
              <w:adjustRightInd w:val="0"/>
              <w:snapToGrid w:val="0"/>
              <w:jc w:val="center"/>
              <w:rPr>
                <w:sz w:val="32"/>
                <w:szCs w:val="32"/>
              </w:rPr>
            </w:pPr>
            <w:r>
              <w:rPr>
                <w:rFonts w:hint="eastAsia"/>
                <w:sz w:val="32"/>
                <w:szCs w:val="32"/>
              </w:rPr>
              <w:t>24853</w:t>
            </w:r>
            <w:r w:rsidR="00D54E4E">
              <w:rPr>
                <w:rFonts w:hint="eastAsia"/>
                <w:sz w:val="32"/>
                <w:szCs w:val="32"/>
              </w:rPr>
              <w:t>148</w:t>
            </w:r>
          </w:p>
        </w:tc>
        <w:tc>
          <w:tcPr>
            <w:tcW w:w="1276" w:type="dxa"/>
          </w:tcPr>
          <w:p w14:paraId="526B7C7C" w14:textId="77777777" w:rsidR="00896A9E" w:rsidRDefault="00896A9E">
            <w:pPr>
              <w:adjustRightInd w:val="0"/>
              <w:snapToGrid w:val="0"/>
              <w:spacing w:line="360" w:lineRule="auto"/>
              <w:ind w:leftChars="1080" w:left="2268"/>
              <w:rPr>
                <w:color w:val="FF0000"/>
                <w:sz w:val="32"/>
                <w:szCs w:val="32"/>
                <w:u w:val="single"/>
              </w:rPr>
            </w:pPr>
          </w:p>
        </w:tc>
      </w:tr>
      <w:tr w:rsidR="00896A9E" w14:paraId="0B10FBB5" w14:textId="77777777">
        <w:tc>
          <w:tcPr>
            <w:tcW w:w="1101" w:type="dxa"/>
          </w:tcPr>
          <w:p w14:paraId="345FADD4" w14:textId="77777777" w:rsidR="00896A9E" w:rsidRDefault="00896A9E">
            <w:pPr>
              <w:adjustRightInd w:val="0"/>
              <w:snapToGrid w:val="0"/>
              <w:spacing w:line="360" w:lineRule="auto"/>
              <w:ind w:leftChars="1080" w:left="2268"/>
              <w:rPr>
                <w:color w:val="FF0000"/>
                <w:sz w:val="32"/>
                <w:szCs w:val="32"/>
                <w:u w:val="single"/>
              </w:rPr>
            </w:pPr>
          </w:p>
        </w:tc>
        <w:tc>
          <w:tcPr>
            <w:tcW w:w="1559" w:type="dxa"/>
            <w:vAlign w:val="bottom"/>
          </w:tcPr>
          <w:p w14:paraId="559C6CEA" w14:textId="77777777" w:rsidR="00896A9E" w:rsidRDefault="00000000">
            <w:pPr>
              <w:adjustRightInd w:val="0"/>
              <w:snapToGrid w:val="0"/>
              <w:jc w:val="center"/>
              <w:rPr>
                <w:sz w:val="32"/>
                <w:szCs w:val="32"/>
              </w:rPr>
            </w:pPr>
            <w:r>
              <w:rPr>
                <w:rFonts w:hint="eastAsia"/>
                <w:sz w:val="32"/>
                <w:szCs w:val="32"/>
              </w:rPr>
              <w:t>成员</w:t>
            </w:r>
            <w:r>
              <w:rPr>
                <w:sz w:val="32"/>
                <w:szCs w:val="32"/>
              </w:rPr>
              <w:t>姓名</w:t>
            </w:r>
          </w:p>
        </w:tc>
        <w:tc>
          <w:tcPr>
            <w:tcW w:w="4536" w:type="dxa"/>
            <w:tcBorders>
              <w:top w:val="single" w:sz="4" w:space="0" w:color="auto"/>
              <w:bottom w:val="single" w:sz="4" w:space="0" w:color="auto"/>
            </w:tcBorders>
            <w:vAlign w:val="bottom"/>
          </w:tcPr>
          <w:p w14:paraId="6D0B3C9C" w14:textId="7B8EF36E" w:rsidR="00896A9E" w:rsidRDefault="00000000">
            <w:pPr>
              <w:adjustRightInd w:val="0"/>
              <w:snapToGrid w:val="0"/>
              <w:jc w:val="center"/>
              <w:rPr>
                <w:sz w:val="32"/>
                <w:szCs w:val="32"/>
              </w:rPr>
            </w:pPr>
            <w:proofErr w:type="gramStart"/>
            <w:r>
              <w:rPr>
                <w:rFonts w:hint="eastAsia"/>
                <w:sz w:val="32"/>
                <w:szCs w:val="32"/>
              </w:rPr>
              <w:t>李郎迅</w:t>
            </w:r>
            <w:proofErr w:type="gramEnd"/>
          </w:p>
        </w:tc>
        <w:tc>
          <w:tcPr>
            <w:tcW w:w="1276" w:type="dxa"/>
          </w:tcPr>
          <w:p w14:paraId="63212EE5" w14:textId="77777777" w:rsidR="00896A9E" w:rsidRDefault="00896A9E">
            <w:pPr>
              <w:adjustRightInd w:val="0"/>
              <w:snapToGrid w:val="0"/>
              <w:spacing w:line="360" w:lineRule="auto"/>
              <w:ind w:leftChars="1080" w:left="2268"/>
              <w:rPr>
                <w:color w:val="FF0000"/>
                <w:sz w:val="32"/>
                <w:szCs w:val="32"/>
                <w:u w:val="single"/>
              </w:rPr>
            </w:pPr>
          </w:p>
        </w:tc>
      </w:tr>
      <w:tr w:rsidR="00896A9E" w14:paraId="2AE3341B" w14:textId="77777777">
        <w:tc>
          <w:tcPr>
            <w:tcW w:w="1101" w:type="dxa"/>
          </w:tcPr>
          <w:p w14:paraId="2595138A" w14:textId="77777777" w:rsidR="00896A9E" w:rsidRDefault="00896A9E">
            <w:pPr>
              <w:adjustRightInd w:val="0"/>
              <w:snapToGrid w:val="0"/>
              <w:spacing w:line="360" w:lineRule="auto"/>
              <w:ind w:leftChars="1080" w:left="2268"/>
              <w:rPr>
                <w:color w:val="FF0000"/>
                <w:sz w:val="32"/>
                <w:szCs w:val="32"/>
                <w:u w:val="single"/>
              </w:rPr>
            </w:pPr>
          </w:p>
        </w:tc>
        <w:tc>
          <w:tcPr>
            <w:tcW w:w="1559" w:type="dxa"/>
            <w:vAlign w:val="bottom"/>
          </w:tcPr>
          <w:p w14:paraId="631B653B" w14:textId="77777777" w:rsidR="00896A9E" w:rsidRDefault="00000000">
            <w:pPr>
              <w:adjustRightInd w:val="0"/>
              <w:snapToGrid w:val="0"/>
              <w:jc w:val="center"/>
              <w:rPr>
                <w:sz w:val="32"/>
                <w:szCs w:val="32"/>
              </w:rPr>
            </w:pPr>
            <w:r>
              <w:rPr>
                <w:rFonts w:hint="eastAsia"/>
                <w:sz w:val="32"/>
                <w:szCs w:val="32"/>
              </w:rPr>
              <w:t>任课教师</w:t>
            </w:r>
          </w:p>
        </w:tc>
        <w:tc>
          <w:tcPr>
            <w:tcW w:w="4536" w:type="dxa"/>
            <w:tcBorders>
              <w:top w:val="single" w:sz="4" w:space="0" w:color="auto"/>
              <w:bottom w:val="single" w:sz="4" w:space="0" w:color="auto"/>
            </w:tcBorders>
            <w:vAlign w:val="bottom"/>
          </w:tcPr>
          <w:p w14:paraId="2D0768F1" w14:textId="77777777" w:rsidR="00896A9E" w:rsidRDefault="00000000">
            <w:pPr>
              <w:adjustRightInd w:val="0"/>
              <w:snapToGrid w:val="0"/>
              <w:jc w:val="center"/>
              <w:rPr>
                <w:sz w:val="32"/>
                <w:szCs w:val="32"/>
              </w:rPr>
            </w:pPr>
            <w:r>
              <w:rPr>
                <w:rFonts w:hint="eastAsia"/>
                <w:sz w:val="32"/>
                <w:szCs w:val="32"/>
              </w:rPr>
              <w:t>周子程</w:t>
            </w:r>
          </w:p>
        </w:tc>
        <w:tc>
          <w:tcPr>
            <w:tcW w:w="1276" w:type="dxa"/>
          </w:tcPr>
          <w:p w14:paraId="1051BD98" w14:textId="77777777" w:rsidR="00896A9E" w:rsidRDefault="00896A9E">
            <w:pPr>
              <w:adjustRightInd w:val="0"/>
              <w:snapToGrid w:val="0"/>
              <w:spacing w:line="360" w:lineRule="auto"/>
              <w:ind w:leftChars="1080" w:left="2268"/>
              <w:rPr>
                <w:color w:val="FF0000"/>
                <w:sz w:val="32"/>
                <w:szCs w:val="32"/>
                <w:u w:val="single"/>
              </w:rPr>
            </w:pPr>
          </w:p>
        </w:tc>
      </w:tr>
      <w:tr w:rsidR="00896A9E" w14:paraId="4451F54E" w14:textId="77777777">
        <w:tc>
          <w:tcPr>
            <w:tcW w:w="1101" w:type="dxa"/>
          </w:tcPr>
          <w:p w14:paraId="6952B903" w14:textId="77777777" w:rsidR="00896A9E" w:rsidRDefault="00896A9E">
            <w:pPr>
              <w:adjustRightInd w:val="0"/>
              <w:snapToGrid w:val="0"/>
              <w:spacing w:line="360" w:lineRule="auto"/>
              <w:ind w:leftChars="1080" w:left="2268"/>
              <w:rPr>
                <w:color w:val="FF0000"/>
                <w:sz w:val="32"/>
                <w:szCs w:val="32"/>
                <w:u w:val="single"/>
              </w:rPr>
            </w:pPr>
          </w:p>
        </w:tc>
        <w:tc>
          <w:tcPr>
            <w:tcW w:w="1559" w:type="dxa"/>
            <w:vAlign w:val="bottom"/>
          </w:tcPr>
          <w:p w14:paraId="259093B0" w14:textId="77777777" w:rsidR="00896A9E" w:rsidRDefault="00000000">
            <w:pPr>
              <w:adjustRightInd w:val="0"/>
              <w:snapToGrid w:val="0"/>
              <w:jc w:val="center"/>
              <w:rPr>
                <w:sz w:val="32"/>
                <w:szCs w:val="32"/>
              </w:rPr>
            </w:pPr>
            <w:r>
              <w:rPr>
                <w:sz w:val="32"/>
                <w:szCs w:val="32"/>
              </w:rPr>
              <w:t>日</w:t>
            </w:r>
            <w:r>
              <w:rPr>
                <w:sz w:val="32"/>
                <w:szCs w:val="32"/>
              </w:rPr>
              <w:t xml:space="preserve">    </w:t>
            </w:r>
            <w:r>
              <w:rPr>
                <w:sz w:val="32"/>
                <w:szCs w:val="32"/>
              </w:rPr>
              <w:t>期</w:t>
            </w:r>
          </w:p>
        </w:tc>
        <w:tc>
          <w:tcPr>
            <w:tcW w:w="4536" w:type="dxa"/>
            <w:tcBorders>
              <w:top w:val="single" w:sz="4" w:space="0" w:color="auto"/>
              <w:bottom w:val="single" w:sz="4" w:space="0" w:color="auto"/>
            </w:tcBorders>
            <w:vAlign w:val="bottom"/>
          </w:tcPr>
          <w:p w14:paraId="367E9A7C" w14:textId="77777777" w:rsidR="00896A9E" w:rsidRDefault="00000000">
            <w:pPr>
              <w:adjustRightInd w:val="0"/>
              <w:snapToGrid w:val="0"/>
              <w:jc w:val="center"/>
              <w:rPr>
                <w:sz w:val="32"/>
                <w:szCs w:val="32"/>
              </w:rPr>
            </w:pPr>
            <w:r>
              <w:rPr>
                <w:rFonts w:hint="eastAsia"/>
                <w:sz w:val="32"/>
                <w:szCs w:val="32"/>
              </w:rPr>
              <w:t>2026-7-5</w:t>
            </w:r>
          </w:p>
        </w:tc>
        <w:tc>
          <w:tcPr>
            <w:tcW w:w="1276" w:type="dxa"/>
          </w:tcPr>
          <w:p w14:paraId="31F94ED4" w14:textId="77777777" w:rsidR="00896A9E" w:rsidRDefault="00896A9E">
            <w:pPr>
              <w:adjustRightInd w:val="0"/>
              <w:snapToGrid w:val="0"/>
              <w:spacing w:line="360" w:lineRule="auto"/>
              <w:ind w:leftChars="1080" w:left="2268"/>
              <w:rPr>
                <w:color w:val="FF0000"/>
                <w:sz w:val="32"/>
                <w:szCs w:val="32"/>
                <w:u w:val="single"/>
              </w:rPr>
            </w:pPr>
          </w:p>
        </w:tc>
      </w:tr>
    </w:tbl>
    <w:p w14:paraId="173C8675" w14:textId="77777777" w:rsidR="00896A9E" w:rsidRDefault="00896A9E">
      <w:pPr>
        <w:rPr>
          <w:b/>
          <w:sz w:val="32"/>
          <w:szCs w:val="32"/>
        </w:rPr>
        <w:sectPr w:rsidR="00896A9E">
          <w:pgSz w:w="11906" w:h="16838"/>
          <w:pgMar w:top="1440" w:right="1800" w:bottom="1440" w:left="1800" w:header="851" w:footer="992" w:gutter="0"/>
          <w:pgNumType w:fmt="upperRoman" w:start="1"/>
          <w:cols w:space="720"/>
          <w:docGrid w:type="lines" w:linePitch="312"/>
        </w:sectPr>
      </w:pPr>
      <w:bookmarkStart w:id="1" w:name="_Hlk131617299"/>
      <w:bookmarkEnd w:id="0"/>
    </w:p>
    <w:p w14:paraId="07FEF72C" w14:textId="77777777" w:rsidR="00896A9E" w:rsidRDefault="00000000">
      <w:pPr>
        <w:spacing w:beforeLines="100" w:before="312" w:afterLines="50" w:after="156"/>
        <w:jc w:val="center"/>
        <w:rPr>
          <w:b/>
          <w:sz w:val="32"/>
          <w:szCs w:val="32"/>
        </w:rPr>
      </w:pPr>
      <w:r>
        <w:rPr>
          <w:b/>
          <w:sz w:val="32"/>
          <w:szCs w:val="32"/>
        </w:rPr>
        <w:lastRenderedPageBreak/>
        <w:t>《</w:t>
      </w:r>
      <w:r>
        <w:rPr>
          <w:rFonts w:hint="eastAsia"/>
          <w:b/>
          <w:sz w:val="32"/>
          <w:szCs w:val="32"/>
        </w:rPr>
        <w:t>程序设计专题训练</w:t>
      </w:r>
      <w:r>
        <w:rPr>
          <w:rFonts w:hint="eastAsia"/>
          <w:b/>
          <w:sz w:val="32"/>
          <w:szCs w:val="32"/>
        </w:rPr>
        <w:t>(Java)</w:t>
      </w:r>
      <w:r>
        <w:rPr>
          <w:b/>
          <w:sz w:val="32"/>
          <w:szCs w:val="32"/>
        </w:rPr>
        <w:t>》课程考核说明</w:t>
      </w:r>
    </w:p>
    <w:p w14:paraId="5B5CFD18" w14:textId="77777777" w:rsidR="00896A9E" w:rsidRDefault="00000000">
      <w:pPr>
        <w:pStyle w:val="paragraph"/>
        <w:spacing w:before="0" w:beforeAutospacing="0" w:after="0" w:afterAutospacing="0" w:line="360" w:lineRule="auto"/>
        <w:jc w:val="both"/>
        <w:rPr>
          <w:rFonts w:ascii="Times New Roman" w:hAnsi="Times New Roman" w:cs="Times New Roman"/>
          <w:b/>
          <w:color w:val="000000"/>
        </w:rPr>
      </w:pPr>
      <w:r>
        <w:rPr>
          <w:rFonts w:ascii="Times New Roman" w:hAnsi="Times New Roman" w:cs="Times New Roman"/>
          <w:b/>
          <w:color w:val="000000"/>
        </w:rPr>
        <w:t>一、考试对象</w:t>
      </w:r>
    </w:p>
    <w:p w14:paraId="19665EB5" w14:textId="77777777" w:rsidR="00896A9E" w:rsidRDefault="00000000">
      <w:pPr>
        <w:pStyle w:val="paragraph"/>
        <w:spacing w:before="0" w:beforeAutospacing="0" w:after="0" w:afterAutospacing="0" w:line="360" w:lineRule="auto"/>
        <w:ind w:firstLine="480"/>
        <w:jc w:val="both"/>
        <w:rPr>
          <w:rFonts w:ascii="Times New Roman" w:hAnsi="Times New Roman" w:cs="Times New Roman"/>
          <w:color w:val="000000"/>
        </w:rPr>
      </w:pPr>
      <w:r>
        <w:rPr>
          <w:rFonts w:ascii="Times New Roman" w:hAnsi="Times New Roman" w:cs="Times New Roman"/>
          <w:color w:val="000000"/>
        </w:rPr>
        <w:t>202</w:t>
      </w:r>
      <w:r>
        <w:rPr>
          <w:rFonts w:ascii="Times New Roman" w:hAnsi="Times New Roman" w:cs="Times New Roman" w:hint="eastAsia"/>
          <w:color w:val="000000"/>
        </w:rPr>
        <w:t>4</w:t>
      </w:r>
      <w:r>
        <w:rPr>
          <w:rFonts w:ascii="Times New Roman" w:hAnsi="Times New Roman" w:cs="Times New Roman"/>
          <w:color w:val="000000"/>
        </w:rPr>
        <w:t>级</w:t>
      </w:r>
      <w:r>
        <w:rPr>
          <w:rFonts w:ascii="Times New Roman" w:hAnsi="Times New Roman" w:cs="Times New Roman" w:hint="eastAsia"/>
          <w:color w:val="000000"/>
        </w:rPr>
        <w:t>物联网工程</w:t>
      </w:r>
      <w:r>
        <w:rPr>
          <w:rFonts w:ascii="Times New Roman" w:hAnsi="Times New Roman" w:cs="Times New Roman"/>
          <w:color w:val="000000"/>
        </w:rPr>
        <w:t>专业</w:t>
      </w:r>
      <w:r>
        <w:rPr>
          <w:rFonts w:ascii="Times New Roman" w:hAnsi="Times New Roman" w:cs="Times New Roman"/>
          <w:color w:val="000000"/>
        </w:rPr>
        <w:t>2</w:t>
      </w:r>
      <w:r>
        <w:rPr>
          <w:rFonts w:ascii="Times New Roman" w:hAnsi="Times New Roman" w:cs="Times New Roman" w:hint="eastAsia"/>
          <w:color w:val="000000"/>
        </w:rPr>
        <w:t>4</w:t>
      </w:r>
      <w:r>
        <w:rPr>
          <w:rFonts w:ascii="Times New Roman" w:hAnsi="Times New Roman" w:cs="Times New Roman"/>
          <w:color w:val="000000"/>
        </w:rPr>
        <w:t>0</w:t>
      </w:r>
      <w:r>
        <w:rPr>
          <w:rFonts w:ascii="Times New Roman" w:hAnsi="Times New Roman" w:cs="Times New Roman" w:hint="eastAsia"/>
          <w:color w:val="000000"/>
        </w:rPr>
        <w:t>1</w:t>
      </w:r>
      <w:r>
        <w:rPr>
          <w:rFonts w:ascii="Times New Roman" w:hAnsi="Times New Roman" w:cs="Times New Roman" w:hint="eastAsia"/>
          <w:color w:val="000000"/>
        </w:rPr>
        <w:t>——</w:t>
      </w:r>
      <w:r>
        <w:rPr>
          <w:rFonts w:ascii="Times New Roman" w:hAnsi="Times New Roman" w:cs="Times New Roman"/>
          <w:color w:val="000000"/>
        </w:rPr>
        <w:t>2</w:t>
      </w:r>
      <w:r>
        <w:rPr>
          <w:rFonts w:ascii="Times New Roman" w:hAnsi="Times New Roman" w:cs="Times New Roman" w:hint="eastAsia"/>
          <w:color w:val="000000"/>
        </w:rPr>
        <w:t>4</w:t>
      </w:r>
      <w:r>
        <w:rPr>
          <w:rFonts w:ascii="Times New Roman" w:hAnsi="Times New Roman" w:cs="Times New Roman"/>
          <w:color w:val="000000"/>
        </w:rPr>
        <w:t>0</w:t>
      </w:r>
      <w:r>
        <w:rPr>
          <w:rFonts w:ascii="Times New Roman" w:hAnsi="Times New Roman" w:cs="Times New Roman" w:hint="eastAsia"/>
          <w:color w:val="000000"/>
        </w:rPr>
        <w:t>6</w:t>
      </w:r>
      <w:r>
        <w:rPr>
          <w:rFonts w:ascii="Times New Roman" w:hAnsi="Times New Roman" w:cs="Times New Roman"/>
          <w:color w:val="000000"/>
        </w:rPr>
        <w:t>班</w:t>
      </w:r>
    </w:p>
    <w:p w14:paraId="074C0931" w14:textId="77777777" w:rsidR="00896A9E" w:rsidRDefault="00000000">
      <w:pPr>
        <w:pStyle w:val="paragraph"/>
        <w:spacing w:before="0" w:beforeAutospacing="0" w:after="0" w:afterAutospacing="0" w:line="360" w:lineRule="auto"/>
        <w:jc w:val="both"/>
        <w:rPr>
          <w:rFonts w:ascii="Times New Roman" w:hAnsi="Times New Roman" w:cs="Times New Roman"/>
          <w:b/>
          <w:color w:val="000000"/>
        </w:rPr>
      </w:pPr>
      <w:bookmarkStart w:id="2" w:name="_Hlk131616217"/>
      <w:r>
        <w:rPr>
          <w:rFonts w:ascii="Times New Roman" w:hAnsi="Times New Roman" w:cs="Times New Roman"/>
          <w:b/>
          <w:color w:val="000000"/>
        </w:rPr>
        <w:t>二、考核方式</w:t>
      </w:r>
    </w:p>
    <w:p w14:paraId="0B096290" w14:textId="77777777" w:rsidR="00896A9E" w:rsidRDefault="00000000">
      <w:pPr>
        <w:pStyle w:val="paragraph"/>
        <w:spacing w:before="0" w:beforeAutospacing="0" w:after="0" w:afterAutospacing="0" w:line="360" w:lineRule="auto"/>
        <w:ind w:firstLine="480"/>
        <w:jc w:val="both"/>
        <w:rPr>
          <w:rFonts w:ascii="Times New Roman" w:hAnsi="Times New Roman" w:cs="Times New Roman"/>
        </w:rPr>
      </w:pPr>
      <w:r>
        <w:rPr>
          <w:rFonts w:ascii="Times New Roman" w:hAnsi="Times New Roman" w:cs="Times New Roman" w:hint="eastAsia"/>
          <w:color w:val="000000"/>
        </w:rPr>
        <w:t>课程</w:t>
      </w:r>
      <w:r>
        <w:rPr>
          <w:rFonts w:ascii="Times New Roman" w:hAnsi="Times New Roman" w:cs="Times New Roman"/>
          <w:color w:val="000000"/>
        </w:rPr>
        <w:t>设计</w:t>
      </w:r>
      <w:r>
        <w:rPr>
          <w:rFonts w:ascii="Times New Roman" w:hAnsi="Times New Roman" w:cs="Times New Roman" w:hint="eastAsia"/>
          <w:color w:val="000000"/>
        </w:rPr>
        <w:t>报告</w:t>
      </w:r>
      <w:r>
        <w:rPr>
          <w:rFonts w:ascii="Times New Roman" w:hAnsi="Times New Roman" w:cs="Times New Roman" w:hint="eastAsia"/>
          <w:color w:val="000000"/>
        </w:rPr>
        <w:t xml:space="preserve"> </w:t>
      </w:r>
      <w:r>
        <w:rPr>
          <w:rFonts w:ascii="Times New Roman" w:hAnsi="Times New Roman" w:cs="Times New Roman"/>
          <w:color w:val="000000"/>
        </w:rPr>
        <w:t xml:space="preserve">+ </w:t>
      </w:r>
      <w:r>
        <w:rPr>
          <w:rFonts w:ascii="Times New Roman" w:hAnsi="Times New Roman" w:cs="Times New Roman"/>
          <w:color w:val="000000"/>
        </w:rPr>
        <w:t>答辩。</w:t>
      </w:r>
    </w:p>
    <w:bookmarkEnd w:id="2"/>
    <w:p w14:paraId="0216E5EA" w14:textId="77777777" w:rsidR="00896A9E" w:rsidRDefault="00000000">
      <w:pPr>
        <w:pStyle w:val="paragraph"/>
        <w:spacing w:before="0" w:beforeAutospacing="0" w:after="0" w:afterAutospacing="0" w:line="360" w:lineRule="auto"/>
        <w:jc w:val="both"/>
        <w:rPr>
          <w:rFonts w:ascii="Times New Roman" w:hAnsi="Times New Roman" w:cs="Times New Roman"/>
          <w:b/>
          <w:color w:val="000000"/>
        </w:rPr>
      </w:pPr>
      <w:r>
        <w:rPr>
          <w:rFonts w:ascii="Times New Roman" w:hAnsi="Times New Roman" w:cs="Times New Roman"/>
          <w:b/>
          <w:color w:val="000000"/>
        </w:rPr>
        <w:t>三、考试内容</w:t>
      </w:r>
    </w:p>
    <w:p w14:paraId="437EECF1" w14:textId="77777777" w:rsidR="00896A9E" w:rsidRDefault="00000000">
      <w:pPr>
        <w:pStyle w:val="paragraph"/>
        <w:spacing w:before="0" w:beforeAutospacing="0" w:after="0" w:afterAutospacing="0" w:line="360" w:lineRule="auto"/>
        <w:ind w:firstLine="480"/>
        <w:jc w:val="both"/>
        <w:rPr>
          <w:rFonts w:ascii="Times New Roman" w:hAnsi="Times New Roman" w:cs="Times New Roman"/>
          <w:color w:val="000000"/>
        </w:rPr>
      </w:pPr>
      <w:r>
        <w:rPr>
          <w:rFonts w:ascii="Times New Roman" w:hAnsi="Times New Roman" w:cs="Times New Roman" w:hint="eastAsia"/>
          <w:color w:val="000000"/>
        </w:rPr>
        <w:t>使用</w:t>
      </w:r>
      <w:r>
        <w:rPr>
          <w:rFonts w:ascii="Times New Roman" w:hAnsi="Times New Roman" w:cs="Times New Roman" w:hint="eastAsia"/>
          <w:color w:val="000000"/>
        </w:rPr>
        <w:t>J</w:t>
      </w:r>
      <w:r>
        <w:rPr>
          <w:rFonts w:ascii="Times New Roman" w:hAnsi="Times New Roman" w:cs="Times New Roman"/>
          <w:color w:val="000000"/>
        </w:rPr>
        <w:t>ava</w:t>
      </w:r>
      <w:r>
        <w:rPr>
          <w:rFonts w:ascii="Times New Roman" w:hAnsi="Times New Roman" w:cs="Times New Roman"/>
          <w:color w:val="000000"/>
        </w:rPr>
        <w:t>语言结合</w:t>
      </w:r>
      <w:r>
        <w:rPr>
          <w:rFonts w:ascii="Times New Roman" w:hAnsi="Times New Roman" w:cs="Times New Roman" w:hint="eastAsia"/>
          <w:color w:val="000000"/>
        </w:rPr>
        <w:t>My</w:t>
      </w:r>
      <w:r>
        <w:rPr>
          <w:rFonts w:ascii="Times New Roman" w:hAnsi="Times New Roman" w:cs="Times New Roman"/>
          <w:color w:val="000000"/>
        </w:rPr>
        <w:t>SQL</w:t>
      </w:r>
      <w:r>
        <w:rPr>
          <w:rFonts w:ascii="Times New Roman" w:hAnsi="Times New Roman" w:cs="Times New Roman"/>
          <w:color w:val="000000"/>
        </w:rPr>
        <w:t>数据库，完成某个管理信息系统的开发，题目自拟，可适当分组完成，如：员工管理系统、超市管理系统、酒店预约系统等</w:t>
      </w:r>
      <w:r>
        <w:rPr>
          <w:rFonts w:ascii="Times New Roman" w:hAnsi="Times New Roman" w:cs="Times New Roman" w:hint="eastAsia"/>
          <w:color w:val="000000"/>
        </w:rPr>
        <w:t>。</w:t>
      </w:r>
    </w:p>
    <w:p w14:paraId="7754B676" w14:textId="77777777" w:rsidR="00896A9E" w:rsidRDefault="00000000">
      <w:pPr>
        <w:pStyle w:val="paragraph"/>
        <w:spacing w:before="0" w:beforeAutospacing="0" w:after="0" w:afterAutospacing="0" w:line="360" w:lineRule="auto"/>
        <w:jc w:val="both"/>
        <w:rPr>
          <w:rFonts w:ascii="Times New Roman" w:hAnsi="Times New Roman" w:cs="Times New Roman"/>
          <w:b/>
          <w:color w:val="000000"/>
        </w:rPr>
      </w:pPr>
      <w:bookmarkStart w:id="3" w:name="_Hlk131616071"/>
      <w:r>
        <w:rPr>
          <w:rFonts w:ascii="Times New Roman" w:hAnsi="Times New Roman" w:cs="Times New Roman"/>
          <w:b/>
          <w:color w:val="000000"/>
        </w:rPr>
        <w:t>四、技术要求</w:t>
      </w:r>
    </w:p>
    <w:p w14:paraId="07E8C6B4" w14:textId="77777777" w:rsidR="00896A9E" w:rsidRDefault="00000000">
      <w:pPr>
        <w:pStyle w:val="paragraph"/>
        <w:spacing w:before="0" w:beforeAutospacing="0" w:after="0" w:afterAutospacing="0" w:line="360" w:lineRule="auto"/>
        <w:ind w:firstLine="480"/>
        <w:jc w:val="both"/>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、要求使用</w:t>
      </w:r>
      <w:r>
        <w:rPr>
          <w:rFonts w:ascii="Times New Roman" w:hAnsi="Times New Roman" w:cs="Times New Roman" w:hint="eastAsia"/>
        </w:rPr>
        <w:t>Java</w:t>
      </w:r>
      <w:r>
        <w:rPr>
          <w:rFonts w:ascii="Times New Roman" w:hAnsi="Times New Roman" w:cs="Times New Roman" w:hint="eastAsia"/>
        </w:rPr>
        <w:t>结合</w:t>
      </w:r>
      <w:r>
        <w:rPr>
          <w:rFonts w:ascii="Times New Roman" w:hAnsi="Times New Roman" w:cs="Times New Roman" w:hint="eastAsia"/>
        </w:rPr>
        <w:t>MySQL</w:t>
      </w:r>
      <w:r>
        <w:rPr>
          <w:rFonts w:ascii="Times New Roman" w:hAnsi="Times New Roman" w:cs="Times New Roman" w:hint="eastAsia"/>
        </w:rPr>
        <w:t>数据库实现</w:t>
      </w:r>
      <w:r>
        <w:rPr>
          <w:rFonts w:ascii="Times New Roman" w:hAnsi="Times New Roman" w:cs="Times New Roman" w:hint="eastAsia"/>
          <w:color w:val="000000"/>
        </w:rPr>
        <w:t>。</w:t>
      </w:r>
    </w:p>
    <w:p w14:paraId="081BA85B" w14:textId="77777777" w:rsidR="00896A9E" w:rsidRDefault="00000000">
      <w:pPr>
        <w:pStyle w:val="paragraph"/>
        <w:spacing w:before="0" w:beforeAutospacing="0" w:after="0" w:afterAutospacing="0" w:line="360" w:lineRule="auto"/>
        <w:ind w:firstLine="480"/>
        <w:jc w:val="both"/>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w:t>
      </w:r>
      <w:r>
        <w:rPr>
          <w:rFonts w:ascii="Times New Roman" w:hAnsi="Times New Roman" w:cs="Times New Roman" w:hint="eastAsia"/>
          <w:color w:val="000000"/>
        </w:rPr>
        <w:t>项目文件</w:t>
      </w:r>
      <w:r>
        <w:rPr>
          <w:rFonts w:ascii="Times New Roman" w:hAnsi="Times New Roman" w:cs="Times New Roman"/>
          <w:color w:val="000000"/>
        </w:rPr>
        <w:t>命名：</w:t>
      </w:r>
      <w:r>
        <w:rPr>
          <w:rFonts w:ascii="Times New Roman" w:hAnsi="Times New Roman" w:cs="Times New Roman" w:hint="eastAsia"/>
          <w:color w:val="000000"/>
        </w:rPr>
        <w:t>专业班级姓名</w:t>
      </w:r>
      <w:r>
        <w:rPr>
          <w:rFonts w:ascii="Times New Roman" w:hAnsi="Times New Roman" w:cs="Times New Roman" w:hint="eastAsia"/>
          <w:color w:val="000000"/>
        </w:rPr>
        <w:t>-</w:t>
      </w:r>
      <w:r>
        <w:rPr>
          <w:rFonts w:ascii="Times New Roman" w:hAnsi="Times New Roman" w:cs="Times New Roman" w:hint="eastAsia"/>
          <w:color w:val="000000"/>
        </w:rPr>
        <w:t>项目名称，如李明的手机销售系统命名为：物联</w:t>
      </w:r>
      <w:r>
        <w:rPr>
          <w:rFonts w:ascii="Times New Roman" w:hAnsi="Times New Roman" w:cs="Times New Roman" w:hint="eastAsia"/>
          <w:color w:val="000000"/>
        </w:rPr>
        <w:t>2401</w:t>
      </w:r>
      <w:r>
        <w:rPr>
          <w:rFonts w:ascii="Times New Roman" w:hAnsi="Times New Roman" w:cs="Times New Roman" w:hint="eastAsia"/>
          <w:color w:val="000000"/>
        </w:rPr>
        <w:t>李明</w:t>
      </w:r>
      <w:r>
        <w:rPr>
          <w:rFonts w:ascii="Times New Roman" w:hAnsi="Times New Roman" w:cs="Times New Roman" w:hint="eastAsia"/>
          <w:color w:val="000000"/>
        </w:rPr>
        <w:t>-</w:t>
      </w:r>
      <w:r>
        <w:rPr>
          <w:rFonts w:ascii="Times New Roman" w:hAnsi="Times New Roman" w:cs="Times New Roman" w:hint="eastAsia"/>
          <w:color w:val="000000"/>
        </w:rPr>
        <w:t>手机销售系统</w:t>
      </w:r>
    </w:p>
    <w:p w14:paraId="2816710B" w14:textId="77777777" w:rsidR="00896A9E" w:rsidRDefault="00000000">
      <w:pPr>
        <w:pStyle w:val="paragraph"/>
        <w:spacing w:before="0" w:beforeAutospacing="0" w:after="0" w:afterAutospacing="0" w:line="360" w:lineRule="auto"/>
        <w:ind w:firstLine="480"/>
        <w:jc w:val="both"/>
        <w:rPr>
          <w:rFonts w:ascii="Times New Roman" w:hAnsi="Times New Roman" w:cs="Times New Roman"/>
          <w:color w:val="000000"/>
        </w:rPr>
      </w:pPr>
      <w:r>
        <w:rPr>
          <w:rFonts w:ascii="Times New Roman" w:hAnsi="Times New Roman" w:cs="Times New Roman"/>
          <w:color w:val="000000"/>
        </w:rPr>
        <w:t>3</w:t>
      </w:r>
      <w:r>
        <w:rPr>
          <w:rFonts w:ascii="Times New Roman" w:hAnsi="Times New Roman" w:cs="Times New Roman"/>
          <w:color w:val="000000"/>
        </w:rPr>
        <w:t>、</w:t>
      </w:r>
      <w:r>
        <w:rPr>
          <w:rFonts w:ascii="Times New Roman" w:hAnsi="Times New Roman" w:cs="Times New Roman" w:hint="eastAsia"/>
          <w:color w:val="000000"/>
        </w:rPr>
        <w:t>单文件组件命名要符合</w:t>
      </w:r>
      <w:r>
        <w:rPr>
          <w:rFonts w:ascii="Times New Roman" w:hAnsi="Times New Roman" w:cs="Times New Roman" w:hint="eastAsia"/>
          <w:color w:val="000000"/>
        </w:rPr>
        <w:t>P</w:t>
      </w:r>
      <w:r>
        <w:rPr>
          <w:rFonts w:ascii="Times New Roman" w:hAnsi="Times New Roman" w:cs="Times New Roman"/>
          <w:color w:val="000000"/>
        </w:rPr>
        <w:t>ascal</w:t>
      </w:r>
      <w:r>
        <w:rPr>
          <w:rFonts w:ascii="Times New Roman" w:hAnsi="Times New Roman" w:cs="Times New Roman" w:hint="eastAsia"/>
          <w:color w:val="000000"/>
        </w:rPr>
        <w:t>命名规范，</w:t>
      </w:r>
      <w:r>
        <w:rPr>
          <w:rFonts w:ascii="Times New Roman" w:hAnsi="Times New Roman" w:cs="Times New Roman"/>
          <w:color w:val="000000"/>
        </w:rPr>
        <w:t>变量</w:t>
      </w:r>
      <w:r>
        <w:rPr>
          <w:rFonts w:ascii="Times New Roman" w:hAnsi="Times New Roman" w:cs="Times New Roman" w:hint="eastAsia"/>
          <w:color w:val="000000"/>
        </w:rPr>
        <w:t>、文件及文件夹命名要符合习惯</w:t>
      </w:r>
      <w:r>
        <w:rPr>
          <w:rFonts w:ascii="Times New Roman" w:hAnsi="Times New Roman" w:cs="Times New Roman"/>
          <w:color w:val="000000"/>
        </w:rPr>
        <w:t>用法，</w:t>
      </w:r>
      <w:r>
        <w:rPr>
          <w:rFonts w:ascii="Times New Roman" w:hAnsi="Times New Roman" w:cs="Times New Roman" w:hint="eastAsia"/>
          <w:color w:val="000000"/>
        </w:rPr>
        <w:t>如图片文件夹用</w:t>
      </w:r>
      <w:r>
        <w:rPr>
          <w:rFonts w:ascii="Times New Roman" w:hAnsi="Times New Roman" w:cs="Times New Roman" w:hint="eastAsia"/>
          <w:color w:val="000000"/>
        </w:rPr>
        <w:t>imgs</w:t>
      </w:r>
      <w:r>
        <w:rPr>
          <w:rFonts w:ascii="Times New Roman" w:hAnsi="Times New Roman" w:cs="Times New Roman" w:hint="eastAsia"/>
          <w:color w:val="000000"/>
        </w:rPr>
        <w:t>、视图文件夹用</w:t>
      </w:r>
      <w:r>
        <w:rPr>
          <w:rFonts w:ascii="Times New Roman" w:hAnsi="Times New Roman" w:cs="Times New Roman" w:hint="eastAsia"/>
          <w:color w:val="000000"/>
        </w:rPr>
        <w:t>v</w:t>
      </w:r>
      <w:r>
        <w:rPr>
          <w:rFonts w:ascii="Times New Roman" w:hAnsi="Times New Roman" w:cs="Times New Roman"/>
          <w:color w:val="000000"/>
        </w:rPr>
        <w:t>iews</w:t>
      </w:r>
      <w:r>
        <w:rPr>
          <w:rFonts w:ascii="Times New Roman" w:hAnsi="Times New Roman" w:cs="Times New Roman" w:hint="eastAsia"/>
          <w:color w:val="000000"/>
        </w:rPr>
        <w:t>，控制器用</w:t>
      </w:r>
      <w:r>
        <w:rPr>
          <w:rFonts w:ascii="Times New Roman" w:hAnsi="Times New Roman" w:cs="Times New Roman" w:hint="eastAsia"/>
          <w:color w:val="000000"/>
        </w:rPr>
        <w:t>controller</w:t>
      </w:r>
      <w:r>
        <w:rPr>
          <w:rFonts w:ascii="Times New Roman" w:hAnsi="Times New Roman" w:cs="Times New Roman" w:hint="eastAsia"/>
          <w:color w:val="000000"/>
        </w:rPr>
        <w:t>，实体用</w:t>
      </w:r>
      <w:r>
        <w:rPr>
          <w:rFonts w:ascii="Times New Roman" w:hAnsi="Times New Roman" w:cs="Times New Roman" w:hint="eastAsia"/>
          <w:color w:val="000000"/>
        </w:rPr>
        <w:t>entity</w:t>
      </w:r>
      <w:r>
        <w:rPr>
          <w:rFonts w:ascii="Times New Roman" w:hAnsi="Times New Roman" w:cs="Times New Roman" w:hint="eastAsia"/>
          <w:color w:val="000000"/>
        </w:rPr>
        <w:t>等尽量做到见名知意。</w:t>
      </w:r>
    </w:p>
    <w:p w14:paraId="7FFB7F7F" w14:textId="77777777" w:rsidR="00896A9E" w:rsidRDefault="00000000">
      <w:pPr>
        <w:pStyle w:val="paragraph"/>
        <w:spacing w:before="0" w:beforeAutospacing="0" w:after="0" w:afterAutospacing="0" w:line="360" w:lineRule="auto"/>
        <w:jc w:val="both"/>
        <w:rPr>
          <w:rFonts w:ascii="Times New Roman" w:hAnsi="Times New Roman" w:cs="Times New Roman"/>
          <w:b/>
          <w:color w:val="000000"/>
        </w:rPr>
      </w:pPr>
      <w:r>
        <w:rPr>
          <w:rFonts w:ascii="Times New Roman" w:hAnsi="Times New Roman" w:cs="Times New Roman"/>
          <w:b/>
          <w:color w:val="000000"/>
        </w:rPr>
        <w:t>五、提交</w:t>
      </w:r>
      <w:r>
        <w:rPr>
          <w:rFonts w:ascii="Times New Roman" w:hAnsi="Times New Roman" w:cs="Times New Roman" w:hint="eastAsia"/>
          <w:b/>
          <w:color w:val="000000"/>
        </w:rPr>
        <w:t>材料</w:t>
      </w:r>
    </w:p>
    <w:p w14:paraId="6E57166E" w14:textId="77777777" w:rsidR="00896A9E" w:rsidRDefault="00000000">
      <w:pPr>
        <w:pStyle w:val="paragraph"/>
        <w:spacing w:before="0" w:beforeAutospacing="0" w:after="0" w:afterAutospacing="0" w:line="360" w:lineRule="auto"/>
        <w:ind w:firstLine="480"/>
        <w:jc w:val="both"/>
        <w:rPr>
          <w:rFonts w:ascii="Times New Roman" w:hAnsi="Times New Roman" w:cs="Times New Roman"/>
          <w:color w:val="000000"/>
        </w:rPr>
      </w:pPr>
      <w:r>
        <w:rPr>
          <w:rFonts w:ascii="Times New Roman" w:hAnsi="Times New Roman" w:cs="Times New Roman" w:hint="eastAsia"/>
          <w:color w:val="000000"/>
        </w:rPr>
        <w:t>项目源码、设计说明书电子版、设计说明书纸质打印版、答辩纪录，小组分工说明。</w:t>
      </w:r>
    </w:p>
    <w:bookmarkEnd w:id="3"/>
    <w:p w14:paraId="1E047E5D" w14:textId="77777777" w:rsidR="00896A9E" w:rsidRDefault="00000000">
      <w:pPr>
        <w:pStyle w:val="paragraph"/>
        <w:spacing w:before="0" w:beforeAutospacing="0" w:after="0" w:afterAutospacing="0" w:line="360" w:lineRule="auto"/>
        <w:jc w:val="both"/>
        <w:rPr>
          <w:rFonts w:ascii="Times New Roman" w:hAnsi="Times New Roman" w:cs="Times New Roman"/>
          <w:b/>
          <w:color w:val="000000"/>
        </w:rPr>
      </w:pPr>
      <w:r>
        <w:rPr>
          <w:rFonts w:ascii="Times New Roman" w:hAnsi="Times New Roman" w:cs="Times New Roman"/>
          <w:b/>
          <w:color w:val="000000"/>
        </w:rPr>
        <w:t>六、</w:t>
      </w:r>
      <w:r>
        <w:rPr>
          <w:rFonts w:ascii="Times New Roman" w:hAnsi="Times New Roman" w:cs="Times New Roman" w:hint="eastAsia"/>
          <w:b/>
          <w:color w:val="000000"/>
        </w:rPr>
        <w:t>期末成绩构成</w:t>
      </w:r>
    </w:p>
    <w:p w14:paraId="2D7067C4" w14:textId="77777777" w:rsidR="00896A9E" w:rsidRDefault="00000000">
      <w:pPr>
        <w:pStyle w:val="paragraph"/>
        <w:spacing w:before="0" w:beforeAutospacing="0" w:after="0" w:afterAutospacing="0" w:line="400" w:lineRule="exact"/>
        <w:ind w:firstLine="480"/>
        <w:jc w:val="both"/>
        <w:rPr>
          <w:rFonts w:ascii="Times New Roman" w:hAnsi="Times New Roman" w:cs="Times New Roman"/>
          <w:color w:val="000000"/>
        </w:rPr>
      </w:pPr>
      <w:r>
        <w:rPr>
          <w:rFonts w:ascii="Times New Roman" w:hAnsi="Times New Roman" w:cs="Times New Roman" w:hint="eastAsia"/>
          <w:color w:val="000000"/>
        </w:rPr>
        <w:t>由项目成绩和答辩成绩组成，其中项目成绩</w:t>
      </w:r>
      <w:r>
        <w:rPr>
          <w:rFonts w:ascii="Times New Roman" w:hAnsi="Times New Roman" w:cs="Times New Roman" w:hint="eastAsia"/>
          <w:color w:val="000000"/>
        </w:rPr>
        <w:t>6</w:t>
      </w:r>
      <w:r>
        <w:rPr>
          <w:rFonts w:ascii="Times New Roman" w:hAnsi="Times New Roman" w:cs="Times New Roman"/>
          <w:color w:val="000000"/>
        </w:rPr>
        <w:t>0</w:t>
      </w:r>
      <w:r>
        <w:rPr>
          <w:rFonts w:ascii="Times New Roman" w:hAnsi="Times New Roman" w:cs="Times New Roman" w:hint="eastAsia"/>
          <w:color w:val="000000"/>
        </w:rPr>
        <w:t>分，答辩成绩</w:t>
      </w:r>
      <w:r>
        <w:rPr>
          <w:rFonts w:ascii="Times New Roman" w:hAnsi="Times New Roman" w:cs="Times New Roman" w:hint="eastAsia"/>
          <w:color w:val="000000"/>
        </w:rPr>
        <w:t>4</w:t>
      </w:r>
      <w:r>
        <w:rPr>
          <w:rFonts w:ascii="Times New Roman" w:hAnsi="Times New Roman" w:cs="Times New Roman"/>
          <w:color w:val="000000"/>
        </w:rPr>
        <w:t>0</w:t>
      </w:r>
      <w:r>
        <w:rPr>
          <w:rFonts w:ascii="Times New Roman" w:hAnsi="Times New Roman" w:cs="Times New Roman" w:hint="eastAsia"/>
          <w:color w:val="000000"/>
        </w:rPr>
        <w:t>分</w:t>
      </w:r>
    </w:p>
    <w:p w14:paraId="4C498399" w14:textId="77777777" w:rsidR="00896A9E" w:rsidRDefault="00000000">
      <w:pPr>
        <w:pStyle w:val="paragraph"/>
        <w:spacing w:before="0" w:beforeAutospacing="0" w:after="0" w:afterAutospacing="0" w:line="400" w:lineRule="exact"/>
        <w:ind w:firstLine="480"/>
        <w:jc w:val="both"/>
        <w:rPr>
          <w:rFonts w:ascii="Times New Roman" w:hAnsi="Times New Roman" w:cs="Times New Roman"/>
          <w:color w:val="000000"/>
        </w:rPr>
      </w:pPr>
      <w:r>
        <w:rPr>
          <w:rFonts w:ascii="Times New Roman" w:hAnsi="Times New Roman" w:cs="Times New Roman" w:hint="eastAsia"/>
          <w:color w:val="000000"/>
        </w:rPr>
        <w:t>项目成绩评分标准如下：</w:t>
      </w:r>
    </w:p>
    <w:tbl>
      <w:tblPr>
        <w:tblW w:w="4349" w:type="pct"/>
        <w:jc w:val="center"/>
        <w:tblCellMar>
          <w:left w:w="0" w:type="dxa"/>
          <w:right w:w="0" w:type="dxa"/>
        </w:tblCellMar>
        <w:tblLook w:val="04A0" w:firstRow="1" w:lastRow="0" w:firstColumn="1" w:lastColumn="0" w:noHBand="0" w:noVBand="1"/>
      </w:tblPr>
      <w:tblGrid>
        <w:gridCol w:w="4919"/>
        <w:gridCol w:w="2288"/>
      </w:tblGrid>
      <w:tr w:rsidR="00896A9E" w14:paraId="00C36005" w14:textId="77777777">
        <w:trPr>
          <w:trHeight w:val="68"/>
          <w:tblHeader/>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D9D9D9"/>
            <w:tcMar>
              <w:top w:w="0" w:type="dxa"/>
              <w:left w:w="57" w:type="dxa"/>
              <w:bottom w:w="0" w:type="dxa"/>
              <w:right w:w="57" w:type="dxa"/>
            </w:tcMar>
            <w:vAlign w:val="center"/>
          </w:tcPr>
          <w:p w14:paraId="3B4A63AB"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b/>
                <w:bCs/>
                <w:color w:val="000000"/>
                <w:sz w:val="20"/>
              </w:rPr>
              <w:t>综合/单项类评分</w:t>
            </w:r>
          </w:p>
        </w:tc>
        <w:tc>
          <w:tcPr>
            <w:tcW w:w="2324" w:type="dxa"/>
            <w:tcBorders>
              <w:top w:val="single" w:sz="8" w:space="0" w:color="000000"/>
              <w:left w:val="single" w:sz="8" w:space="0" w:color="000000"/>
              <w:bottom w:val="single" w:sz="8" w:space="0" w:color="000000"/>
              <w:right w:val="single" w:sz="8" w:space="0" w:color="000000"/>
            </w:tcBorders>
            <w:shd w:val="clear" w:color="auto" w:fill="D9D9D9"/>
            <w:tcMar>
              <w:top w:w="0" w:type="dxa"/>
              <w:left w:w="57" w:type="dxa"/>
              <w:bottom w:w="0" w:type="dxa"/>
              <w:right w:w="57" w:type="dxa"/>
            </w:tcMar>
            <w:vAlign w:val="center"/>
          </w:tcPr>
          <w:p w14:paraId="2FDE5DDB"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b/>
                <w:bCs/>
                <w:color w:val="000000"/>
                <w:sz w:val="20"/>
              </w:rPr>
              <w:t>分值</w:t>
            </w:r>
          </w:p>
        </w:tc>
      </w:tr>
      <w:tr w:rsidR="00896A9E" w14:paraId="43EB05E7" w14:textId="77777777">
        <w:trPr>
          <w:trHeight w:val="80"/>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2F2F2"/>
            <w:tcMar>
              <w:top w:w="0" w:type="dxa"/>
              <w:left w:w="57" w:type="dxa"/>
              <w:bottom w:w="0" w:type="dxa"/>
              <w:right w:w="57" w:type="dxa"/>
            </w:tcMar>
            <w:vAlign w:val="center"/>
          </w:tcPr>
          <w:p w14:paraId="624761E7"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b/>
                <w:bCs/>
                <w:color w:val="000000"/>
                <w:sz w:val="20"/>
              </w:rPr>
              <w:t>1 设计报告</w:t>
            </w:r>
          </w:p>
        </w:tc>
        <w:tc>
          <w:tcPr>
            <w:tcW w:w="2324" w:type="dxa"/>
            <w:tcBorders>
              <w:top w:val="single" w:sz="8" w:space="0" w:color="000000"/>
              <w:left w:val="single" w:sz="8" w:space="0" w:color="000000"/>
              <w:bottom w:val="single" w:sz="8" w:space="0" w:color="000000"/>
              <w:right w:val="single" w:sz="8" w:space="0" w:color="000000"/>
            </w:tcBorders>
            <w:shd w:val="clear" w:color="auto" w:fill="F2F2F2"/>
            <w:tcMar>
              <w:top w:w="0" w:type="dxa"/>
              <w:left w:w="57" w:type="dxa"/>
              <w:bottom w:w="0" w:type="dxa"/>
              <w:right w:w="57" w:type="dxa"/>
            </w:tcMar>
            <w:vAlign w:val="center"/>
          </w:tcPr>
          <w:p w14:paraId="6783BCB3"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b/>
                <w:bCs/>
                <w:color w:val="FF0000"/>
                <w:sz w:val="20"/>
              </w:rPr>
              <w:t>10</w:t>
            </w:r>
          </w:p>
        </w:tc>
      </w:tr>
      <w:tr w:rsidR="00896A9E" w14:paraId="010A0B39" w14:textId="77777777">
        <w:trPr>
          <w:trHeight w:val="80"/>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2A4E57D2"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color w:val="000000"/>
                <w:sz w:val="20"/>
              </w:rPr>
              <w:t>1.1 内容完整性</w:t>
            </w:r>
          </w:p>
        </w:tc>
        <w:tc>
          <w:tcPr>
            <w:tcW w:w="2324"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1A8BD228"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color w:val="000000"/>
                <w:sz w:val="20"/>
              </w:rPr>
              <w:t xml:space="preserve">  </w:t>
            </w:r>
            <w:r>
              <w:rPr>
                <w:rFonts w:ascii="微软雅黑" w:eastAsia="微软雅黑" w:hAnsi="微软雅黑" w:cs="微软雅黑"/>
                <w:color w:val="000000"/>
                <w:sz w:val="20"/>
              </w:rPr>
              <w:t>5</w:t>
            </w:r>
          </w:p>
        </w:tc>
      </w:tr>
      <w:tr w:rsidR="00896A9E" w14:paraId="136A5C58" w14:textId="77777777">
        <w:trPr>
          <w:trHeight w:val="69"/>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795D3024"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color w:val="000000"/>
                <w:sz w:val="20"/>
              </w:rPr>
              <w:t>1.2 目录结构</w:t>
            </w:r>
          </w:p>
        </w:tc>
        <w:tc>
          <w:tcPr>
            <w:tcW w:w="2324"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070CDC41"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color w:val="000000"/>
                <w:sz w:val="20"/>
              </w:rPr>
              <w:t xml:space="preserve">  </w:t>
            </w:r>
            <w:r>
              <w:rPr>
                <w:rFonts w:ascii="微软雅黑" w:eastAsia="微软雅黑" w:hAnsi="微软雅黑" w:cs="微软雅黑"/>
                <w:color w:val="000000"/>
                <w:sz w:val="20"/>
              </w:rPr>
              <w:t>5</w:t>
            </w:r>
          </w:p>
        </w:tc>
      </w:tr>
      <w:tr w:rsidR="00896A9E" w14:paraId="7CF4E318" w14:textId="77777777">
        <w:trPr>
          <w:trHeight w:val="80"/>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2F2F2"/>
            <w:tcMar>
              <w:top w:w="0" w:type="dxa"/>
              <w:left w:w="57" w:type="dxa"/>
              <w:bottom w:w="0" w:type="dxa"/>
              <w:right w:w="57" w:type="dxa"/>
            </w:tcMar>
            <w:vAlign w:val="center"/>
          </w:tcPr>
          <w:p w14:paraId="72654E51"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b/>
                <w:bCs/>
                <w:color w:val="000000"/>
                <w:sz w:val="20"/>
              </w:rPr>
              <w:t>2 源代码</w:t>
            </w:r>
          </w:p>
        </w:tc>
        <w:tc>
          <w:tcPr>
            <w:tcW w:w="2324" w:type="dxa"/>
            <w:tcBorders>
              <w:top w:val="single" w:sz="8" w:space="0" w:color="000000"/>
              <w:left w:val="single" w:sz="8" w:space="0" w:color="000000"/>
              <w:bottom w:val="single" w:sz="8" w:space="0" w:color="000000"/>
              <w:right w:val="single" w:sz="8" w:space="0" w:color="000000"/>
            </w:tcBorders>
            <w:shd w:val="clear" w:color="auto" w:fill="F2F2F2"/>
            <w:tcMar>
              <w:top w:w="0" w:type="dxa"/>
              <w:left w:w="57" w:type="dxa"/>
              <w:bottom w:w="0" w:type="dxa"/>
              <w:right w:w="57" w:type="dxa"/>
            </w:tcMar>
            <w:vAlign w:val="center"/>
          </w:tcPr>
          <w:p w14:paraId="337A7C07"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b/>
                <w:bCs/>
                <w:color w:val="FF0000"/>
                <w:sz w:val="20"/>
              </w:rPr>
              <w:t>20</w:t>
            </w:r>
          </w:p>
        </w:tc>
      </w:tr>
      <w:tr w:rsidR="00896A9E" w14:paraId="624E5DE4" w14:textId="77777777">
        <w:trPr>
          <w:trHeight w:val="80"/>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59B905A8"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color w:val="000000"/>
                <w:sz w:val="20"/>
              </w:rPr>
              <w:t>2.1</w:t>
            </w:r>
            <w:r>
              <w:rPr>
                <w:rFonts w:ascii="微软雅黑" w:eastAsia="微软雅黑" w:hAnsi="微软雅黑" w:cs="微软雅黑"/>
                <w:color w:val="000000"/>
                <w:sz w:val="20"/>
              </w:rPr>
              <w:t xml:space="preserve"> </w:t>
            </w:r>
            <w:r>
              <w:rPr>
                <w:rFonts w:ascii="微软雅黑" w:eastAsia="微软雅黑" w:hAnsi="微软雅黑" w:cs="微软雅黑" w:hint="eastAsia"/>
                <w:color w:val="000000"/>
                <w:sz w:val="20"/>
              </w:rPr>
              <w:t>项目、代码命名规范</w:t>
            </w:r>
          </w:p>
        </w:tc>
        <w:tc>
          <w:tcPr>
            <w:tcW w:w="2324"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2A1AD446"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color w:val="000000"/>
                <w:sz w:val="20"/>
              </w:rPr>
              <w:t xml:space="preserve">  5</w:t>
            </w:r>
          </w:p>
        </w:tc>
      </w:tr>
      <w:tr w:rsidR="00896A9E" w14:paraId="6250E30B" w14:textId="77777777">
        <w:trPr>
          <w:trHeight w:val="80"/>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7374D336"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color w:val="000000"/>
                <w:sz w:val="20"/>
              </w:rPr>
              <w:t>2.2</w:t>
            </w:r>
            <w:r>
              <w:rPr>
                <w:rFonts w:ascii="微软雅黑" w:eastAsia="微软雅黑" w:hAnsi="微软雅黑" w:cs="微软雅黑"/>
                <w:color w:val="000000"/>
                <w:sz w:val="20"/>
              </w:rPr>
              <w:t xml:space="preserve"> </w:t>
            </w:r>
            <w:r>
              <w:rPr>
                <w:rFonts w:ascii="微软雅黑" w:eastAsia="微软雅黑" w:hAnsi="微软雅黑" w:cs="微软雅黑" w:hint="eastAsia"/>
                <w:color w:val="000000"/>
                <w:sz w:val="20"/>
              </w:rPr>
              <w:t>代码编写规范性</w:t>
            </w:r>
          </w:p>
        </w:tc>
        <w:tc>
          <w:tcPr>
            <w:tcW w:w="2324"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63D7A139"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color w:val="000000"/>
                <w:sz w:val="20"/>
              </w:rPr>
              <w:t xml:space="preserve">  5</w:t>
            </w:r>
          </w:p>
        </w:tc>
      </w:tr>
      <w:tr w:rsidR="00896A9E" w14:paraId="2A514764" w14:textId="77777777">
        <w:trPr>
          <w:trHeight w:val="122"/>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542306F2"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color w:val="000000"/>
                <w:sz w:val="20"/>
              </w:rPr>
              <w:t>2.3</w:t>
            </w:r>
            <w:r>
              <w:rPr>
                <w:rFonts w:ascii="微软雅黑" w:eastAsia="微软雅黑" w:hAnsi="微软雅黑" w:cs="微软雅黑"/>
                <w:color w:val="000000"/>
                <w:sz w:val="20"/>
              </w:rPr>
              <w:t xml:space="preserve"> </w:t>
            </w:r>
            <w:r>
              <w:rPr>
                <w:rFonts w:ascii="微软雅黑" w:eastAsia="微软雅黑" w:hAnsi="微软雅黑" w:cs="微软雅黑" w:hint="eastAsia"/>
                <w:color w:val="000000"/>
                <w:sz w:val="20"/>
              </w:rPr>
              <w:t>代码可读性</w:t>
            </w:r>
          </w:p>
        </w:tc>
        <w:tc>
          <w:tcPr>
            <w:tcW w:w="2324"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5ECE459B"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color w:val="000000"/>
                <w:sz w:val="20"/>
              </w:rPr>
              <w:t xml:space="preserve">  5</w:t>
            </w:r>
          </w:p>
        </w:tc>
      </w:tr>
      <w:tr w:rsidR="00896A9E" w14:paraId="5855D201" w14:textId="77777777">
        <w:trPr>
          <w:trHeight w:val="122"/>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0B2C9961" w14:textId="77777777" w:rsidR="00896A9E" w:rsidRDefault="00000000">
            <w:pPr>
              <w:widowControl/>
              <w:spacing w:line="240" w:lineRule="exact"/>
              <w:jc w:val="left"/>
              <w:rPr>
                <w:rFonts w:ascii="微软雅黑" w:eastAsia="微软雅黑" w:hAnsi="微软雅黑" w:cs="微软雅黑" w:hint="eastAsia"/>
                <w:color w:val="000000"/>
                <w:sz w:val="20"/>
              </w:rPr>
            </w:pPr>
            <w:r>
              <w:rPr>
                <w:rFonts w:ascii="微软雅黑" w:eastAsia="微软雅黑" w:hAnsi="微软雅黑" w:cs="微软雅黑" w:hint="eastAsia"/>
                <w:color w:val="000000"/>
                <w:sz w:val="20"/>
              </w:rPr>
              <w:t>2</w:t>
            </w:r>
            <w:r>
              <w:rPr>
                <w:rFonts w:ascii="微软雅黑" w:eastAsia="微软雅黑" w:hAnsi="微软雅黑" w:cs="微软雅黑"/>
                <w:color w:val="000000"/>
                <w:sz w:val="20"/>
              </w:rPr>
              <w:t xml:space="preserve">.4 </w:t>
            </w:r>
            <w:r>
              <w:rPr>
                <w:rFonts w:ascii="微软雅黑" w:eastAsia="微软雅黑" w:hAnsi="微软雅黑" w:cs="微软雅黑" w:hint="eastAsia"/>
                <w:color w:val="000000"/>
                <w:sz w:val="20"/>
              </w:rPr>
              <w:t>技术完整性</w:t>
            </w:r>
          </w:p>
        </w:tc>
        <w:tc>
          <w:tcPr>
            <w:tcW w:w="2324"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4904CDBE" w14:textId="77777777" w:rsidR="00896A9E" w:rsidRDefault="00000000">
            <w:pPr>
              <w:widowControl/>
              <w:spacing w:line="240" w:lineRule="exact"/>
              <w:jc w:val="left"/>
              <w:rPr>
                <w:rFonts w:ascii="微软雅黑" w:eastAsia="微软雅黑" w:hAnsi="微软雅黑" w:cs="微软雅黑" w:hint="eastAsia"/>
                <w:color w:val="000000"/>
                <w:sz w:val="20"/>
              </w:rPr>
            </w:pPr>
            <w:r>
              <w:rPr>
                <w:rFonts w:ascii="微软雅黑" w:eastAsia="微软雅黑" w:hAnsi="微软雅黑" w:cs="微软雅黑" w:hint="eastAsia"/>
                <w:color w:val="000000"/>
                <w:sz w:val="20"/>
              </w:rPr>
              <w:t xml:space="preserve"> </w:t>
            </w:r>
            <w:r>
              <w:rPr>
                <w:rFonts w:ascii="微软雅黑" w:eastAsia="微软雅黑" w:hAnsi="微软雅黑" w:cs="微软雅黑"/>
                <w:color w:val="000000"/>
                <w:sz w:val="20"/>
              </w:rPr>
              <w:t xml:space="preserve"> 5</w:t>
            </w:r>
          </w:p>
        </w:tc>
      </w:tr>
      <w:tr w:rsidR="00896A9E" w14:paraId="08B78F9F" w14:textId="77777777">
        <w:trPr>
          <w:trHeight w:val="158"/>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2F2F2"/>
            <w:tcMar>
              <w:top w:w="0" w:type="dxa"/>
              <w:left w:w="57" w:type="dxa"/>
              <w:bottom w:w="0" w:type="dxa"/>
              <w:right w:w="57" w:type="dxa"/>
            </w:tcMar>
            <w:vAlign w:val="center"/>
          </w:tcPr>
          <w:p w14:paraId="6F66645A"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b/>
                <w:bCs/>
                <w:color w:val="000000"/>
                <w:sz w:val="20"/>
              </w:rPr>
              <w:t>3 程序运行</w:t>
            </w:r>
          </w:p>
        </w:tc>
        <w:tc>
          <w:tcPr>
            <w:tcW w:w="2324" w:type="dxa"/>
            <w:tcBorders>
              <w:top w:val="single" w:sz="8" w:space="0" w:color="000000"/>
              <w:left w:val="single" w:sz="8" w:space="0" w:color="000000"/>
              <w:bottom w:val="single" w:sz="8" w:space="0" w:color="000000"/>
              <w:right w:val="single" w:sz="8" w:space="0" w:color="000000"/>
            </w:tcBorders>
            <w:shd w:val="clear" w:color="auto" w:fill="F2F2F2"/>
            <w:tcMar>
              <w:top w:w="0" w:type="dxa"/>
              <w:left w:w="57" w:type="dxa"/>
              <w:bottom w:w="0" w:type="dxa"/>
              <w:right w:w="57" w:type="dxa"/>
            </w:tcMar>
            <w:vAlign w:val="center"/>
          </w:tcPr>
          <w:p w14:paraId="4624B16D"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b/>
                <w:bCs/>
                <w:color w:val="FF0000"/>
                <w:sz w:val="20"/>
              </w:rPr>
              <w:t>30</w:t>
            </w:r>
          </w:p>
        </w:tc>
      </w:tr>
      <w:tr w:rsidR="00896A9E" w14:paraId="779A5DB1" w14:textId="77777777">
        <w:trPr>
          <w:trHeight w:val="124"/>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050D8541"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color w:val="000000"/>
                <w:sz w:val="20"/>
              </w:rPr>
              <w:t>3.1 运行结果正确，功能完整</w:t>
            </w:r>
          </w:p>
        </w:tc>
        <w:tc>
          <w:tcPr>
            <w:tcW w:w="2324"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72BDD4D1"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color w:val="000000"/>
                <w:sz w:val="20"/>
              </w:rPr>
              <w:t xml:space="preserve">  </w:t>
            </w:r>
            <w:r>
              <w:rPr>
                <w:rFonts w:ascii="微软雅黑" w:eastAsia="微软雅黑" w:hAnsi="微软雅黑" w:cs="微软雅黑"/>
                <w:color w:val="000000"/>
                <w:sz w:val="20"/>
              </w:rPr>
              <w:t>15</w:t>
            </w:r>
          </w:p>
        </w:tc>
      </w:tr>
      <w:tr w:rsidR="00896A9E" w14:paraId="15CC36AC" w14:textId="77777777">
        <w:trPr>
          <w:trHeight w:val="132"/>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78095498"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color w:val="000000"/>
                <w:sz w:val="20"/>
              </w:rPr>
              <w:t>3.2 页面设计美观</w:t>
            </w:r>
          </w:p>
        </w:tc>
        <w:tc>
          <w:tcPr>
            <w:tcW w:w="2324"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18FF50D2" w14:textId="77777777" w:rsidR="00896A9E" w:rsidRDefault="00000000">
            <w:pPr>
              <w:widowControl/>
              <w:spacing w:line="240" w:lineRule="exact"/>
              <w:jc w:val="left"/>
              <w:rPr>
                <w:rFonts w:ascii="Arial" w:hAnsi="Arial" w:cs="Arial"/>
                <w:kern w:val="0"/>
                <w:sz w:val="20"/>
              </w:rPr>
            </w:pPr>
            <w:r>
              <w:rPr>
                <w:rFonts w:ascii="微软雅黑" w:eastAsia="微软雅黑" w:hAnsi="微软雅黑" w:cs="微软雅黑" w:hint="eastAsia"/>
                <w:color w:val="000000"/>
                <w:sz w:val="20"/>
              </w:rPr>
              <w:t xml:space="preserve">  1</w:t>
            </w:r>
            <w:r>
              <w:rPr>
                <w:rFonts w:ascii="微软雅黑" w:eastAsia="微软雅黑" w:hAnsi="微软雅黑" w:cs="微软雅黑"/>
                <w:color w:val="000000"/>
                <w:sz w:val="20"/>
              </w:rPr>
              <w:t>5</w:t>
            </w:r>
          </w:p>
        </w:tc>
      </w:tr>
      <w:tr w:rsidR="00896A9E" w14:paraId="642238A3" w14:textId="77777777">
        <w:trPr>
          <w:trHeight w:val="132"/>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0" w:type="dxa"/>
              <w:left w:w="57" w:type="dxa"/>
              <w:bottom w:w="0" w:type="dxa"/>
              <w:right w:w="57" w:type="dxa"/>
            </w:tcMar>
            <w:vAlign w:val="center"/>
          </w:tcPr>
          <w:p w14:paraId="565A28AB" w14:textId="77777777" w:rsidR="00896A9E" w:rsidRDefault="00000000">
            <w:pPr>
              <w:widowControl/>
              <w:spacing w:line="240" w:lineRule="exact"/>
              <w:jc w:val="left"/>
              <w:rPr>
                <w:rFonts w:ascii="微软雅黑" w:eastAsia="微软雅黑" w:hAnsi="微软雅黑" w:cs="微软雅黑" w:hint="eastAsia"/>
                <w:b/>
                <w:bCs/>
                <w:color w:val="000000"/>
                <w:sz w:val="20"/>
              </w:rPr>
            </w:pPr>
            <w:r>
              <w:rPr>
                <w:rFonts w:ascii="微软雅黑" w:eastAsia="微软雅黑" w:hAnsi="微软雅黑" w:cs="微软雅黑" w:hint="eastAsia"/>
                <w:b/>
                <w:bCs/>
                <w:color w:val="000000"/>
                <w:sz w:val="20"/>
              </w:rPr>
              <w:t>4 答辩情况</w:t>
            </w:r>
          </w:p>
        </w:tc>
        <w:tc>
          <w:tcPr>
            <w:tcW w:w="2324" w:type="dxa"/>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0" w:type="dxa"/>
              <w:left w:w="57" w:type="dxa"/>
              <w:bottom w:w="0" w:type="dxa"/>
              <w:right w:w="57" w:type="dxa"/>
            </w:tcMar>
            <w:vAlign w:val="center"/>
          </w:tcPr>
          <w:p w14:paraId="5BD70D33" w14:textId="77777777" w:rsidR="00896A9E" w:rsidRDefault="00000000">
            <w:pPr>
              <w:widowControl/>
              <w:spacing w:line="240" w:lineRule="exact"/>
              <w:jc w:val="left"/>
              <w:rPr>
                <w:rFonts w:ascii="微软雅黑" w:eastAsia="微软雅黑" w:hAnsi="微软雅黑" w:cs="微软雅黑" w:hint="eastAsia"/>
                <w:b/>
                <w:bCs/>
                <w:color w:val="000000"/>
                <w:sz w:val="20"/>
              </w:rPr>
            </w:pPr>
            <w:r>
              <w:rPr>
                <w:rFonts w:ascii="微软雅黑" w:eastAsia="微软雅黑" w:hAnsi="微软雅黑" w:cs="微软雅黑" w:hint="eastAsia"/>
                <w:b/>
                <w:bCs/>
                <w:color w:val="FF0000"/>
                <w:sz w:val="20"/>
              </w:rPr>
              <w:t>40</w:t>
            </w:r>
          </w:p>
        </w:tc>
      </w:tr>
      <w:tr w:rsidR="00896A9E" w14:paraId="48A513E2" w14:textId="77777777">
        <w:trPr>
          <w:trHeight w:val="132"/>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0FE3C0A0" w14:textId="77777777" w:rsidR="00896A9E" w:rsidRDefault="00000000">
            <w:pPr>
              <w:widowControl/>
              <w:spacing w:line="240" w:lineRule="exact"/>
              <w:jc w:val="left"/>
              <w:rPr>
                <w:rFonts w:ascii="微软雅黑" w:eastAsia="微软雅黑" w:hAnsi="微软雅黑" w:cs="微软雅黑" w:hint="eastAsia"/>
                <w:color w:val="000000"/>
                <w:sz w:val="20"/>
              </w:rPr>
            </w:pPr>
            <w:r>
              <w:rPr>
                <w:rFonts w:ascii="微软雅黑" w:eastAsia="微软雅黑" w:hAnsi="微软雅黑" w:cs="微软雅黑" w:hint="eastAsia"/>
                <w:color w:val="000000"/>
                <w:sz w:val="20"/>
              </w:rPr>
              <w:lastRenderedPageBreak/>
              <w:t>4.1 系统演示情况</w:t>
            </w:r>
          </w:p>
        </w:tc>
        <w:tc>
          <w:tcPr>
            <w:tcW w:w="2324"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2F6173D2" w14:textId="77777777" w:rsidR="00896A9E" w:rsidRDefault="00000000">
            <w:pPr>
              <w:widowControl/>
              <w:spacing w:line="240" w:lineRule="exact"/>
              <w:jc w:val="left"/>
              <w:rPr>
                <w:rFonts w:ascii="微软雅黑" w:eastAsia="微软雅黑" w:hAnsi="微软雅黑" w:cs="微软雅黑" w:hint="eastAsia"/>
                <w:color w:val="000000"/>
                <w:sz w:val="20"/>
              </w:rPr>
            </w:pPr>
            <w:r>
              <w:rPr>
                <w:rFonts w:ascii="微软雅黑" w:eastAsia="微软雅黑" w:hAnsi="微软雅黑" w:cs="微软雅黑" w:hint="eastAsia"/>
                <w:color w:val="000000"/>
                <w:sz w:val="20"/>
              </w:rPr>
              <w:t>10</w:t>
            </w:r>
          </w:p>
        </w:tc>
      </w:tr>
      <w:tr w:rsidR="00896A9E" w14:paraId="185D9321" w14:textId="77777777">
        <w:trPr>
          <w:trHeight w:val="132"/>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7FF8A1B6" w14:textId="77777777" w:rsidR="00896A9E" w:rsidRDefault="00000000">
            <w:pPr>
              <w:widowControl/>
              <w:spacing w:line="240" w:lineRule="exact"/>
              <w:jc w:val="left"/>
              <w:rPr>
                <w:rFonts w:ascii="微软雅黑" w:eastAsia="微软雅黑" w:hAnsi="微软雅黑" w:cs="微软雅黑" w:hint="eastAsia"/>
                <w:color w:val="000000"/>
                <w:sz w:val="20"/>
              </w:rPr>
            </w:pPr>
            <w:r>
              <w:rPr>
                <w:rFonts w:ascii="微软雅黑" w:eastAsia="微软雅黑" w:hAnsi="微软雅黑" w:cs="微软雅黑" w:hint="eastAsia"/>
                <w:color w:val="000000"/>
                <w:sz w:val="20"/>
              </w:rPr>
              <w:t>4.2 问题一回答情况</w:t>
            </w:r>
          </w:p>
        </w:tc>
        <w:tc>
          <w:tcPr>
            <w:tcW w:w="2324"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0060B071" w14:textId="77777777" w:rsidR="00896A9E" w:rsidRDefault="00000000">
            <w:pPr>
              <w:widowControl/>
              <w:spacing w:line="240" w:lineRule="exact"/>
              <w:jc w:val="left"/>
              <w:rPr>
                <w:rFonts w:ascii="微软雅黑" w:eastAsia="微软雅黑" w:hAnsi="微软雅黑" w:cs="微软雅黑" w:hint="eastAsia"/>
                <w:color w:val="000000"/>
                <w:sz w:val="20"/>
              </w:rPr>
            </w:pPr>
            <w:r>
              <w:rPr>
                <w:rFonts w:ascii="微软雅黑" w:eastAsia="微软雅黑" w:hAnsi="微软雅黑" w:cs="微软雅黑" w:hint="eastAsia"/>
                <w:color w:val="000000"/>
                <w:sz w:val="20"/>
              </w:rPr>
              <w:t>15</w:t>
            </w:r>
          </w:p>
        </w:tc>
      </w:tr>
      <w:tr w:rsidR="00896A9E" w14:paraId="20494115" w14:textId="77777777">
        <w:trPr>
          <w:trHeight w:val="132"/>
          <w:jc w:val="center"/>
        </w:trPr>
        <w:tc>
          <w:tcPr>
            <w:tcW w:w="5000"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58E215AE" w14:textId="77777777" w:rsidR="00896A9E" w:rsidRDefault="00000000">
            <w:pPr>
              <w:widowControl/>
              <w:spacing w:line="240" w:lineRule="exact"/>
              <w:jc w:val="left"/>
              <w:rPr>
                <w:rFonts w:ascii="微软雅黑" w:eastAsia="微软雅黑" w:hAnsi="微软雅黑" w:cs="微软雅黑" w:hint="eastAsia"/>
                <w:color w:val="000000"/>
                <w:sz w:val="20"/>
              </w:rPr>
            </w:pPr>
            <w:r>
              <w:rPr>
                <w:rFonts w:ascii="微软雅黑" w:eastAsia="微软雅黑" w:hAnsi="微软雅黑" w:cs="微软雅黑" w:hint="eastAsia"/>
                <w:color w:val="000000"/>
                <w:sz w:val="20"/>
              </w:rPr>
              <w:t>4.3 问题二回答情况</w:t>
            </w:r>
          </w:p>
        </w:tc>
        <w:tc>
          <w:tcPr>
            <w:tcW w:w="2324" w:type="dxa"/>
            <w:tcBorders>
              <w:top w:val="single" w:sz="8" w:space="0" w:color="000000"/>
              <w:left w:val="single" w:sz="8" w:space="0" w:color="000000"/>
              <w:bottom w:val="single" w:sz="8" w:space="0" w:color="000000"/>
              <w:right w:val="single" w:sz="8" w:space="0" w:color="000000"/>
            </w:tcBorders>
            <w:shd w:val="clear" w:color="auto" w:fill="FFFFFF"/>
            <w:tcMar>
              <w:top w:w="0" w:type="dxa"/>
              <w:left w:w="57" w:type="dxa"/>
              <w:bottom w:w="0" w:type="dxa"/>
              <w:right w:w="57" w:type="dxa"/>
            </w:tcMar>
            <w:vAlign w:val="center"/>
          </w:tcPr>
          <w:p w14:paraId="7466A15C" w14:textId="77777777" w:rsidR="00896A9E" w:rsidRDefault="00000000">
            <w:pPr>
              <w:widowControl/>
              <w:spacing w:line="240" w:lineRule="exact"/>
              <w:jc w:val="left"/>
              <w:rPr>
                <w:rFonts w:ascii="微软雅黑" w:eastAsia="微软雅黑" w:hAnsi="微软雅黑" w:cs="微软雅黑" w:hint="eastAsia"/>
                <w:color w:val="000000"/>
                <w:sz w:val="20"/>
              </w:rPr>
            </w:pPr>
            <w:r>
              <w:rPr>
                <w:rFonts w:ascii="微软雅黑" w:eastAsia="微软雅黑" w:hAnsi="微软雅黑" w:cs="微软雅黑" w:hint="eastAsia"/>
                <w:color w:val="000000"/>
                <w:sz w:val="20"/>
              </w:rPr>
              <w:t>15</w:t>
            </w:r>
          </w:p>
        </w:tc>
      </w:tr>
    </w:tbl>
    <w:p w14:paraId="35528371" w14:textId="77777777" w:rsidR="00896A9E" w:rsidRDefault="00896A9E">
      <w:pPr>
        <w:pStyle w:val="paragraph"/>
        <w:spacing w:before="0" w:beforeAutospacing="0" w:after="0" w:afterAutospacing="0" w:line="480" w:lineRule="auto"/>
        <w:jc w:val="both"/>
        <w:rPr>
          <w:rFonts w:ascii="Times New Roman" w:hAnsi="Times New Roman" w:cs="Times New Roman"/>
          <w:b/>
          <w:color w:val="000000"/>
        </w:rPr>
      </w:pPr>
    </w:p>
    <w:bookmarkEnd w:id="1"/>
    <w:p w14:paraId="39896476" w14:textId="77777777" w:rsidR="00896A9E" w:rsidRDefault="00896A9E">
      <w:pPr>
        <w:spacing w:line="360" w:lineRule="auto"/>
        <w:rPr>
          <w:b/>
          <w:sz w:val="32"/>
        </w:rPr>
        <w:sectPr w:rsidR="00896A9E">
          <w:headerReference w:type="default" r:id="rId9"/>
          <w:pgSz w:w="11906" w:h="16838"/>
          <w:pgMar w:top="1440" w:right="1800" w:bottom="1440" w:left="1800" w:header="851" w:footer="992" w:gutter="0"/>
          <w:pgNumType w:fmt="upperRoman" w:start="1"/>
          <w:cols w:space="720"/>
          <w:docGrid w:type="lines" w:linePitch="312"/>
        </w:sectPr>
      </w:pPr>
    </w:p>
    <w:p w14:paraId="66DFD79C" w14:textId="77777777" w:rsidR="00896A9E" w:rsidRDefault="00000000">
      <w:pPr>
        <w:spacing w:beforeLines="100" w:before="312" w:afterLines="200" w:after="624" w:line="480" w:lineRule="auto"/>
        <w:jc w:val="center"/>
        <w:rPr>
          <w:b/>
          <w:color w:val="000000"/>
          <w:sz w:val="30"/>
          <w:szCs w:val="30"/>
        </w:rPr>
      </w:pPr>
      <w:r>
        <w:rPr>
          <w:rFonts w:hint="eastAsia"/>
          <w:b/>
          <w:color w:val="000000"/>
          <w:sz w:val="30"/>
          <w:szCs w:val="30"/>
        </w:rPr>
        <w:lastRenderedPageBreak/>
        <w:t>《程序设计专题训练</w:t>
      </w:r>
      <w:r>
        <w:rPr>
          <w:rFonts w:hint="eastAsia"/>
          <w:b/>
          <w:color w:val="000000"/>
          <w:sz w:val="30"/>
          <w:szCs w:val="30"/>
        </w:rPr>
        <w:t>(Java)</w:t>
      </w:r>
      <w:r>
        <w:rPr>
          <w:rFonts w:hint="eastAsia"/>
          <w:b/>
          <w:color w:val="000000"/>
          <w:sz w:val="30"/>
          <w:szCs w:val="30"/>
        </w:rPr>
        <w:t>》课程考核成绩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4"/>
        <w:gridCol w:w="4312"/>
      </w:tblGrid>
      <w:tr w:rsidR="00896A9E" w14:paraId="41E3A559" w14:textId="77777777">
        <w:trPr>
          <w:trHeight w:val="964"/>
        </w:trPr>
        <w:tc>
          <w:tcPr>
            <w:tcW w:w="4644" w:type="dxa"/>
            <w:vAlign w:val="center"/>
          </w:tcPr>
          <w:p w14:paraId="345F6639" w14:textId="77777777" w:rsidR="00896A9E" w:rsidRDefault="00000000">
            <w:pPr>
              <w:jc w:val="center"/>
              <w:rPr>
                <w:rFonts w:ascii="宋体" w:hAnsi="宋体" w:cs="宋体" w:hint="eastAsia"/>
                <w:sz w:val="24"/>
              </w:rPr>
            </w:pPr>
            <w:r>
              <w:rPr>
                <w:rFonts w:ascii="宋体" w:hAnsi="宋体" w:cs="宋体" w:hint="eastAsia"/>
                <w:sz w:val="24"/>
              </w:rPr>
              <w:t>项目成绩（6</w:t>
            </w:r>
            <w:r>
              <w:rPr>
                <w:rFonts w:ascii="宋体" w:hAnsi="宋体" w:cs="宋体"/>
                <w:sz w:val="24"/>
              </w:rPr>
              <w:t>0</w:t>
            </w:r>
            <w:r>
              <w:rPr>
                <w:rFonts w:ascii="宋体" w:hAnsi="宋体" w:cs="宋体" w:hint="eastAsia"/>
                <w:sz w:val="24"/>
              </w:rPr>
              <w:t>分）</w:t>
            </w:r>
          </w:p>
        </w:tc>
        <w:tc>
          <w:tcPr>
            <w:tcW w:w="5133" w:type="dxa"/>
            <w:vAlign w:val="center"/>
          </w:tcPr>
          <w:p w14:paraId="4AE1576C" w14:textId="77777777" w:rsidR="00896A9E" w:rsidRDefault="00896A9E">
            <w:pPr>
              <w:jc w:val="center"/>
              <w:rPr>
                <w:rFonts w:ascii="宋体" w:hAnsi="宋体" w:cs="宋体" w:hint="eastAsia"/>
                <w:sz w:val="24"/>
              </w:rPr>
            </w:pPr>
          </w:p>
        </w:tc>
      </w:tr>
      <w:tr w:rsidR="00896A9E" w14:paraId="4F889B6B" w14:textId="77777777">
        <w:trPr>
          <w:trHeight w:val="964"/>
        </w:trPr>
        <w:tc>
          <w:tcPr>
            <w:tcW w:w="4644" w:type="dxa"/>
            <w:vAlign w:val="center"/>
          </w:tcPr>
          <w:p w14:paraId="554B1C60" w14:textId="77777777" w:rsidR="00896A9E" w:rsidRDefault="00000000">
            <w:pPr>
              <w:jc w:val="center"/>
              <w:rPr>
                <w:rFonts w:ascii="宋体" w:hAnsi="宋体" w:cs="宋体" w:hint="eastAsia"/>
                <w:sz w:val="24"/>
              </w:rPr>
            </w:pPr>
            <w:r>
              <w:rPr>
                <w:rFonts w:ascii="宋体" w:hAnsi="宋体" w:cs="宋体" w:hint="eastAsia"/>
                <w:sz w:val="24"/>
              </w:rPr>
              <w:t>答辩成绩（4</w:t>
            </w:r>
            <w:r>
              <w:rPr>
                <w:rFonts w:ascii="宋体" w:hAnsi="宋体" w:cs="宋体"/>
                <w:sz w:val="24"/>
              </w:rPr>
              <w:t>0</w:t>
            </w:r>
            <w:r>
              <w:rPr>
                <w:rFonts w:ascii="宋体" w:hAnsi="宋体" w:cs="宋体" w:hint="eastAsia"/>
                <w:sz w:val="24"/>
              </w:rPr>
              <w:t>分）</w:t>
            </w:r>
          </w:p>
        </w:tc>
        <w:tc>
          <w:tcPr>
            <w:tcW w:w="5133" w:type="dxa"/>
            <w:vAlign w:val="center"/>
          </w:tcPr>
          <w:p w14:paraId="3D8C6EEF" w14:textId="77777777" w:rsidR="00896A9E" w:rsidRDefault="00896A9E">
            <w:pPr>
              <w:jc w:val="center"/>
              <w:rPr>
                <w:rFonts w:ascii="宋体" w:hAnsi="宋体" w:cs="宋体" w:hint="eastAsia"/>
                <w:sz w:val="24"/>
              </w:rPr>
            </w:pPr>
          </w:p>
        </w:tc>
      </w:tr>
      <w:tr w:rsidR="00896A9E" w14:paraId="1E9D40BB" w14:textId="77777777">
        <w:trPr>
          <w:trHeight w:val="964"/>
        </w:trPr>
        <w:tc>
          <w:tcPr>
            <w:tcW w:w="4644" w:type="dxa"/>
            <w:vAlign w:val="center"/>
          </w:tcPr>
          <w:p w14:paraId="46BF347B" w14:textId="77777777" w:rsidR="00896A9E" w:rsidRDefault="00000000">
            <w:pPr>
              <w:jc w:val="center"/>
              <w:rPr>
                <w:rFonts w:ascii="宋体" w:hAnsi="宋体" w:cs="宋体" w:hint="eastAsia"/>
                <w:sz w:val="24"/>
              </w:rPr>
            </w:pPr>
            <w:r>
              <w:rPr>
                <w:rFonts w:ascii="宋体" w:hAnsi="宋体" w:cs="宋体" w:hint="eastAsia"/>
                <w:sz w:val="24"/>
              </w:rPr>
              <w:t>期末总成绩</w:t>
            </w:r>
          </w:p>
        </w:tc>
        <w:tc>
          <w:tcPr>
            <w:tcW w:w="5133" w:type="dxa"/>
            <w:vAlign w:val="center"/>
          </w:tcPr>
          <w:p w14:paraId="304D4001" w14:textId="77777777" w:rsidR="00896A9E" w:rsidRDefault="00896A9E">
            <w:pPr>
              <w:jc w:val="center"/>
              <w:rPr>
                <w:rFonts w:ascii="宋体" w:hAnsi="宋体" w:cs="宋体" w:hint="eastAsia"/>
                <w:sz w:val="24"/>
              </w:rPr>
            </w:pPr>
          </w:p>
        </w:tc>
      </w:tr>
      <w:tr w:rsidR="00896A9E" w14:paraId="3B5A4E09" w14:textId="77777777">
        <w:trPr>
          <w:trHeight w:val="8690"/>
        </w:trPr>
        <w:tc>
          <w:tcPr>
            <w:tcW w:w="9777" w:type="dxa"/>
            <w:gridSpan w:val="2"/>
          </w:tcPr>
          <w:p w14:paraId="11C8FBA9" w14:textId="77777777" w:rsidR="00896A9E" w:rsidRDefault="00000000">
            <w:pPr>
              <w:spacing w:beforeLines="100" w:before="312" w:afterLines="100" w:after="312" w:line="360" w:lineRule="auto"/>
              <w:rPr>
                <w:b/>
                <w:sz w:val="24"/>
              </w:rPr>
            </w:pPr>
            <w:r>
              <w:rPr>
                <w:rFonts w:hint="eastAsia"/>
                <w:b/>
                <w:sz w:val="24"/>
              </w:rPr>
              <w:t>答辩评语：</w:t>
            </w:r>
          </w:p>
          <w:p w14:paraId="666B3EEF" w14:textId="77777777" w:rsidR="00896A9E" w:rsidRDefault="00000000">
            <w:pPr>
              <w:spacing w:line="360" w:lineRule="auto"/>
              <w:ind w:firstLineChars="200" w:firstLine="480"/>
              <w:rPr>
                <w:rFonts w:ascii="宋体" w:hAnsi="宋体" w:cs="宋体" w:hint="eastAsia"/>
                <w:sz w:val="24"/>
              </w:rPr>
            </w:pPr>
            <w:r>
              <w:rPr>
                <w:rFonts w:ascii="宋体" w:hAnsi="宋体" w:hint="eastAsia"/>
                <w:kern w:val="0"/>
                <w:sz w:val="24"/>
                <w:szCs w:val="21"/>
              </w:rPr>
              <w:t>提交资料内容（完整、较完整、基本完整、不完整），目录结构（正确、较正确、基本正确、不正确）；项目、代码命名（符合规范、较符合规范、基本符合规范、不规范），代码注释（完整、较完整、基本完整、不完整），可读性（好、较好、尚可、差）；技术应用方面（全面、较全面、基本合格、有欠缺）；程序功能（完整、较完整、基本完整、不完整），页面（美观、较美观、设计尚可、不美观），演示过程（顺畅、较顺畅、基本顺畅、不顺畅），问题回答（正确、较正确、基本正确、错误较多），思路（清晰、较清晰、基本清晰、不清晰），概念（清楚、较清楚、基本清楚、不清楚）。</w:t>
            </w:r>
          </w:p>
        </w:tc>
      </w:tr>
    </w:tbl>
    <w:p w14:paraId="127088BD" w14:textId="77777777" w:rsidR="00896A9E" w:rsidRDefault="00896A9E">
      <w:pPr>
        <w:spacing w:line="360" w:lineRule="auto"/>
        <w:rPr>
          <w:b/>
          <w:sz w:val="32"/>
        </w:rPr>
      </w:pPr>
    </w:p>
    <w:p w14:paraId="023A697F" w14:textId="77777777" w:rsidR="00896A9E" w:rsidRDefault="00896A9E">
      <w:pPr>
        <w:spacing w:line="360" w:lineRule="auto"/>
        <w:rPr>
          <w:b/>
          <w:sz w:val="32"/>
        </w:rPr>
        <w:sectPr w:rsidR="00896A9E">
          <w:pgSz w:w="11906" w:h="16838"/>
          <w:pgMar w:top="1440" w:right="1800" w:bottom="1440" w:left="1800" w:header="851" w:footer="992" w:gutter="0"/>
          <w:pgNumType w:fmt="upperRoman" w:start="1"/>
          <w:cols w:space="720"/>
          <w:docGrid w:type="lines" w:linePitch="312"/>
        </w:sectPr>
      </w:pPr>
    </w:p>
    <w:sdt>
      <w:sdtPr>
        <w:rPr>
          <w:rFonts w:ascii="宋体" w:hAnsi="宋体"/>
        </w:rPr>
        <w:id w:val="147465195"/>
        <w15:color w:val="DBDBDB"/>
        <w:docPartObj>
          <w:docPartGallery w:val="Table of Contents"/>
          <w:docPartUnique/>
        </w:docPartObj>
      </w:sdtPr>
      <w:sdtEndPr>
        <w:rPr>
          <w:rFonts w:ascii="Times New Roman" w:hAnsi="Times New Roman"/>
          <w:szCs w:val="24"/>
        </w:rPr>
      </w:sdtEndPr>
      <w:sdtContent>
        <w:p w14:paraId="15EDCE68" w14:textId="77777777" w:rsidR="00896A9E" w:rsidRDefault="00000000">
          <w:pPr>
            <w:jc w:val="center"/>
          </w:pPr>
          <w:r>
            <w:rPr>
              <w:rFonts w:ascii="宋体" w:hAnsi="宋体"/>
            </w:rPr>
            <w:t>目录</w:t>
          </w:r>
        </w:p>
        <w:p w14:paraId="33D5E1A1" w14:textId="26FB48DA" w:rsidR="000B1EDE" w:rsidRDefault="00000000">
          <w:pPr>
            <w:pStyle w:val="TOC1"/>
            <w:tabs>
              <w:tab w:val="right" w:leader="dot" w:pos="8296"/>
            </w:tabs>
            <w:rPr>
              <w:rFonts w:asciiTheme="minorHAnsi" w:eastAsiaTheme="minorEastAsia" w:hAnsiTheme="minorHAnsi" w:cstheme="minorBidi"/>
              <w:noProof/>
              <w:sz w:val="22"/>
              <w:szCs w:val="24"/>
              <w14:ligatures w14:val="standardContextual"/>
            </w:rPr>
          </w:pPr>
          <w:r>
            <w:rPr>
              <w:szCs w:val="24"/>
            </w:rPr>
            <w:fldChar w:fldCharType="begin"/>
          </w:r>
          <w:r>
            <w:rPr>
              <w:szCs w:val="24"/>
            </w:rPr>
            <w:instrText xml:space="preserve">TOC \o "1-2" \h \u </w:instrText>
          </w:r>
          <w:r>
            <w:rPr>
              <w:szCs w:val="24"/>
            </w:rPr>
            <w:fldChar w:fldCharType="separate"/>
          </w:r>
          <w:hyperlink w:anchor="_Toc234254088" w:history="1">
            <w:r w:rsidR="000B1EDE" w:rsidRPr="00E16541">
              <w:rPr>
                <w:rStyle w:val="af4"/>
                <w:noProof/>
              </w:rPr>
              <w:t>第</w:t>
            </w:r>
            <w:r w:rsidR="000B1EDE" w:rsidRPr="00E16541">
              <w:rPr>
                <w:rStyle w:val="af4"/>
                <w:noProof/>
              </w:rPr>
              <w:t>1</w:t>
            </w:r>
            <w:r w:rsidR="000B1EDE" w:rsidRPr="00E16541">
              <w:rPr>
                <w:rStyle w:val="af4"/>
                <w:noProof/>
              </w:rPr>
              <w:t>章</w:t>
            </w:r>
            <w:r w:rsidR="000B1EDE" w:rsidRPr="00E16541">
              <w:rPr>
                <w:rStyle w:val="af4"/>
                <w:noProof/>
              </w:rPr>
              <w:t xml:space="preserve">  </w:t>
            </w:r>
            <w:r w:rsidR="000B1EDE" w:rsidRPr="00E16541">
              <w:rPr>
                <w:rStyle w:val="af4"/>
                <w:noProof/>
              </w:rPr>
              <w:t>项目选题说明</w:t>
            </w:r>
            <w:r w:rsidR="000B1EDE">
              <w:rPr>
                <w:rFonts w:hint="eastAsia"/>
                <w:noProof/>
              </w:rPr>
              <w:tab/>
            </w:r>
            <w:r w:rsidR="000B1EDE">
              <w:rPr>
                <w:rFonts w:hint="eastAsia"/>
                <w:noProof/>
              </w:rPr>
              <w:fldChar w:fldCharType="begin"/>
            </w:r>
            <w:r w:rsidR="000B1EDE">
              <w:rPr>
                <w:rFonts w:hint="eastAsia"/>
                <w:noProof/>
              </w:rPr>
              <w:instrText xml:space="preserve"> </w:instrText>
            </w:r>
            <w:r w:rsidR="000B1EDE">
              <w:rPr>
                <w:noProof/>
              </w:rPr>
              <w:instrText>PAGEREF _Toc234254088 \h</w:instrText>
            </w:r>
            <w:r w:rsidR="000B1EDE">
              <w:rPr>
                <w:rFonts w:hint="eastAsia"/>
                <w:noProof/>
              </w:rPr>
              <w:instrText xml:space="preserve"> </w:instrText>
            </w:r>
            <w:r w:rsidR="000B1EDE">
              <w:rPr>
                <w:rFonts w:hint="eastAsia"/>
                <w:noProof/>
              </w:rPr>
            </w:r>
            <w:r w:rsidR="000B1EDE">
              <w:rPr>
                <w:rFonts w:hint="eastAsia"/>
                <w:noProof/>
              </w:rPr>
              <w:fldChar w:fldCharType="separate"/>
            </w:r>
            <w:r w:rsidR="000B1EDE">
              <w:rPr>
                <w:noProof/>
              </w:rPr>
              <w:t>2</w:t>
            </w:r>
            <w:r w:rsidR="000B1EDE">
              <w:rPr>
                <w:rFonts w:hint="eastAsia"/>
                <w:noProof/>
              </w:rPr>
              <w:fldChar w:fldCharType="end"/>
            </w:r>
          </w:hyperlink>
        </w:p>
        <w:p w14:paraId="2F3DAD8D" w14:textId="0F11BA43" w:rsidR="000B1EDE" w:rsidRDefault="000B1EDE">
          <w:pPr>
            <w:pStyle w:val="TOC1"/>
            <w:tabs>
              <w:tab w:val="right" w:leader="dot" w:pos="8296"/>
            </w:tabs>
            <w:rPr>
              <w:rFonts w:asciiTheme="minorHAnsi" w:eastAsiaTheme="minorEastAsia" w:hAnsiTheme="minorHAnsi" w:cstheme="minorBidi"/>
              <w:noProof/>
              <w:sz w:val="22"/>
              <w:szCs w:val="24"/>
              <w14:ligatures w14:val="standardContextual"/>
            </w:rPr>
          </w:pPr>
          <w:hyperlink w:anchor="_Toc234254089" w:history="1">
            <w:r w:rsidRPr="00E16541">
              <w:rPr>
                <w:rStyle w:val="af4"/>
                <w:noProof/>
              </w:rPr>
              <w:t>第</w:t>
            </w:r>
            <w:r w:rsidRPr="00E16541">
              <w:rPr>
                <w:rStyle w:val="af4"/>
                <w:noProof/>
              </w:rPr>
              <w:t>2</w:t>
            </w:r>
            <w:r w:rsidRPr="00E16541">
              <w:rPr>
                <w:rStyle w:val="af4"/>
                <w:noProof/>
              </w:rPr>
              <w:t>章</w:t>
            </w:r>
            <w:r w:rsidRPr="00E16541">
              <w:rPr>
                <w:rStyle w:val="af4"/>
                <w:noProof/>
              </w:rPr>
              <w:t xml:space="preserve">  </w:t>
            </w:r>
            <w:r w:rsidRPr="00E16541">
              <w:rPr>
                <w:rStyle w:val="af4"/>
                <w:noProof/>
              </w:rPr>
              <w:t>项目整体设计</w:t>
            </w:r>
            <w:r>
              <w:rPr>
                <w:rFonts w:hint="eastAsia"/>
                <w:noProof/>
              </w:rPr>
              <w:tab/>
            </w:r>
            <w:r>
              <w:rPr>
                <w:rFonts w:hint="eastAsia"/>
                <w:noProof/>
              </w:rPr>
              <w:fldChar w:fldCharType="begin"/>
            </w:r>
            <w:r>
              <w:rPr>
                <w:rFonts w:hint="eastAsia"/>
                <w:noProof/>
              </w:rPr>
              <w:instrText xml:space="preserve"> </w:instrText>
            </w:r>
            <w:r>
              <w:rPr>
                <w:noProof/>
              </w:rPr>
              <w:instrText>PAGEREF _Toc234254089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6C37C410" w14:textId="04550F9E" w:rsidR="000B1EDE" w:rsidRDefault="000B1EDE">
          <w:pPr>
            <w:pStyle w:val="TOC1"/>
            <w:tabs>
              <w:tab w:val="right" w:leader="dot" w:pos="8296"/>
            </w:tabs>
            <w:rPr>
              <w:rFonts w:asciiTheme="minorHAnsi" w:eastAsiaTheme="minorEastAsia" w:hAnsiTheme="minorHAnsi" w:cstheme="minorBidi"/>
              <w:noProof/>
              <w:sz w:val="22"/>
              <w:szCs w:val="24"/>
              <w14:ligatures w14:val="standardContextual"/>
            </w:rPr>
          </w:pPr>
          <w:hyperlink w:anchor="_Toc234254090" w:history="1">
            <w:r w:rsidRPr="00E16541">
              <w:rPr>
                <w:rStyle w:val="af4"/>
                <w:noProof/>
              </w:rPr>
              <w:t>第</w:t>
            </w:r>
            <w:r w:rsidRPr="00E16541">
              <w:rPr>
                <w:rStyle w:val="af4"/>
                <w:noProof/>
              </w:rPr>
              <w:t>3</w:t>
            </w:r>
            <w:r w:rsidRPr="00E16541">
              <w:rPr>
                <w:rStyle w:val="af4"/>
                <w:noProof/>
              </w:rPr>
              <w:t>章</w:t>
            </w:r>
            <w:r w:rsidRPr="00E16541">
              <w:rPr>
                <w:rStyle w:val="af4"/>
                <w:noProof/>
              </w:rPr>
              <w:t xml:space="preserve"> </w:t>
            </w:r>
            <w:r w:rsidRPr="00E16541">
              <w:rPr>
                <w:rStyle w:val="af4"/>
                <w:noProof/>
              </w:rPr>
              <w:t>编码实现</w:t>
            </w:r>
            <w:r>
              <w:rPr>
                <w:rFonts w:hint="eastAsia"/>
                <w:noProof/>
              </w:rPr>
              <w:tab/>
            </w:r>
            <w:r>
              <w:rPr>
                <w:rFonts w:hint="eastAsia"/>
                <w:noProof/>
              </w:rPr>
              <w:fldChar w:fldCharType="begin"/>
            </w:r>
            <w:r>
              <w:rPr>
                <w:rFonts w:hint="eastAsia"/>
                <w:noProof/>
              </w:rPr>
              <w:instrText xml:space="preserve"> </w:instrText>
            </w:r>
            <w:r>
              <w:rPr>
                <w:noProof/>
              </w:rPr>
              <w:instrText>PAGEREF _Toc234254090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2698719" w14:textId="4294FDA2" w:rsidR="000B1EDE" w:rsidRDefault="000B1EDE">
          <w:pPr>
            <w:pStyle w:val="TOC2"/>
            <w:tabs>
              <w:tab w:val="right" w:leader="dot" w:pos="8296"/>
            </w:tabs>
            <w:rPr>
              <w:rFonts w:asciiTheme="minorHAnsi" w:eastAsiaTheme="minorEastAsia" w:hAnsiTheme="minorHAnsi" w:cstheme="minorBidi"/>
              <w:noProof/>
              <w:sz w:val="22"/>
              <w:szCs w:val="24"/>
              <w14:ligatures w14:val="standardContextual"/>
            </w:rPr>
          </w:pPr>
          <w:hyperlink w:anchor="_Toc234254091" w:history="1">
            <w:r w:rsidRPr="00E16541">
              <w:rPr>
                <w:rStyle w:val="af4"/>
                <w:noProof/>
              </w:rPr>
              <w:t xml:space="preserve">3.1  </w:t>
            </w:r>
            <w:r w:rsidRPr="00E16541">
              <w:rPr>
                <w:rStyle w:val="af4"/>
                <w:noProof/>
              </w:rPr>
              <w:t>登陆注册页面</w:t>
            </w:r>
            <w:r>
              <w:rPr>
                <w:rFonts w:hint="eastAsia"/>
                <w:noProof/>
              </w:rPr>
              <w:tab/>
            </w:r>
            <w:r>
              <w:rPr>
                <w:rFonts w:hint="eastAsia"/>
                <w:noProof/>
              </w:rPr>
              <w:fldChar w:fldCharType="begin"/>
            </w:r>
            <w:r>
              <w:rPr>
                <w:rFonts w:hint="eastAsia"/>
                <w:noProof/>
              </w:rPr>
              <w:instrText xml:space="preserve"> </w:instrText>
            </w:r>
            <w:r>
              <w:rPr>
                <w:noProof/>
              </w:rPr>
              <w:instrText>PAGEREF _Toc234254091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5708DE5" w14:textId="014A7272" w:rsidR="000B1EDE" w:rsidRDefault="000B1EDE">
          <w:pPr>
            <w:pStyle w:val="TOC2"/>
            <w:tabs>
              <w:tab w:val="right" w:leader="dot" w:pos="8296"/>
            </w:tabs>
            <w:rPr>
              <w:rFonts w:asciiTheme="minorHAnsi" w:eastAsiaTheme="minorEastAsia" w:hAnsiTheme="minorHAnsi" w:cstheme="minorBidi"/>
              <w:noProof/>
              <w:sz w:val="22"/>
              <w:szCs w:val="24"/>
              <w14:ligatures w14:val="standardContextual"/>
            </w:rPr>
          </w:pPr>
          <w:hyperlink w:anchor="_Toc234254092" w:history="1">
            <w:r w:rsidRPr="00E16541">
              <w:rPr>
                <w:rStyle w:val="af4"/>
                <w:noProof/>
              </w:rPr>
              <w:t xml:space="preserve">3.2  </w:t>
            </w:r>
            <w:r w:rsidRPr="00E16541">
              <w:rPr>
                <w:rStyle w:val="af4"/>
                <w:noProof/>
              </w:rPr>
              <w:t>用户注册</w:t>
            </w:r>
            <w:r>
              <w:rPr>
                <w:rFonts w:hint="eastAsia"/>
                <w:noProof/>
              </w:rPr>
              <w:tab/>
            </w:r>
            <w:r>
              <w:rPr>
                <w:rFonts w:hint="eastAsia"/>
                <w:noProof/>
              </w:rPr>
              <w:fldChar w:fldCharType="begin"/>
            </w:r>
            <w:r>
              <w:rPr>
                <w:rFonts w:hint="eastAsia"/>
                <w:noProof/>
              </w:rPr>
              <w:instrText xml:space="preserve"> </w:instrText>
            </w:r>
            <w:r>
              <w:rPr>
                <w:noProof/>
              </w:rPr>
              <w:instrText>PAGEREF _Toc234254092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A004C6E" w14:textId="6745B266" w:rsidR="000B1EDE" w:rsidRDefault="000B1EDE">
          <w:pPr>
            <w:pStyle w:val="TOC2"/>
            <w:tabs>
              <w:tab w:val="right" w:leader="dot" w:pos="8296"/>
            </w:tabs>
            <w:rPr>
              <w:rFonts w:asciiTheme="minorHAnsi" w:eastAsiaTheme="minorEastAsia" w:hAnsiTheme="minorHAnsi" w:cstheme="minorBidi"/>
              <w:noProof/>
              <w:sz w:val="22"/>
              <w:szCs w:val="24"/>
              <w14:ligatures w14:val="standardContextual"/>
            </w:rPr>
          </w:pPr>
          <w:hyperlink w:anchor="_Toc234254093" w:history="1">
            <w:r w:rsidRPr="00E16541">
              <w:rPr>
                <w:rStyle w:val="af4"/>
                <w:noProof/>
              </w:rPr>
              <w:t xml:space="preserve">3.3  </w:t>
            </w:r>
            <w:r w:rsidRPr="00E16541">
              <w:rPr>
                <w:rStyle w:val="af4"/>
                <w:noProof/>
              </w:rPr>
              <w:t>学生菜单页面</w:t>
            </w:r>
            <w:r>
              <w:rPr>
                <w:rFonts w:hint="eastAsia"/>
                <w:noProof/>
              </w:rPr>
              <w:tab/>
            </w:r>
            <w:r>
              <w:rPr>
                <w:rFonts w:hint="eastAsia"/>
                <w:noProof/>
              </w:rPr>
              <w:fldChar w:fldCharType="begin"/>
            </w:r>
            <w:r>
              <w:rPr>
                <w:rFonts w:hint="eastAsia"/>
                <w:noProof/>
              </w:rPr>
              <w:instrText xml:space="preserve"> </w:instrText>
            </w:r>
            <w:r>
              <w:rPr>
                <w:noProof/>
              </w:rPr>
              <w:instrText>PAGEREF _Toc234254093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880E152" w14:textId="7A91C395" w:rsidR="000B1EDE" w:rsidRDefault="000B1EDE">
          <w:pPr>
            <w:pStyle w:val="TOC2"/>
            <w:tabs>
              <w:tab w:val="right" w:leader="dot" w:pos="8296"/>
            </w:tabs>
            <w:rPr>
              <w:rFonts w:asciiTheme="minorHAnsi" w:eastAsiaTheme="minorEastAsia" w:hAnsiTheme="minorHAnsi" w:cstheme="minorBidi"/>
              <w:noProof/>
              <w:sz w:val="22"/>
              <w:szCs w:val="24"/>
              <w14:ligatures w14:val="standardContextual"/>
            </w:rPr>
          </w:pPr>
          <w:hyperlink w:anchor="_Toc234254094" w:history="1">
            <w:r w:rsidRPr="00E16541">
              <w:rPr>
                <w:rStyle w:val="af4"/>
                <w:noProof/>
              </w:rPr>
              <w:t xml:space="preserve">3.4  </w:t>
            </w:r>
            <w:r w:rsidRPr="00E16541">
              <w:rPr>
                <w:rStyle w:val="af4"/>
                <w:noProof/>
              </w:rPr>
              <w:t>管理员菜单页面</w:t>
            </w:r>
            <w:r>
              <w:rPr>
                <w:rFonts w:hint="eastAsia"/>
                <w:noProof/>
              </w:rPr>
              <w:tab/>
            </w:r>
            <w:r>
              <w:rPr>
                <w:rFonts w:hint="eastAsia"/>
                <w:noProof/>
              </w:rPr>
              <w:fldChar w:fldCharType="begin"/>
            </w:r>
            <w:r>
              <w:rPr>
                <w:rFonts w:hint="eastAsia"/>
                <w:noProof/>
              </w:rPr>
              <w:instrText xml:space="preserve"> </w:instrText>
            </w:r>
            <w:r>
              <w:rPr>
                <w:noProof/>
              </w:rPr>
              <w:instrText>PAGEREF _Toc234254094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350B399" w14:textId="09F8C2D7" w:rsidR="000B1EDE" w:rsidRDefault="000B1EDE">
          <w:pPr>
            <w:pStyle w:val="TOC2"/>
            <w:tabs>
              <w:tab w:val="right" w:leader="dot" w:pos="8296"/>
            </w:tabs>
            <w:rPr>
              <w:rFonts w:asciiTheme="minorHAnsi" w:eastAsiaTheme="minorEastAsia" w:hAnsiTheme="minorHAnsi" w:cstheme="minorBidi"/>
              <w:noProof/>
              <w:sz w:val="22"/>
              <w:szCs w:val="24"/>
              <w14:ligatures w14:val="standardContextual"/>
            </w:rPr>
          </w:pPr>
          <w:hyperlink w:anchor="_Toc234254095" w:history="1">
            <w:r w:rsidRPr="00E16541">
              <w:rPr>
                <w:rStyle w:val="af4"/>
                <w:noProof/>
              </w:rPr>
              <w:t>3.5</w:t>
            </w:r>
            <w:r w:rsidRPr="00E16541">
              <w:rPr>
                <w:rStyle w:val="af4"/>
                <w:noProof/>
              </w:rPr>
              <w:t>超级管理员菜单页面</w:t>
            </w:r>
            <w:r>
              <w:rPr>
                <w:rFonts w:hint="eastAsia"/>
                <w:noProof/>
              </w:rPr>
              <w:tab/>
            </w:r>
            <w:r>
              <w:rPr>
                <w:rFonts w:hint="eastAsia"/>
                <w:noProof/>
              </w:rPr>
              <w:fldChar w:fldCharType="begin"/>
            </w:r>
            <w:r>
              <w:rPr>
                <w:rFonts w:hint="eastAsia"/>
                <w:noProof/>
              </w:rPr>
              <w:instrText xml:space="preserve"> </w:instrText>
            </w:r>
            <w:r>
              <w:rPr>
                <w:noProof/>
              </w:rPr>
              <w:instrText>PAGEREF _Toc234254095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A06BFE2" w14:textId="5DA784E5" w:rsidR="000B1EDE" w:rsidRDefault="000B1EDE">
          <w:pPr>
            <w:pStyle w:val="TOC2"/>
            <w:tabs>
              <w:tab w:val="right" w:leader="dot" w:pos="8296"/>
            </w:tabs>
            <w:rPr>
              <w:rFonts w:asciiTheme="minorHAnsi" w:eastAsiaTheme="minorEastAsia" w:hAnsiTheme="minorHAnsi" w:cstheme="minorBidi"/>
              <w:noProof/>
              <w:sz w:val="22"/>
              <w:szCs w:val="24"/>
              <w14:ligatures w14:val="standardContextual"/>
            </w:rPr>
          </w:pPr>
          <w:hyperlink w:anchor="_Toc234254096" w:history="1">
            <w:r w:rsidRPr="00E16541">
              <w:rPr>
                <w:rStyle w:val="af4"/>
                <w:noProof/>
              </w:rPr>
              <w:t>3.6</w:t>
            </w:r>
            <w:r w:rsidRPr="00E16541">
              <w:rPr>
                <w:rStyle w:val="af4"/>
                <w:noProof/>
              </w:rPr>
              <w:t>用户管理子菜单页面</w:t>
            </w:r>
            <w:r>
              <w:rPr>
                <w:rFonts w:hint="eastAsia"/>
                <w:noProof/>
              </w:rPr>
              <w:tab/>
            </w:r>
            <w:r>
              <w:rPr>
                <w:rFonts w:hint="eastAsia"/>
                <w:noProof/>
              </w:rPr>
              <w:fldChar w:fldCharType="begin"/>
            </w:r>
            <w:r>
              <w:rPr>
                <w:rFonts w:hint="eastAsia"/>
                <w:noProof/>
              </w:rPr>
              <w:instrText xml:space="preserve"> </w:instrText>
            </w:r>
            <w:r>
              <w:rPr>
                <w:noProof/>
              </w:rPr>
              <w:instrText>PAGEREF _Toc234254096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1FFC2FFF" w14:textId="308F7969" w:rsidR="000B1EDE" w:rsidRDefault="000B1EDE">
          <w:pPr>
            <w:pStyle w:val="TOC1"/>
            <w:tabs>
              <w:tab w:val="right" w:leader="dot" w:pos="8296"/>
            </w:tabs>
            <w:rPr>
              <w:rFonts w:asciiTheme="minorHAnsi" w:eastAsiaTheme="minorEastAsia" w:hAnsiTheme="minorHAnsi" w:cstheme="minorBidi"/>
              <w:noProof/>
              <w:sz w:val="22"/>
              <w:szCs w:val="24"/>
              <w14:ligatures w14:val="standardContextual"/>
            </w:rPr>
          </w:pPr>
          <w:hyperlink w:anchor="_Toc234254097" w:history="1">
            <w:r w:rsidRPr="00E16541">
              <w:rPr>
                <w:rStyle w:val="af4"/>
                <w:noProof/>
              </w:rPr>
              <w:t>第</w:t>
            </w:r>
            <w:r w:rsidRPr="00E16541">
              <w:rPr>
                <w:rStyle w:val="af4"/>
                <w:noProof/>
              </w:rPr>
              <w:t>4</w:t>
            </w:r>
            <w:r w:rsidRPr="00E16541">
              <w:rPr>
                <w:rStyle w:val="af4"/>
                <w:noProof/>
              </w:rPr>
              <w:t>章</w:t>
            </w:r>
            <w:r w:rsidRPr="00E16541">
              <w:rPr>
                <w:rStyle w:val="af4"/>
                <w:noProof/>
              </w:rPr>
              <w:t xml:space="preserve">  </w:t>
            </w:r>
            <w:r w:rsidRPr="00E16541">
              <w:rPr>
                <w:rStyle w:val="af4"/>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_Toc234254097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8CA1CE2" w14:textId="049CCF05" w:rsidR="000B1EDE" w:rsidRDefault="000B1EDE">
          <w:pPr>
            <w:pStyle w:val="TOC2"/>
            <w:tabs>
              <w:tab w:val="right" w:leader="dot" w:pos="8296"/>
            </w:tabs>
            <w:rPr>
              <w:rFonts w:asciiTheme="minorHAnsi" w:eastAsiaTheme="minorEastAsia" w:hAnsiTheme="minorHAnsi" w:cstheme="minorBidi"/>
              <w:noProof/>
              <w:sz w:val="22"/>
              <w:szCs w:val="24"/>
              <w14:ligatures w14:val="standardContextual"/>
            </w:rPr>
          </w:pPr>
          <w:hyperlink w:anchor="_Toc234254098" w:history="1">
            <w:r w:rsidRPr="00E16541">
              <w:rPr>
                <w:rStyle w:val="af4"/>
                <w:noProof/>
              </w:rPr>
              <w:t>4.1</w:t>
            </w:r>
            <w:r w:rsidRPr="00E16541">
              <w:rPr>
                <w:rStyle w:val="af4"/>
                <w:noProof/>
              </w:rPr>
              <w:t>数据库操作</w:t>
            </w:r>
            <w:r>
              <w:rPr>
                <w:rFonts w:hint="eastAsia"/>
                <w:noProof/>
              </w:rPr>
              <w:tab/>
            </w:r>
            <w:r>
              <w:rPr>
                <w:rFonts w:hint="eastAsia"/>
                <w:noProof/>
              </w:rPr>
              <w:fldChar w:fldCharType="begin"/>
            </w:r>
            <w:r>
              <w:rPr>
                <w:rFonts w:hint="eastAsia"/>
                <w:noProof/>
              </w:rPr>
              <w:instrText xml:space="preserve"> </w:instrText>
            </w:r>
            <w:r>
              <w:rPr>
                <w:noProof/>
              </w:rPr>
              <w:instrText>PAGEREF _Toc234254098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CC2DC5F" w14:textId="41942D37" w:rsidR="000B1EDE" w:rsidRDefault="000B1EDE">
          <w:pPr>
            <w:pStyle w:val="TOC2"/>
            <w:tabs>
              <w:tab w:val="right" w:leader="dot" w:pos="8296"/>
            </w:tabs>
            <w:rPr>
              <w:rFonts w:asciiTheme="minorHAnsi" w:eastAsiaTheme="minorEastAsia" w:hAnsiTheme="minorHAnsi" w:cstheme="minorBidi"/>
              <w:noProof/>
              <w:sz w:val="22"/>
              <w:szCs w:val="24"/>
              <w14:ligatures w14:val="standardContextual"/>
            </w:rPr>
          </w:pPr>
          <w:hyperlink w:anchor="_Toc234254099" w:history="1">
            <w:r w:rsidRPr="00E16541">
              <w:rPr>
                <w:rStyle w:val="af4"/>
                <w:noProof/>
              </w:rPr>
              <w:t>4.2</w:t>
            </w:r>
            <w:r w:rsidRPr="00E16541">
              <w:rPr>
                <w:rStyle w:val="af4"/>
                <w:noProof/>
              </w:rPr>
              <w:t>系统设计思维</w:t>
            </w:r>
            <w:r>
              <w:rPr>
                <w:rFonts w:hint="eastAsia"/>
                <w:noProof/>
              </w:rPr>
              <w:tab/>
            </w:r>
            <w:r>
              <w:rPr>
                <w:rFonts w:hint="eastAsia"/>
                <w:noProof/>
              </w:rPr>
              <w:fldChar w:fldCharType="begin"/>
            </w:r>
            <w:r>
              <w:rPr>
                <w:rFonts w:hint="eastAsia"/>
                <w:noProof/>
              </w:rPr>
              <w:instrText xml:space="preserve"> </w:instrText>
            </w:r>
            <w:r>
              <w:rPr>
                <w:noProof/>
              </w:rPr>
              <w:instrText>PAGEREF _Toc234254099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A8D134A" w14:textId="06129985" w:rsidR="000B1EDE" w:rsidRDefault="000B1EDE">
          <w:pPr>
            <w:pStyle w:val="TOC2"/>
            <w:tabs>
              <w:tab w:val="right" w:leader="dot" w:pos="8296"/>
            </w:tabs>
            <w:rPr>
              <w:rFonts w:asciiTheme="minorHAnsi" w:eastAsiaTheme="minorEastAsia" w:hAnsiTheme="minorHAnsi" w:cstheme="minorBidi"/>
              <w:noProof/>
              <w:sz w:val="22"/>
              <w:szCs w:val="24"/>
              <w14:ligatures w14:val="standardContextual"/>
            </w:rPr>
          </w:pPr>
          <w:hyperlink w:anchor="_Toc234254100" w:history="1">
            <w:r w:rsidRPr="00E16541">
              <w:rPr>
                <w:rStyle w:val="af4"/>
                <w:noProof/>
              </w:rPr>
              <w:t>4.3</w:t>
            </w:r>
            <w:r w:rsidRPr="00E16541">
              <w:rPr>
                <w:rStyle w:val="af4"/>
                <w:noProof/>
              </w:rPr>
              <w:t>编程实践</w:t>
            </w:r>
            <w:r>
              <w:rPr>
                <w:rFonts w:hint="eastAsia"/>
                <w:noProof/>
              </w:rPr>
              <w:tab/>
            </w:r>
            <w:r>
              <w:rPr>
                <w:rFonts w:hint="eastAsia"/>
                <w:noProof/>
              </w:rPr>
              <w:fldChar w:fldCharType="begin"/>
            </w:r>
            <w:r>
              <w:rPr>
                <w:rFonts w:hint="eastAsia"/>
                <w:noProof/>
              </w:rPr>
              <w:instrText xml:space="preserve"> </w:instrText>
            </w:r>
            <w:r>
              <w:rPr>
                <w:noProof/>
              </w:rPr>
              <w:instrText>PAGEREF _Toc234254100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129AB36" w14:textId="75A5CDF7" w:rsidR="000B1EDE" w:rsidRDefault="000B1EDE">
          <w:pPr>
            <w:pStyle w:val="TOC1"/>
            <w:tabs>
              <w:tab w:val="right" w:leader="dot" w:pos="8296"/>
            </w:tabs>
            <w:rPr>
              <w:rFonts w:asciiTheme="minorHAnsi" w:eastAsiaTheme="minorEastAsia" w:hAnsiTheme="minorHAnsi" w:cstheme="minorBidi"/>
              <w:noProof/>
              <w:sz w:val="22"/>
              <w:szCs w:val="24"/>
              <w14:ligatures w14:val="standardContextual"/>
            </w:rPr>
          </w:pPr>
          <w:hyperlink w:anchor="_Toc234254101" w:history="1">
            <w:r w:rsidRPr="00E16541">
              <w:rPr>
                <w:rStyle w:val="af4"/>
                <w:noProof/>
              </w:rPr>
              <w:t>附件：答辩纪录</w:t>
            </w:r>
            <w:r>
              <w:rPr>
                <w:rFonts w:hint="eastAsia"/>
                <w:noProof/>
              </w:rPr>
              <w:tab/>
            </w:r>
            <w:r>
              <w:rPr>
                <w:rFonts w:hint="eastAsia"/>
                <w:noProof/>
              </w:rPr>
              <w:fldChar w:fldCharType="begin"/>
            </w:r>
            <w:r>
              <w:rPr>
                <w:rFonts w:hint="eastAsia"/>
                <w:noProof/>
              </w:rPr>
              <w:instrText xml:space="preserve"> </w:instrText>
            </w:r>
            <w:r>
              <w:rPr>
                <w:noProof/>
              </w:rPr>
              <w:instrText>PAGEREF _Toc234254101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66EBD607" w14:textId="169A32B4" w:rsidR="00896A9E" w:rsidRDefault="00000000">
          <w:pPr>
            <w:spacing w:beforeLines="100" w:before="312" w:afterLines="150" w:after="468"/>
            <w:jc w:val="center"/>
            <w:rPr>
              <w:szCs w:val="24"/>
            </w:rPr>
          </w:pPr>
          <w:r>
            <w:rPr>
              <w:szCs w:val="24"/>
            </w:rPr>
            <w:fldChar w:fldCharType="end"/>
          </w:r>
        </w:p>
      </w:sdtContent>
    </w:sdt>
    <w:p w14:paraId="007EB612" w14:textId="77777777" w:rsidR="00896A9E" w:rsidRDefault="00896A9E">
      <w:pPr>
        <w:spacing w:beforeLines="100" w:before="312" w:afterLines="150" w:after="468"/>
        <w:jc w:val="center"/>
        <w:rPr>
          <w:szCs w:val="24"/>
        </w:rPr>
      </w:pPr>
    </w:p>
    <w:p w14:paraId="181B76C1" w14:textId="77777777" w:rsidR="00896A9E" w:rsidRDefault="00896A9E">
      <w:pPr>
        <w:spacing w:beforeLines="100" w:before="312" w:afterLines="150" w:after="468"/>
        <w:jc w:val="center"/>
        <w:rPr>
          <w:b/>
          <w:sz w:val="28"/>
          <w:szCs w:val="24"/>
        </w:rPr>
      </w:pPr>
    </w:p>
    <w:p w14:paraId="70A79604" w14:textId="77777777" w:rsidR="00896A9E" w:rsidRDefault="00896A9E">
      <w:pPr>
        <w:spacing w:beforeLines="100" w:before="312" w:afterLines="150" w:after="468"/>
        <w:jc w:val="center"/>
        <w:rPr>
          <w:b/>
          <w:sz w:val="28"/>
          <w:szCs w:val="24"/>
        </w:rPr>
      </w:pPr>
    </w:p>
    <w:p w14:paraId="6832FCDE" w14:textId="77777777" w:rsidR="00896A9E" w:rsidRDefault="00896A9E">
      <w:pPr>
        <w:spacing w:beforeLines="100" w:before="312" w:afterLines="150" w:after="468"/>
        <w:jc w:val="center"/>
        <w:rPr>
          <w:b/>
          <w:sz w:val="28"/>
          <w:szCs w:val="24"/>
        </w:rPr>
      </w:pPr>
    </w:p>
    <w:p w14:paraId="071BB7FA" w14:textId="77777777" w:rsidR="00896A9E" w:rsidRDefault="00896A9E">
      <w:pPr>
        <w:spacing w:beforeLines="100" w:before="312" w:afterLines="150" w:after="468"/>
        <w:jc w:val="center"/>
        <w:rPr>
          <w:b/>
          <w:sz w:val="28"/>
          <w:szCs w:val="24"/>
        </w:rPr>
      </w:pPr>
    </w:p>
    <w:p w14:paraId="4D6DB7CE" w14:textId="77777777" w:rsidR="00896A9E" w:rsidRDefault="00896A9E">
      <w:pPr>
        <w:spacing w:beforeLines="100" w:before="312" w:afterLines="150" w:after="468"/>
        <w:jc w:val="center"/>
        <w:rPr>
          <w:b/>
          <w:sz w:val="28"/>
          <w:szCs w:val="24"/>
        </w:rPr>
      </w:pPr>
    </w:p>
    <w:p w14:paraId="05312657" w14:textId="77777777" w:rsidR="00896A9E" w:rsidRDefault="00896A9E">
      <w:pPr>
        <w:spacing w:beforeLines="100" w:before="312" w:afterLines="150" w:after="468"/>
        <w:jc w:val="center"/>
        <w:rPr>
          <w:b/>
          <w:sz w:val="28"/>
          <w:szCs w:val="24"/>
        </w:rPr>
      </w:pPr>
    </w:p>
    <w:p w14:paraId="035D1290" w14:textId="77777777" w:rsidR="00896A9E" w:rsidRDefault="00896A9E" w:rsidP="00D54E4E">
      <w:pPr>
        <w:spacing w:beforeLines="100" w:before="312" w:afterLines="150" w:after="468"/>
        <w:rPr>
          <w:b/>
          <w:sz w:val="28"/>
          <w:szCs w:val="24"/>
        </w:rPr>
      </w:pPr>
    </w:p>
    <w:p w14:paraId="249DDC6E" w14:textId="77777777" w:rsidR="00896A9E" w:rsidRDefault="00000000">
      <w:pPr>
        <w:pStyle w:val="1"/>
        <w:jc w:val="center"/>
      </w:pPr>
      <w:bookmarkStart w:id="4" w:name="_Toc25639"/>
      <w:bookmarkStart w:id="5" w:name="_Toc150112471"/>
      <w:bookmarkStart w:id="6" w:name="_Toc26949"/>
      <w:bookmarkStart w:id="7" w:name="_Toc234254088"/>
      <w:r>
        <w:lastRenderedPageBreak/>
        <w:t>第</w:t>
      </w:r>
      <w:r>
        <w:rPr>
          <w:rFonts w:hint="eastAsia"/>
        </w:rPr>
        <w:t>1</w:t>
      </w:r>
      <w:r>
        <w:t>章</w:t>
      </w:r>
      <w:r>
        <w:t xml:space="preserve">  </w:t>
      </w:r>
      <w:r>
        <w:t>项目选题说明</w:t>
      </w:r>
      <w:bookmarkEnd w:id="4"/>
      <w:bookmarkEnd w:id="5"/>
      <w:bookmarkEnd w:id="6"/>
      <w:bookmarkEnd w:id="7"/>
    </w:p>
    <w:p w14:paraId="571E31B0" w14:textId="77777777" w:rsidR="00896A9E" w:rsidRDefault="00000000">
      <w:pPr>
        <w:spacing w:line="360" w:lineRule="auto"/>
        <w:ind w:firstLineChars="200" w:firstLine="496"/>
        <w:jc w:val="left"/>
        <w:rPr>
          <w:color w:val="000000"/>
          <w:spacing w:val="4"/>
          <w:sz w:val="24"/>
        </w:rPr>
      </w:pPr>
      <w:bookmarkStart w:id="8" w:name="_Toc26303"/>
      <w:r>
        <w:rPr>
          <w:rFonts w:hint="eastAsia"/>
          <w:color w:val="000000"/>
          <w:spacing w:val="4"/>
          <w:sz w:val="24"/>
        </w:rPr>
        <w:t>高考志愿填报是每位考生升学过程中至关重要的环节，直接影响着学生未来的学业发展方向。随着高校招生规模的不断扩大和招生政策的日益复杂化，传统的志愿填报方式存在信息分散、查询效率低、数据不透明等问题，已难以满足考生和学校的管理需求。因此，设计一个功能完善、操作便捷、交互友好的高考志愿填报管理系统，对于提升招生管理的信息化水平具有重要的现实意义。</w:t>
      </w:r>
    </w:p>
    <w:p w14:paraId="3C6522F3" w14:textId="77777777" w:rsidR="00896A9E" w:rsidRDefault="00000000">
      <w:pPr>
        <w:spacing w:line="360" w:lineRule="auto"/>
        <w:ind w:firstLineChars="200" w:firstLine="496"/>
        <w:jc w:val="left"/>
        <w:rPr>
          <w:color w:val="000000"/>
          <w:spacing w:val="4"/>
          <w:sz w:val="24"/>
        </w:rPr>
      </w:pPr>
      <w:r>
        <w:rPr>
          <w:rFonts w:hint="eastAsia"/>
          <w:color w:val="000000"/>
          <w:spacing w:val="4"/>
          <w:sz w:val="24"/>
        </w:rPr>
        <w:t>本系统面向学生、管理员和超级管理员三类用户角色，提供了完整的志愿填报与管理功能。学生用户可以通过系统查询个人成绩、浏览和搜索各高校信息，并进行志愿的报考与取消操作；管理员可以高效地进行学校信息的增删改查、查看学生报考名单及报名统计数据；超级管理员则拥有系统全部权限，能够修改学生成绩、查看全局报考记录以及进行用户账户管理。系统的设计使得志愿填报流程更加规范化、透明化，有效提升了招生管理的工作效率。</w:t>
      </w:r>
    </w:p>
    <w:p w14:paraId="0EFAA157" w14:textId="77777777" w:rsidR="00896A9E" w:rsidRDefault="00896A9E">
      <w:pPr>
        <w:spacing w:line="360" w:lineRule="auto"/>
        <w:ind w:firstLineChars="200" w:firstLine="496"/>
        <w:jc w:val="left"/>
        <w:rPr>
          <w:color w:val="000000"/>
          <w:spacing w:val="4"/>
          <w:sz w:val="24"/>
        </w:rPr>
      </w:pPr>
    </w:p>
    <w:p w14:paraId="400C5102" w14:textId="77777777" w:rsidR="00896A9E" w:rsidRDefault="00896A9E">
      <w:pPr>
        <w:pStyle w:val="1"/>
        <w:jc w:val="center"/>
        <w:sectPr w:rsidR="00896A9E">
          <w:headerReference w:type="default" r:id="rId10"/>
          <w:footerReference w:type="default" r:id="rId11"/>
          <w:pgSz w:w="11906" w:h="16838"/>
          <w:pgMar w:top="1440" w:right="1800" w:bottom="1440" w:left="1800" w:header="851" w:footer="992" w:gutter="0"/>
          <w:pgNumType w:start="1"/>
          <w:cols w:space="720"/>
          <w:docGrid w:type="lines" w:linePitch="312"/>
        </w:sectPr>
      </w:pPr>
    </w:p>
    <w:p w14:paraId="338CA1BA" w14:textId="77777777" w:rsidR="00896A9E" w:rsidRDefault="00000000">
      <w:pPr>
        <w:pStyle w:val="1"/>
      </w:pPr>
      <w:bookmarkStart w:id="9" w:name="_Toc150112472"/>
      <w:bookmarkStart w:id="10" w:name="_Toc14418"/>
      <w:bookmarkStart w:id="11" w:name="_Toc234254089"/>
      <w:bookmarkEnd w:id="8"/>
      <w:r>
        <w:lastRenderedPageBreak/>
        <w:t>第</w:t>
      </w:r>
      <w:r>
        <w:t>2</w:t>
      </w:r>
      <w:r>
        <w:t>章</w:t>
      </w:r>
      <w:r>
        <w:t xml:space="preserve">  </w:t>
      </w:r>
      <w:r>
        <w:rPr>
          <w:rFonts w:hint="eastAsia"/>
        </w:rPr>
        <w:t>项目整体</w:t>
      </w:r>
      <w:r>
        <w:t>设计</w:t>
      </w:r>
      <w:bookmarkEnd w:id="9"/>
      <w:bookmarkEnd w:id="10"/>
      <w:bookmarkEnd w:id="11"/>
    </w:p>
    <w:p w14:paraId="35253AE8" w14:textId="77777777" w:rsidR="00896A9E" w:rsidRDefault="00000000">
      <w:pPr>
        <w:pStyle w:val="af7"/>
        <w:ind w:firstLine="480"/>
      </w:pPr>
      <w:r>
        <w:rPr>
          <w:rFonts w:hint="eastAsia"/>
        </w:rPr>
        <w:t>本系统采用</w:t>
      </w:r>
      <w:r>
        <w:rPr>
          <w:rFonts w:hint="eastAsia"/>
        </w:rPr>
        <w:t xml:space="preserve"> Java SE + MySQL </w:t>
      </w:r>
      <w:r>
        <w:rPr>
          <w:rFonts w:hint="eastAsia"/>
        </w:rPr>
        <w:t>技术栈，基于经典四层架构进行设计，自上而下依次为视图层（</w:t>
      </w:r>
      <w:r>
        <w:rPr>
          <w:rFonts w:hint="eastAsia"/>
        </w:rPr>
        <w:t>View</w:t>
      </w:r>
      <w:r>
        <w:rPr>
          <w:rFonts w:hint="eastAsia"/>
        </w:rPr>
        <w:t>）、业务逻辑层（</w:t>
      </w:r>
      <w:r>
        <w:rPr>
          <w:rFonts w:hint="eastAsia"/>
        </w:rPr>
        <w:t>Service</w:t>
      </w:r>
      <w:r>
        <w:rPr>
          <w:rFonts w:hint="eastAsia"/>
        </w:rPr>
        <w:t>）、数据访问层（</w:t>
      </w:r>
      <w:r>
        <w:rPr>
          <w:rFonts w:hint="eastAsia"/>
        </w:rPr>
        <w:t>DAO</w:t>
      </w:r>
      <w:r>
        <w:rPr>
          <w:rFonts w:hint="eastAsia"/>
        </w:rPr>
        <w:t>）和数据库工具层（</w:t>
      </w:r>
      <w:r>
        <w:rPr>
          <w:rFonts w:hint="eastAsia"/>
        </w:rPr>
        <w:t>DBUtil</w:t>
      </w:r>
      <w:r>
        <w:rPr>
          <w:rFonts w:hint="eastAsia"/>
        </w:rPr>
        <w:t>），各层职责明确、逐级调用，上层不直接操作数据库，实现了良好的关注点分离。</w:t>
      </w:r>
    </w:p>
    <w:p w14:paraId="7051A40E" w14:textId="77777777" w:rsidR="00896A9E" w:rsidRDefault="00000000">
      <w:pPr>
        <w:pStyle w:val="af7"/>
        <w:ind w:firstLine="480"/>
      </w:pPr>
      <w:r>
        <w:rPr>
          <w:rFonts w:hint="eastAsia"/>
        </w:rPr>
        <w:t>视图层是系统与用户交互的唯一入口，包含登录视图、学生视图、管理员视图和超级管理员视图四个界面。系统启动后，用户通过登录视图进行身份验证，验证通过后根据用户角色自动路由到对应的功能界面。所有界面均采用控制台菜单驱动方式，使用</w:t>
      </w:r>
      <w:r>
        <w:rPr>
          <w:rFonts w:hint="eastAsia"/>
        </w:rPr>
        <w:t xml:space="preserve"> while </w:t>
      </w:r>
      <w:r>
        <w:rPr>
          <w:rFonts w:hint="eastAsia"/>
        </w:rPr>
        <w:t>加</w:t>
      </w:r>
      <w:r>
        <w:rPr>
          <w:rFonts w:hint="eastAsia"/>
        </w:rPr>
        <w:t xml:space="preserve"> switch </w:t>
      </w:r>
      <w:r>
        <w:rPr>
          <w:rFonts w:hint="eastAsia"/>
        </w:rPr>
        <w:t>循环菜单结构，并统一实现了输入校验、格式化输出、操作二次确认和错误友好提示等交互特性。</w:t>
      </w:r>
    </w:p>
    <w:p w14:paraId="070F9BC2" w14:textId="77777777" w:rsidR="00896A9E" w:rsidRDefault="00000000">
      <w:pPr>
        <w:pStyle w:val="af7"/>
        <w:ind w:firstLine="480"/>
      </w:pPr>
      <w:r>
        <w:rPr>
          <w:rFonts w:hint="eastAsia"/>
        </w:rPr>
        <w:t>业务逻辑层封装了系统的全部业务规则，包含认证服务、学校查询与管理服务、学生查询与成绩管理服务、报考管理服务和用户管理服务。其中认证服务负责登录验证和学生注册，注册过程采用事务机制同时向学生表和用户表插入数据以保证一致性；报考管理服务在报考和取消报考时同样使用事务，确保报考记录的插入或删除与学校报名人数的同步更新；所有操作均在业务层进行角色权限校验和数据合法性检查，如用户名唯一性校验、准考证号重复校验、报考防重复校验以及最多报考十所学校的限制。</w:t>
      </w:r>
    </w:p>
    <w:p w14:paraId="7CD71FE3" w14:textId="77777777" w:rsidR="00896A9E" w:rsidRDefault="00000000">
      <w:pPr>
        <w:pStyle w:val="af7"/>
        <w:ind w:firstLine="480"/>
      </w:pPr>
      <w:r>
        <w:rPr>
          <w:rFonts w:hint="eastAsia"/>
        </w:rPr>
        <w:t>数据访问层位于业务层与数据库之间，所有数据访问对象均继承自通用基类，复用查询和更新方法。该层为四张核心数据表分别实现了对应的数据访问对象，包括用户表、学生表、学校表和报考记录表，负责封装具体的</w:t>
      </w:r>
      <w:r>
        <w:rPr>
          <w:rFonts w:hint="eastAsia"/>
        </w:rPr>
        <w:t xml:space="preserve"> SQL </w:t>
      </w:r>
      <w:r>
        <w:rPr>
          <w:rFonts w:hint="eastAsia"/>
        </w:rPr>
        <w:t>操作、多表联查、报名人数的原子增减以及各类存在性校验，屏蔽了数据库操作细节。</w:t>
      </w:r>
    </w:p>
    <w:p w14:paraId="63EF536E" w14:textId="77777777" w:rsidR="00896A9E" w:rsidRDefault="00000000">
      <w:pPr>
        <w:pStyle w:val="af7"/>
        <w:ind w:firstLine="480"/>
      </w:pPr>
      <w:r>
        <w:rPr>
          <w:rFonts w:hint="eastAsia"/>
        </w:rPr>
        <w:t>数据库工具层基于</w:t>
      </w:r>
      <w:r>
        <w:rPr>
          <w:rFonts w:hint="eastAsia"/>
        </w:rPr>
        <w:t xml:space="preserve"> ThreadLocal </w:t>
      </w:r>
      <w:r>
        <w:rPr>
          <w:rFonts w:hint="eastAsia"/>
        </w:rPr>
        <w:t>管理数据库连接，支持事务的开启、提交和回滚操作，所有</w:t>
      </w:r>
      <w:r>
        <w:rPr>
          <w:rFonts w:hint="eastAsia"/>
        </w:rPr>
        <w:t xml:space="preserve"> SQL </w:t>
      </w:r>
      <w:r>
        <w:rPr>
          <w:rFonts w:hint="eastAsia"/>
        </w:rPr>
        <w:t>均使用</w:t>
      </w:r>
      <w:r>
        <w:rPr>
          <w:rFonts w:hint="eastAsia"/>
        </w:rPr>
        <w:t xml:space="preserve"> PreparedStatement </w:t>
      </w:r>
      <w:r>
        <w:rPr>
          <w:rFonts w:hint="eastAsia"/>
        </w:rPr>
        <w:t>参数化查询以防止注入攻击。同时系统封装了输入工具类，提供整数、字符串、确认等多种类型安全的输入方法，内置异常捕获和重试机制，保障了控制台交互的健壮性。</w:t>
      </w:r>
    </w:p>
    <w:p w14:paraId="6F60887C" w14:textId="77777777" w:rsidR="00896A9E" w:rsidRDefault="00000000">
      <w:pPr>
        <w:pStyle w:val="af7"/>
        <w:ind w:firstLine="480"/>
      </w:pPr>
      <w:r>
        <w:rPr>
          <w:rFonts w:hint="eastAsia"/>
        </w:rPr>
        <w:t>整体设计遵循分层解耦、事务安全、权限控制和输入校验等原则，实现了学生报考、学校管理和成绩管理三大核心功能模块的完整闭环。</w:t>
      </w:r>
    </w:p>
    <w:p w14:paraId="656101F8" w14:textId="77777777" w:rsidR="00896A9E" w:rsidRDefault="00000000">
      <w:pPr>
        <w:pStyle w:val="af7"/>
        <w:ind w:firstLine="480"/>
      </w:pPr>
      <w:r>
        <w:rPr>
          <w:rFonts w:hint="eastAsia"/>
        </w:rPr>
        <w:t>页面之间的路由设计如下所示。</w:t>
      </w:r>
    </w:p>
    <w:p w14:paraId="559569EC" w14:textId="77777777" w:rsidR="00896A9E" w:rsidRDefault="00000000">
      <w:bookmarkStart w:id="12" w:name="_Toc18327"/>
      <w:r>
        <w:rPr>
          <w:rFonts w:hint="eastAsia"/>
        </w:rPr>
        <w:t>graph TB</w:t>
      </w:r>
    </w:p>
    <w:p w14:paraId="600D72FA" w14:textId="77777777" w:rsidR="00896A9E" w:rsidRDefault="00000000">
      <w:r>
        <w:rPr>
          <w:rFonts w:hint="eastAsia"/>
        </w:rPr>
        <w:t xml:space="preserve">    A[</w:t>
      </w:r>
      <w:r>
        <w:rPr>
          <w:rFonts w:hint="eastAsia"/>
        </w:rPr>
        <w:t>程序启动</w:t>
      </w:r>
      <w:r>
        <w:rPr>
          <w:rFonts w:hint="eastAsia"/>
        </w:rPr>
        <w:t xml:space="preserve"> Main.main] --&gt; B[LoginView </w:t>
      </w:r>
      <w:r>
        <w:rPr>
          <w:rFonts w:hint="eastAsia"/>
        </w:rPr>
        <w:t>登录界面</w:t>
      </w:r>
      <w:r>
        <w:rPr>
          <w:rFonts w:hint="eastAsia"/>
        </w:rPr>
        <w:t>]</w:t>
      </w:r>
    </w:p>
    <w:p w14:paraId="7F00BE67" w14:textId="77777777" w:rsidR="00896A9E" w:rsidRDefault="00000000">
      <w:r>
        <w:rPr>
          <w:rFonts w:hint="eastAsia"/>
        </w:rPr>
        <w:t xml:space="preserve">    B --&gt; C{</w:t>
      </w:r>
      <w:r>
        <w:rPr>
          <w:rFonts w:hint="eastAsia"/>
        </w:rPr>
        <w:t>用户选择</w:t>
      </w:r>
      <w:r>
        <w:rPr>
          <w:rFonts w:hint="eastAsia"/>
        </w:rPr>
        <w:t>}</w:t>
      </w:r>
    </w:p>
    <w:p w14:paraId="5A957099" w14:textId="77777777" w:rsidR="00896A9E" w:rsidRDefault="00000000">
      <w:r>
        <w:rPr>
          <w:rFonts w:hint="eastAsia"/>
        </w:rPr>
        <w:t xml:space="preserve">    C --&gt;|</w:t>
      </w:r>
      <w:r>
        <w:rPr>
          <w:rFonts w:hint="eastAsia"/>
        </w:rPr>
        <w:t>登录</w:t>
      </w:r>
      <w:r>
        <w:rPr>
          <w:rFonts w:hint="eastAsia"/>
        </w:rPr>
        <w:t>| D[</w:t>
      </w:r>
      <w:r>
        <w:rPr>
          <w:rFonts w:hint="eastAsia"/>
        </w:rPr>
        <w:t>输入用户名和密码</w:t>
      </w:r>
      <w:r>
        <w:rPr>
          <w:rFonts w:hint="eastAsia"/>
        </w:rPr>
        <w:t>]</w:t>
      </w:r>
    </w:p>
    <w:p w14:paraId="320D8F19" w14:textId="77777777" w:rsidR="00896A9E" w:rsidRDefault="00000000">
      <w:r>
        <w:rPr>
          <w:rFonts w:hint="eastAsia"/>
        </w:rPr>
        <w:t xml:space="preserve">    C --&gt;|</w:t>
      </w:r>
      <w:r>
        <w:rPr>
          <w:rFonts w:hint="eastAsia"/>
        </w:rPr>
        <w:t>注册</w:t>
      </w:r>
      <w:r>
        <w:rPr>
          <w:rFonts w:hint="eastAsia"/>
        </w:rPr>
        <w:t>| E[</w:t>
      </w:r>
      <w:r>
        <w:rPr>
          <w:rFonts w:hint="eastAsia"/>
        </w:rPr>
        <w:t>输入注册信息</w:t>
      </w:r>
      <w:r>
        <w:rPr>
          <w:rFonts w:hint="eastAsia"/>
        </w:rPr>
        <w:t>]</w:t>
      </w:r>
    </w:p>
    <w:p w14:paraId="4D37930A" w14:textId="77777777" w:rsidR="00896A9E" w:rsidRDefault="00896A9E"/>
    <w:p w14:paraId="6810C21E" w14:textId="77777777" w:rsidR="00896A9E" w:rsidRDefault="00000000">
      <w:r>
        <w:rPr>
          <w:rFonts w:hint="eastAsia"/>
        </w:rPr>
        <w:lastRenderedPageBreak/>
        <w:t xml:space="preserve">    E --&gt; F[AuthService.register]</w:t>
      </w:r>
    </w:p>
    <w:p w14:paraId="65F3F0C8" w14:textId="77777777" w:rsidR="00896A9E" w:rsidRDefault="00000000">
      <w:r>
        <w:rPr>
          <w:rFonts w:hint="eastAsia"/>
        </w:rPr>
        <w:t xml:space="preserve">    F --&gt; G[</w:t>
      </w:r>
      <w:r>
        <w:rPr>
          <w:rFonts w:hint="eastAsia"/>
        </w:rPr>
        <w:t>事务</w:t>
      </w:r>
      <w:r>
        <w:rPr>
          <w:rFonts w:hint="eastAsia"/>
        </w:rPr>
        <w:t xml:space="preserve">: </w:t>
      </w:r>
      <w:r>
        <w:rPr>
          <w:rFonts w:hint="eastAsia"/>
        </w:rPr>
        <w:t>插入</w:t>
      </w:r>
      <w:r>
        <w:rPr>
          <w:rFonts w:hint="eastAsia"/>
        </w:rPr>
        <w:t>student</w:t>
      </w:r>
      <w:r>
        <w:rPr>
          <w:rFonts w:hint="eastAsia"/>
        </w:rPr>
        <w:t>表</w:t>
      </w:r>
      <w:r>
        <w:rPr>
          <w:rFonts w:hint="eastAsia"/>
        </w:rPr>
        <w:t xml:space="preserve"> + </w:t>
      </w:r>
      <w:r>
        <w:rPr>
          <w:rFonts w:hint="eastAsia"/>
        </w:rPr>
        <w:t>插入</w:t>
      </w:r>
      <w:r>
        <w:rPr>
          <w:rFonts w:hint="eastAsia"/>
        </w:rPr>
        <w:t>user</w:t>
      </w:r>
      <w:r>
        <w:rPr>
          <w:rFonts w:hint="eastAsia"/>
        </w:rPr>
        <w:t>表</w:t>
      </w:r>
      <w:r>
        <w:rPr>
          <w:rFonts w:hint="eastAsia"/>
        </w:rPr>
        <w:t>]</w:t>
      </w:r>
    </w:p>
    <w:p w14:paraId="5A691A79" w14:textId="77777777" w:rsidR="00896A9E" w:rsidRDefault="00000000">
      <w:r>
        <w:rPr>
          <w:rFonts w:hint="eastAsia"/>
        </w:rPr>
        <w:t xml:space="preserve">    G --&gt; B</w:t>
      </w:r>
    </w:p>
    <w:p w14:paraId="0D296A6D" w14:textId="77777777" w:rsidR="00896A9E" w:rsidRDefault="00896A9E"/>
    <w:p w14:paraId="08E4A29B" w14:textId="77777777" w:rsidR="00896A9E" w:rsidRDefault="00000000">
      <w:r>
        <w:rPr>
          <w:rFonts w:hint="eastAsia"/>
        </w:rPr>
        <w:t xml:space="preserve">    D --&gt; H[AuthService.login </w:t>
      </w:r>
      <w:r>
        <w:rPr>
          <w:rFonts w:hint="eastAsia"/>
        </w:rPr>
        <w:t>验证</w:t>
      </w:r>
      <w:r>
        <w:rPr>
          <w:rFonts w:hint="eastAsia"/>
        </w:rPr>
        <w:t>]</w:t>
      </w:r>
    </w:p>
    <w:p w14:paraId="463EC0F7" w14:textId="77777777" w:rsidR="00896A9E" w:rsidRDefault="00000000">
      <w:r>
        <w:rPr>
          <w:rFonts w:hint="eastAsia"/>
        </w:rPr>
        <w:t xml:space="preserve">    H --&gt; I{</w:t>
      </w:r>
      <w:r>
        <w:rPr>
          <w:rFonts w:hint="eastAsia"/>
        </w:rPr>
        <w:t>验证是否通过</w:t>
      </w:r>
      <w:r>
        <w:rPr>
          <w:rFonts w:hint="eastAsia"/>
        </w:rPr>
        <w:t>}</w:t>
      </w:r>
    </w:p>
    <w:p w14:paraId="707DA775" w14:textId="77777777" w:rsidR="00896A9E" w:rsidRDefault="00000000">
      <w:r>
        <w:rPr>
          <w:rFonts w:hint="eastAsia"/>
        </w:rPr>
        <w:t xml:space="preserve">    I --&gt;|</w:t>
      </w:r>
      <w:r>
        <w:rPr>
          <w:rFonts w:hint="eastAsia"/>
        </w:rPr>
        <w:t>失败</w:t>
      </w:r>
      <w:r>
        <w:rPr>
          <w:rFonts w:hint="eastAsia"/>
        </w:rPr>
        <w:t>| J[</w:t>
      </w:r>
      <w:r>
        <w:rPr>
          <w:rFonts w:hint="eastAsia"/>
        </w:rPr>
        <w:t>提示错误</w:t>
      </w:r>
      <w:r>
        <w:rPr>
          <w:rFonts w:hint="eastAsia"/>
        </w:rPr>
        <w:t>,</w:t>
      </w:r>
      <w:r>
        <w:rPr>
          <w:rFonts w:hint="eastAsia"/>
        </w:rPr>
        <w:t>返回登录</w:t>
      </w:r>
      <w:r>
        <w:rPr>
          <w:rFonts w:hint="eastAsia"/>
        </w:rPr>
        <w:t>]</w:t>
      </w:r>
    </w:p>
    <w:p w14:paraId="1F8E2AA4" w14:textId="77777777" w:rsidR="00896A9E" w:rsidRDefault="00000000">
      <w:r>
        <w:rPr>
          <w:rFonts w:hint="eastAsia"/>
        </w:rPr>
        <w:t xml:space="preserve">    J --&gt; B</w:t>
      </w:r>
    </w:p>
    <w:p w14:paraId="2C06A83A" w14:textId="77777777" w:rsidR="00896A9E" w:rsidRDefault="00000000">
      <w:r>
        <w:rPr>
          <w:rFonts w:hint="eastAsia"/>
        </w:rPr>
        <w:t xml:space="preserve">    I --&gt;|</w:t>
      </w:r>
      <w:r>
        <w:rPr>
          <w:rFonts w:hint="eastAsia"/>
        </w:rPr>
        <w:t>成功</w:t>
      </w:r>
      <w:r>
        <w:rPr>
          <w:rFonts w:hint="eastAsia"/>
        </w:rPr>
        <w:t>| K[</w:t>
      </w:r>
      <w:r>
        <w:rPr>
          <w:rFonts w:hint="eastAsia"/>
        </w:rPr>
        <w:t>获取</w:t>
      </w:r>
      <w:r>
        <w:rPr>
          <w:rFonts w:hint="eastAsia"/>
        </w:rPr>
        <w:t>User</w:t>
      </w:r>
      <w:r>
        <w:rPr>
          <w:rFonts w:hint="eastAsia"/>
        </w:rPr>
        <w:t>对象及</w:t>
      </w:r>
      <w:r>
        <w:rPr>
          <w:rFonts w:hint="eastAsia"/>
        </w:rPr>
        <w:t>role]</w:t>
      </w:r>
    </w:p>
    <w:p w14:paraId="167079F6" w14:textId="77777777" w:rsidR="00896A9E" w:rsidRDefault="00896A9E"/>
    <w:p w14:paraId="74039161" w14:textId="77777777" w:rsidR="00896A9E" w:rsidRDefault="00000000">
      <w:r>
        <w:rPr>
          <w:rFonts w:hint="eastAsia"/>
        </w:rPr>
        <w:t xml:space="preserve">    K --&gt; L{</w:t>
      </w:r>
      <w:r>
        <w:rPr>
          <w:rFonts w:hint="eastAsia"/>
        </w:rPr>
        <w:t>判断用户角色</w:t>
      </w:r>
      <w:r>
        <w:rPr>
          <w:rFonts w:hint="eastAsia"/>
        </w:rPr>
        <w:t>}</w:t>
      </w:r>
    </w:p>
    <w:p w14:paraId="47ED2D39" w14:textId="77777777" w:rsidR="00896A9E" w:rsidRDefault="00000000">
      <w:r>
        <w:rPr>
          <w:rFonts w:hint="eastAsia"/>
        </w:rPr>
        <w:t xml:space="preserve">    L --&gt;|student| M[StudentView </w:t>
      </w:r>
      <w:r>
        <w:rPr>
          <w:rFonts w:hint="eastAsia"/>
        </w:rPr>
        <w:t>学生界面</w:t>
      </w:r>
      <w:r>
        <w:rPr>
          <w:rFonts w:hint="eastAsia"/>
        </w:rPr>
        <w:t>]</w:t>
      </w:r>
    </w:p>
    <w:p w14:paraId="70ECCEA1" w14:textId="77777777" w:rsidR="00896A9E" w:rsidRDefault="00000000">
      <w:r>
        <w:rPr>
          <w:rFonts w:hint="eastAsia"/>
        </w:rPr>
        <w:t xml:space="preserve">    L --&gt;|admin| N[AdminView </w:t>
      </w:r>
      <w:r>
        <w:rPr>
          <w:rFonts w:hint="eastAsia"/>
        </w:rPr>
        <w:t>管理员界面</w:t>
      </w:r>
      <w:r>
        <w:rPr>
          <w:rFonts w:hint="eastAsia"/>
        </w:rPr>
        <w:t>]</w:t>
      </w:r>
    </w:p>
    <w:p w14:paraId="47BFD80B" w14:textId="77777777" w:rsidR="00896A9E" w:rsidRDefault="00000000">
      <w:r>
        <w:rPr>
          <w:rFonts w:hint="eastAsia"/>
        </w:rPr>
        <w:t xml:space="preserve">    L --&gt;|super_admin| O[SuperAdminView </w:t>
      </w:r>
      <w:r>
        <w:rPr>
          <w:rFonts w:hint="eastAsia"/>
        </w:rPr>
        <w:t>超管界面</w:t>
      </w:r>
      <w:r>
        <w:rPr>
          <w:rFonts w:hint="eastAsia"/>
        </w:rPr>
        <w:t>]</w:t>
      </w:r>
    </w:p>
    <w:p w14:paraId="25D00B05" w14:textId="77777777" w:rsidR="00896A9E" w:rsidRDefault="00896A9E"/>
    <w:p w14:paraId="39437D4F" w14:textId="77777777" w:rsidR="00896A9E" w:rsidRDefault="00000000">
      <w:r>
        <w:rPr>
          <w:rFonts w:hint="eastAsia"/>
        </w:rPr>
        <w:t xml:space="preserve">    M --&gt; M1[</w:t>
      </w:r>
      <w:r>
        <w:rPr>
          <w:rFonts w:hint="eastAsia"/>
        </w:rPr>
        <w:t>查询成绩</w:t>
      </w:r>
      <w:r>
        <w:rPr>
          <w:rFonts w:hint="eastAsia"/>
        </w:rPr>
        <w:t>]</w:t>
      </w:r>
    </w:p>
    <w:p w14:paraId="6D2B05E8" w14:textId="77777777" w:rsidR="00896A9E" w:rsidRDefault="00000000">
      <w:r>
        <w:rPr>
          <w:rFonts w:hint="eastAsia"/>
        </w:rPr>
        <w:t xml:space="preserve">    M --&gt; M2[</w:t>
      </w:r>
      <w:r>
        <w:rPr>
          <w:rFonts w:hint="eastAsia"/>
        </w:rPr>
        <w:t>浏览</w:t>
      </w:r>
      <w:r>
        <w:rPr>
          <w:rFonts w:hint="eastAsia"/>
        </w:rPr>
        <w:t>/</w:t>
      </w:r>
      <w:r>
        <w:rPr>
          <w:rFonts w:hint="eastAsia"/>
        </w:rPr>
        <w:t>搜索学校</w:t>
      </w:r>
      <w:r>
        <w:rPr>
          <w:rFonts w:hint="eastAsia"/>
        </w:rPr>
        <w:t>]</w:t>
      </w:r>
    </w:p>
    <w:p w14:paraId="268E76B1" w14:textId="77777777" w:rsidR="00896A9E" w:rsidRDefault="00000000">
      <w:r>
        <w:rPr>
          <w:rFonts w:hint="eastAsia"/>
        </w:rPr>
        <w:t xml:space="preserve">    M --&gt; M3[</w:t>
      </w:r>
      <w:r>
        <w:rPr>
          <w:rFonts w:hint="eastAsia"/>
        </w:rPr>
        <w:t>报考学校</w:t>
      </w:r>
      <w:r>
        <w:rPr>
          <w:rFonts w:hint="eastAsia"/>
        </w:rPr>
        <w:t>]</w:t>
      </w:r>
    </w:p>
    <w:p w14:paraId="426C1CDF" w14:textId="77777777" w:rsidR="00896A9E" w:rsidRDefault="00000000">
      <w:r>
        <w:rPr>
          <w:rFonts w:hint="eastAsia"/>
        </w:rPr>
        <w:t xml:space="preserve">    M --&gt; M4[</w:t>
      </w:r>
      <w:r>
        <w:rPr>
          <w:rFonts w:hint="eastAsia"/>
        </w:rPr>
        <w:t>取消报考</w:t>
      </w:r>
      <w:r>
        <w:rPr>
          <w:rFonts w:hint="eastAsia"/>
        </w:rPr>
        <w:t>]</w:t>
      </w:r>
    </w:p>
    <w:p w14:paraId="489C762C" w14:textId="77777777" w:rsidR="00896A9E" w:rsidRDefault="00000000">
      <w:r>
        <w:rPr>
          <w:rFonts w:hint="eastAsia"/>
        </w:rPr>
        <w:t xml:space="preserve">    M --&gt; M5[</w:t>
      </w:r>
      <w:r>
        <w:rPr>
          <w:rFonts w:hint="eastAsia"/>
        </w:rPr>
        <w:t>退出登录</w:t>
      </w:r>
      <w:r>
        <w:rPr>
          <w:rFonts w:hint="eastAsia"/>
        </w:rPr>
        <w:t>]</w:t>
      </w:r>
    </w:p>
    <w:p w14:paraId="356E43B0" w14:textId="77777777" w:rsidR="00896A9E" w:rsidRDefault="00896A9E"/>
    <w:p w14:paraId="62277846" w14:textId="77777777" w:rsidR="00896A9E" w:rsidRDefault="00000000">
      <w:r>
        <w:rPr>
          <w:rFonts w:hint="eastAsia"/>
        </w:rPr>
        <w:t xml:space="preserve">    N --&gt; N1[</w:t>
      </w:r>
      <w:r>
        <w:rPr>
          <w:rFonts w:hint="eastAsia"/>
        </w:rPr>
        <w:t>查看</w:t>
      </w:r>
      <w:r>
        <w:rPr>
          <w:rFonts w:hint="eastAsia"/>
        </w:rPr>
        <w:t>/</w:t>
      </w:r>
      <w:r>
        <w:rPr>
          <w:rFonts w:hint="eastAsia"/>
        </w:rPr>
        <w:t>管理学校</w:t>
      </w:r>
      <w:r>
        <w:rPr>
          <w:rFonts w:hint="eastAsia"/>
        </w:rPr>
        <w:t>]</w:t>
      </w:r>
    </w:p>
    <w:p w14:paraId="1F3DFE42" w14:textId="77777777" w:rsidR="00896A9E" w:rsidRDefault="00000000">
      <w:r>
        <w:rPr>
          <w:rFonts w:hint="eastAsia"/>
        </w:rPr>
        <w:t xml:space="preserve">    N --&gt; N2[</w:t>
      </w:r>
      <w:r>
        <w:rPr>
          <w:rFonts w:hint="eastAsia"/>
        </w:rPr>
        <w:t>查看学生列表</w:t>
      </w:r>
      <w:r>
        <w:rPr>
          <w:rFonts w:hint="eastAsia"/>
        </w:rPr>
        <w:t>]</w:t>
      </w:r>
    </w:p>
    <w:p w14:paraId="284FE1E0" w14:textId="77777777" w:rsidR="00896A9E" w:rsidRDefault="00000000">
      <w:r>
        <w:rPr>
          <w:rFonts w:hint="eastAsia"/>
        </w:rPr>
        <w:t xml:space="preserve">    N --&gt; N3[</w:t>
      </w:r>
      <w:r>
        <w:rPr>
          <w:rFonts w:hint="eastAsia"/>
        </w:rPr>
        <w:t>查看报考名单</w:t>
      </w:r>
      <w:r>
        <w:rPr>
          <w:rFonts w:hint="eastAsia"/>
        </w:rPr>
        <w:t>]</w:t>
      </w:r>
    </w:p>
    <w:p w14:paraId="1B99152F" w14:textId="77777777" w:rsidR="00896A9E" w:rsidRDefault="00000000">
      <w:r>
        <w:rPr>
          <w:rFonts w:hint="eastAsia"/>
        </w:rPr>
        <w:t xml:space="preserve">    N --&gt; N4[</w:t>
      </w:r>
      <w:r>
        <w:rPr>
          <w:rFonts w:hint="eastAsia"/>
        </w:rPr>
        <w:t>查看报名统计</w:t>
      </w:r>
      <w:r>
        <w:rPr>
          <w:rFonts w:hint="eastAsia"/>
        </w:rPr>
        <w:t>]</w:t>
      </w:r>
    </w:p>
    <w:p w14:paraId="5ACE7880" w14:textId="77777777" w:rsidR="00896A9E" w:rsidRDefault="00000000">
      <w:r>
        <w:rPr>
          <w:rFonts w:hint="eastAsia"/>
        </w:rPr>
        <w:t xml:space="preserve">    N --&gt; N5[</w:t>
      </w:r>
      <w:r>
        <w:rPr>
          <w:rFonts w:hint="eastAsia"/>
        </w:rPr>
        <w:t>退出登录</w:t>
      </w:r>
      <w:r>
        <w:rPr>
          <w:rFonts w:hint="eastAsia"/>
        </w:rPr>
        <w:t>]</w:t>
      </w:r>
    </w:p>
    <w:p w14:paraId="3DF1AAD4" w14:textId="77777777" w:rsidR="00896A9E" w:rsidRDefault="00896A9E"/>
    <w:p w14:paraId="7B33692B" w14:textId="77777777" w:rsidR="00896A9E" w:rsidRDefault="00000000">
      <w:r>
        <w:rPr>
          <w:rFonts w:hint="eastAsia"/>
        </w:rPr>
        <w:t xml:space="preserve">    O --&gt; O1[</w:t>
      </w:r>
      <w:r>
        <w:rPr>
          <w:rFonts w:hint="eastAsia"/>
        </w:rPr>
        <w:t>学校管理</w:t>
      </w:r>
      <w:r>
        <w:rPr>
          <w:rFonts w:hint="eastAsia"/>
        </w:rPr>
        <w:t>]</w:t>
      </w:r>
    </w:p>
    <w:p w14:paraId="7E5694DF" w14:textId="77777777" w:rsidR="00896A9E" w:rsidRDefault="00000000">
      <w:r>
        <w:rPr>
          <w:rFonts w:hint="eastAsia"/>
        </w:rPr>
        <w:t xml:space="preserve">    O --&gt; O2[</w:t>
      </w:r>
      <w:r>
        <w:rPr>
          <w:rFonts w:hint="eastAsia"/>
        </w:rPr>
        <w:t>修改学生成绩</w:t>
      </w:r>
      <w:r>
        <w:rPr>
          <w:rFonts w:hint="eastAsia"/>
        </w:rPr>
        <w:t>]</w:t>
      </w:r>
    </w:p>
    <w:p w14:paraId="5A9A31C3" w14:textId="77777777" w:rsidR="00896A9E" w:rsidRDefault="00000000">
      <w:r>
        <w:rPr>
          <w:rFonts w:hint="eastAsia"/>
        </w:rPr>
        <w:t xml:space="preserve">    O --&gt; O3[</w:t>
      </w:r>
      <w:r>
        <w:rPr>
          <w:rFonts w:hint="eastAsia"/>
        </w:rPr>
        <w:t>全局报考记录</w:t>
      </w:r>
      <w:r>
        <w:rPr>
          <w:rFonts w:hint="eastAsia"/>
        </w:rPr>
        <w:t>]</w:t>
      </w:r>
    </w:p>
    <w:p w14:paraId="6873DE54" w14:textId="77777777" w:rsidR="00896A9E" w:rsidRDefault="00000000">
      <w:r>
        <w:rPr>
          <w:rFonts w:hint="eastAsia"/>
        </w:rPr>
        <w:t xml:space="preserve">    O --&gt; O4[</w:t>
      </w:r>
      <w:r>
        <w:rPr>
          <w:rFonts w:hint="eastAsia"/>
        </w:rPr>
        <w:t>用户管理</w:t>
      </w:r>
      <w:r>
        <w:rPr>
          <w:rFonts w:hint="eastAsia"/>
        </w:rPr>
        <w:t xml:space="preserve"> CRUD]</w:t>
      </w:r>
    </w:p>
    <w:p w14:paraId="40252A36" w14:textId="77777777" w:rsidR="00896A9E" w:rsidRDefault="00000000">
      <w:r>
        <w:rPr>
          <w:rFonts w:hint="eastAsia"/>
        </w:rPr>
        <w:t xml:space="preserve">    O --&gt; O5[</w:t>
      </w:r>
      <w:r>
        <w:rPr>
          <w:rFonts w:hint="eastAsia"/>
        </w:rPr>
        <w:t>退出登录</w:t>
      </w:r>
      <w:r>
        <w:rPr>
          <w:rFonts w:hint="eastAsia"/>
        </w:rPr>
        <w:t>]</w:t>
      </w:r>
    </w:p>
    <w:p w14:paraId="6CD13075" w14:textId="77777777" w:rsidR="00896A9E" w:rsidRDefault="00896A9E"/>
    <w:p w14:paraId="303CE65A" w14:textId="77777777" w:rsidR="00896A9E" w:rsidRDefault="00000000">
      <w:r>
        <w:rPr>
          <w:rFonts w:hint="eastAsia"/>
        </w:rPr>
        <w:t xml:space="preserve">    M3 --&gt; P[ApplicationService </w:t>
      </w:r>
      <w:r>
        <w:rPr>
          <w:rFonts w:hint="eastAsia"/>
        </w:rPr>
        <w:t>事务处理</w:t>
      </w:r>
      <w:r>
        <w:rPr>
          <w:rFonts w:hint="eastAsia"/>
        </w:rPr>
        <w:t>]</w:t>
      </w:r>
    </w:p>
    <w:p w14:paraId="2B5DC943" w14:textId="77777777" w:rsidR="00896A9E" w:rsidRDefault="00000000">
      <w:r>
        <w:rPr>
          <w:rFonts w:hint="eastAsia"/>
        </w:rPr>
        <w:t xml:space="preserve">    P --&gt; Q[</w:t>
      </w:r>
      <w:r>
        <w:rPr>
          <w:rFonts w:hint="eastAsia"/>
        </w:rPr>
        <w:t>插入报考记录</w:t>
      </w:r>
      <w:r>
        <w:rPr>
          <w:rFonts w:hint="eastAsia"/>
        </w:rPr>
        <w:t xml:space="preserve"> + </w:t>
      </w:r>
      <w:r>
        <w:rPr>
          <w:rFonts w:hint="eastAsia"/>
        </w:rPr>
        <w:t>报名人数</w:t>
      </w:r>
      <w:r>
        <w:rPr>
          <w:rFonts w:hint="eastAsia"/>
        </w:rPr>
        <w:t>+1]</w:t>
      </w:r>
    </w:p>
    <w:p w14:paraId="47FEDC84" w14:textId="77777777" w:rsidR="00896A9E" w:rsidRDefault="00000000">
      <w:r>
        <w:rPr>
          <w:rFonts w:hint="eastAsia"/>
        </w:rPr>
        <w:t xml:space="preserve">    M4 --&gt; R[</w:t>
      </w:r>
      <w:r>
        <w:rPr>
          <w:rFonts w:hint="eastAsia"/>
        </w:rPr>
        <w:t>删除报考记录</w:t>
      </w:r>
      <w:r>
        <w:rPr>
          <w:rFonts w:hint="eastAsia"/>
        </w:rPr>
        <w:t xml:space="preserve"> + </w:t>
      </w:r>
      <w:r>
        <w:rPr>
          <w:rFonts w:hint="eastAsia"/>
        </w:rPr>
        <w:t>报名人数</w:t>
      </w:r>
      <w:r>
        <w:rPr>
          <w:rFonts w:hint="eastAsia"/>
        </w:rPr>
        <w:t>-1]</w:t>
      </w:r>
    </w:p>
    <w:p w14:paraId="175E913E" w14:textId="77777777" w:rsidR="00896A9E" w:rsidRDefault="00896A9E"/>
    <w:p w14:paraId="21F6B079" w14:textId="77777777" w:rsidR="00896A9E" w:rsidRDefault="00000000">
      <w:r>
        <w:rPr>
          <w:rFonts w:hint="eastAsia"/>
        </w:rPr>
        <w:t xml:space="preserve">    M5 --&gt; B</w:t>
      </w:r>
    </w:p>
    <w:p w14:paraId="0FDCC73C" w14:textId="77777777" w:rsidR="00896A9E" w:rsidRDefault="00000000">
      <w:r>
        <w:rPr>
          <w:rFonts w:hint="eastAsia"/>
        </w:rPr>
        <w:t xml:space="preserve">    N5 --&gt; B</w:t>
      </w:r>
    </w:p>
    <w:p w14:paraId="23D401E5" w14:textId="7F143E99" w:rsidR="00896A9E" w:rsidRDefault="00000000">
      <w:pPr>
        <w:rPr>
          <w:rStyle w:val="10"/>
        </w:rPr>
        <w:sectPr w:rsidR="00896A9E">
          <w:headerReference w:type="default" r:id="rId12"/>
          <w:pgSz w:w="11906" w:h="16838"/>
          <w:pgMar w:top="1440" w:right="1800" w:bottom="1440" w:left="1800" w:header="851" w:footer="992" w:gutter="0"/>
          <w:cols w:space="720"/>
          <w:docGrid w:type="lines" w:linePitch="312"/>
        </w:sectPr>
      </w:pPr>
      <w:r>
        <w:rPr>
          <w:rFonts w:hint="eastAsia"/>
        </w:rPr>
        <w:t>O5 --&gt; B</w:t>
      </w:r>
      <w:bookmarkStart w:id="13" w:name="_Toc150112473"/>
    </w:p>
    <w:p w14:paraId="17E31E75" w14:textId="77777777" w:rsidR="00077E2B" w:rsidRDefault="00000000" w:rsidP="00077E2B">
      <w:pPr>
        <w:pStyle w:val="1"/>
        <w:ind w:firstLine="420"/>
      </w:pPr>
      <w:r>
        <w:rPr>
          <w:rFonts w:hint="eastAsia"/>
        </w:rPr>
        <w:lastRenderedPageBreak/>
        <w:t xml:space="preserve"> </w:t>
      </w:r>
      <w:bookmarkStart w:id="14" w:name="_Toc234254090"/>
      <w:r>
        <w:t>第</w:t>
      </w:r>
      <w:r>
        <w:t>3</w:t>
      </w:r>
      <w:r>
        <w:t>章</w:t>
      </w:r>
      <w:r>
        <w:t xml:space="preserve"> </w:t>
      </w:r>
      <w:bookmarkEnd w:id="12"/>
      <w:bookmarkEnd w:id="13"/>
      <w:r>
        <w:rPr>
          <w:rFonts w:hint="eastAsia"/>
        </w:rPr>
        <w:t>编码实现</w:t>
      </w:r>
      <w:bookmarkStart w:id="15" w:name="_Toc16395"/>
      <w:bookmarkEnd w:id="14"/>
    </w:p>
    <w:p w14:paraId="36D8F1A8" w14:textId="77777777" w:rsidR="00077E2B" w:rsidRDefault="00077E2B" w:rsidP="00077E2B"/>
    <w:p w14:paraId="23DFFDCF" w14:textId="77777777" w:rsidR="00077E2B" w:rsidRDefault="00077E2B" w:rsidP="00077E2B"/>
    <w:p w14:paraId="46F30DFF" w14:textId="77777777" w:rsidR="00077E2B" w:rsidRDefault="00077E2B" w:rsidP="00077E2B"/>
    <w:p w14:paraId="6A7CD35A" w14:textId="77777777" w:rsidR="00077E2B" w:rsidRPr="00077E2B" w:rsidRDefault="00077E2B" w:rsidP="00077E2B">
      <w:pPr>
        <w:rPr>
          <w:rFonts w:hint="eastAsia"/>
        </w:rPr>
      </w:pPr>
    </w:p>
    <w:p w14:paraId="6149C263" w14:textId="18B94D9C" w:rsidR="00896A9E" w:rsidRDefault="00000000" w:rsidP="00077E2B">
      <w:pPr>
        <w:pStyle w:val="1"/>
        <w:ind w:firstLine="420"/>
      </w:pPr>
      <w:r>
        <w:br w:type="page"/>
      </w:r>
      <w:bookmarkStart w:id="16" w:name="_Toc150112478"/>
      <w:bookmarkStart w:id="17" w:name="_Toc1123"/>
      <w:bookmarkStart w:id="18" w:name="_Toc234254097"/>
      <w:r>
        <w:lastRenderedPageBreak/>
        <w:t>第</w:t>
      </w:r>
      <w:r>
        <w:t>4</w:t>
      </w:r>
      <w:r>
        <w:t>章</w:t>
      </w:r>
      <w:r>
        <w:t xml:space="preserve">  </w:t>
      </w:r>
      <w:r>
        <w:t>总结</w:t>
      </w:r>
      <w:bookmarkEnd w:id="15"/>
      <w:bookmarkEnd w:id="16"/>
      <w:bookmarkEnd w:id="17"/>
      <w:bookmarkEnd w:id="18"/>
    </w:p>
    <w:p w14:paraId="65B338CA" w14:textId="77777777" w:rsidR="00896A9E" w:rsidRDefault="00000000">
      <w:pPr>
        <w:pStyle w:val="reader-word-layerreader-word-s2-0"/>
        <w:shd w:val="clear" w:color="auto" w:fill="FFFFFF"/>
        <w:spacing w:before="0" w:beforeAutospacing="0" w:after="0" w:afterAutospacing="0" w:line="360" w:lineRule="auto"/>
        <w:ind w:firstLineChars="200" w:firstLine="480"/>
        <w:rPr>
          <w:rFonts w:hint="eastAsia"/>
        </w:rPr>
      </w:pPr>
      <w:bookmarkStart w:id="19" w:name="_Toc419"/>
      <w:bookmarkEnd w:id="19"/>
      <w:r>
        <w:rPr>
          <w:rFonts w:hint="eastAsia"/>
        </w:rPr>
        <w:t>经过本次《程序设计专题训练(Java)》课程的学习，通过本次高考志愿填报管理系统的设计与开发，我对 Java 面向对象编程和软件分层架构有了更加深入的理解和实践体会。</w:t>
      </w:r>
    </w:p>
    <w:p w14:paraId="27967BA5" w14:textId="77777777" w:rsidR="00896A9E" w:rsidRDefault="00000000">
      <w:pPr>
        <w:pStyle w:val="reader-word-layerreader-word-s2-0"/>
        <w:shd w:val="clear" w:color="auto" w:fill="FFFFFF"/>
        <w:spacing w:before="0" w:beforeAutospacing="0" w:after="0" w:afterAutospacing="0" w:line="360" w:lineRule="auto"/>
        <w:ind w:firstLineChars="200" w:firstLine="480"/>
        <w:rPr>
          <w:rFonts w:hint="eastAsia"/>
        </w:rPr>
      </w:pPr>
      <w:r>
        <w:rPr>
          <w:rFonts w:hint="eastAsia"/>
        </w:rPr>
        <w:t>在架构设计方面，我学会了使用经典的四层架构模式，将系统划分为视图层、业务逻辑层、数据访问层和数据库工具层。这种分层设计使每一层只关注自身的职责，视图层负责与用户交互，业务层负责逻辑校验和事务控制，数据访问层负责封装 SQL 操作，各层之间通过方法调用逐级传递，避免了代码的混乱耦合。当某一层的逻辑需要修改时，只需在对应层内调整，不会影响其他层的代码，大大提高了程序的可维护性和可扩展性</w:t>
      </w:r>
    </w:p>
    <w:p w14:paraId="53122FBF" w14:textId="77777777" w:rsidR="00896A9E" w:rsidRDefault="00000000">
      <w:pPr>
        <w:pStyle w:val="2"/>
      </w:pPr>
      <w:bookmarkStart w:id="20" w:name="_Toc234254098"/>
      <w:r>
        <w:rPr>
          <w:rFonts w:hint="eastAsia"/>
        </w:rPr>
        <w:t>4.1</w:t>
      </w:r>
      <w:r>
        <w:rPr>
          <w:rFonts w:hint="eastAsia"/>
        </w:rPr>
        <w:t>数据库操作</w:t>
      </w:r>
      <w:bookmarkEnd w:id="20"/>
    </w:p>
    <w:p w14:paraId="7BBEA52C" w14:textId="77777777" w:rsidR="00896A9E" w:rsidRDefault="00000000">
      <w:r>
        <w:t>在数据库操作方面，我掌握了</w:t>
      </w:r>
      <w:r>
        <w:t xml:space="preserve"> JDBC </w:t>
      </w:r>
      <w:r>
        <w:t>的基本使用方法，包括</w:t>
      </w:r>
      <w:r>
        <w:t xml:space="preserve"> PreparedStatement </w:t>
      </w:r>
      <w:r>
        <w:t>参数化查询、</w:t>
      </w:r>
      <w:r>
        <w:t xml:space="preserve">ResultSet </w:t>
      </w:r>
      <w:r>
        <w:t>结果集处理以及事务管理。通过将数据库操作封装到</w:t>
      </w:r>
      <w:r>
        <w:t xml:space="preserve"> BaseDAO </w:t>
      </w:r>
      <w:r>
        <w:t>基类中，所有子类都可以复用通用的查询和更新方法，减少了大量重复代码。同时我认识到事务在关键业务操作中的重要性，例如学生注册时需要同时向学生表和用户表插入数据，报考时需要同时写入报考记录和更新报名人数，如果其中一步失败而没有事务回滚机制，就会导致数据不一致的问题。</w:t>
      </w:r>
    </w:p>
    <w:p w14:paraId="5BD393AD" w14:textId="77777777" w:rsidR="00896A9E" w:rsidRDefault="00000000">
      <w:pPr>
        <w:pStyle w:val="2"/>
      </w:pPr>
      <w:bookmarkStart w:id="21" w:name="_Toc234254099"/>
      <w:r>
        <w:rPr>
          <w:rFonts w:hint="eastAsia"/>
        </w:rPr>
        <w:t>4.2</w:t>
      </w:r>
      <w:r>
        <w:rPr>
          <w:rFonts w:hint="eastAsia"/>
        </w:rPr>
        <w:t>系统设计思维</w:t>
      </w:r>
      <w:bookmarkEnd w:id="21"/>
    </w:p>
    <w:p w14:paraId="5ED53614" w14:textId="77777777" w:rsidR="00896A9E" w:rsidRDefault="00000000">
      <w:r>
        <w:t>在系统设计思维方面，我从需求分析出发，将系统拆分为用户、学生、学校、报考记录四个实体，围绕它们设计对应的实体类、数据访问对象和业务服务，逐步构建起完整的功能体系。这个过程让我理解了如何从一个实际问题出发，通过抽象和分解，将其转化为可实现的程序结构。</w:t>
      </w:r>
    </w:p>
    <w:p w14:paraId="34887C20" w14:textId="77777777" w:rsidR="00896A9E" w:rsidRDefault="00000000">
      <w:pPr>
        <w:pStyle w:val="2"/>
      </w:pPr>
      <w:bookmarkStart w:id="22" w:name="_Toc234254100"/>
      <w:r>
        <w:rPr>
          <w:rFonts w:hint="eastAsia"/>
        </w:rPr>
        <w:t>4.3</w:t>
      </w:r>
      <w:r>
        <w:rPr>
          <w:rFonts w:hint="eastAsia"/>
        </w:rPr>
        <w:t>编程实践</w:t>
      </w:r>
      <w:bookmarkEnd w:id="22"/>
    </w:p>
    <w:p w14:paraId="730EAFD0" w14:textId="77777777" w:rsidR="00896A9E" w:rsidRDefault="00000000">
      <w:r>
        <w:t>在编程实践方面，我深刻体会到了输入校验和异常处理的重要性。通过封装</w:t>
      </w:r>
      <w:r>
        <w:t xml:space="preserve"> InputUtil </w:t>
      </w:r>
      <w:r>
        <w:t>工具类，统一处理用户输入的类型转换、空值校验和格式验证，并在输入不合法时自动重试，既提升了程序的健壮性，也改善了用户的使用体验。在业务层中，对每个操作都进行角色权限校验和数据合法性检查，确保了系统的安全性。</w:t>
      </w:r>
    </w:p>
    <w:p w14:paraId="157BB6C0" w14:textId="77777777" w:rsidR="00896A9E" w:rsidRDefault="00000000">
      <w:pPr>
        <w:pStyle w:val="1"/>
        <w:spacing w:before="0" w:afterLines="100" w:after="312" w:line="240" w:lineRule="auto"/>
        <w:rPr>
          <w:b w:val="0"/>
          <w:sz w:val="24"/>
        </w:rPr>
      </w:pPr>
      <w:bookmarkStart w:id="23" w:name="_Toc150112479"/>
      <w:bookmarkStart w:id="24" w:name="_Toc29685"/>
      <w:bookmarkStart w:id="25" w:name="_Toc234254101"/>
      <w:r>
        <w:rPr>
          <w:rFonts w:hint="eastAsia"/>
          <w:b w:val="0"/>
          <w:sz w:val="24"/>
        </w:rPr>
        <w:lastRenderedPageBreak/>
        <w:t>附件：答辩纪录</w:t>
      </w:r>
      <w:bookmarkEnd w:id="23"/>
      <w:bookmarkEnd w:id="24"/>
      <w:bookmarkEnd w:id="25"/>
    </w:p>
    <w:p w14:paraId="461EA4B6" w14:textId="77777777" w:rsidR="00896A9E" w:rsidRDefault="00000000">
      <w:pPr>
        <w:jc w:val="center"/>
        <w:rPr>
          <w:b/>
          <w:color w:val="000000"/>
          <w:sz w:val="30"/>
          <w:szCs w:val="30"/>
        </w:rPr>
      </w:pPr>
      <w:r>
        <w:rPr>
          <w:rFonts w:hint="eastAsia"/>
          <w:b/>
          <w:color w:val="000000"/>
          <w:sz w:val="30"/>
          <w:szCs w:val="30"/>
        </w:rPr>
        <w:t>《程序设计专题训练</w:t>
      </w:r>
      <w:r>
        <w:rPr>
          <w:rFonts w:hint="eastAsia"/>
          <w:b/>
          <w:color w:val="000000"/>
          <w:sz w:val="30"/>
          <w:szCs w:val="30"/>
        </w:rPr>
        <w:t>(Java)</w:t>
      </w:r>
      <w:r>
        <w:rPr>
          <w:rFonts w:hint="eastAsia"/>
          <w:b/>
          <w:color w:val="000000"/>
          <w:sz w:val="30"/>
          <w:szCs w:val="30"/>
        </w:rPr>
        <w:t>》课程</w:t>
      </w:r>
      <w:r>
        <w:rPr>
          <w:b/>
          <w:color w:val="000000"/>
          <w:sz w:val="30"/>
          <w:szCs w:val="30"/>
        </w:rPr>
        <w:t>答辩</w:t>
      </w:r>
      <w:r>
        <w:rPr>
          <w:rFonts w:hint="eastAsia"/>
          <w:b/>
          <w:color w:val="000000"/>
          <w:sz w:val="30"/>
          <w:szCs w:val="30"/>
        </w:rPr>
        <w:t>记录</w:t>
      </w:r>
    </w:p>
    <w:tbl>
      <w:tblPr>
        <w:tblW w:w="833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1384"/>
        <w:gridCol w:w="1418"/>
        <w:gridCol w:w="1559"/>
        <w:gridCol w:w="1701"/>
        <w:gridCol w:w="850"/>
        <w:gridCol w:w="1418"/>
      </w:tblGrid>
      <w:tr w:rsidR="00896A9E" w14:paraId="39231153" w14:textId="77777777">
        <w:tc>
          <w:tcPr>
            <w:tcW w:w="1384" w:type="dxa"/>
            <w:vAlign w:val="center"/>
          </w:tcPr>
          <w:p w14:paraId="20A1C677" w14:textId="77777777" w:rsidR="00896A9E" w:rsidRDefault="00000000">
            <w:pPr>
              <w:spacing w:line="360" w:lineRule="auto"/>
              <w:jc w:val="center"/>
              <w:rPr>
                <w:sz w:val="24"/>
              </w:rPr>
            </w:pPr>
            <w:r>
              <w:rPr>
                <w:rFonts w:hint="eastAsia"/>
                <w:sz w:val="24"/>
              </w:rPr>
              <w:t>专业班级</w:t>
            </w:r>
          </w:p>
        </w:tc>
        <w:tc>
          <w:tcPr>
            <w:tcW w:w="1418" w:type="dxa"/>
            <w:vAlign w:val="center"/>
          </w:tcPr>
          <w:p w14:paraId="79478FBB" w14:textId="77777777" w:rsidR="00896A9E" w:rsidRDefault="00000000">
            <w:pPr>
              <w:spacing w:line="360" w:lineRule="auto"/>
              <w:jc w:val="center"/>
              <w:rPr>
                <w:szCs w:val="21"/>
              </w:rPr>
            </w:pPr>
            <w:r>
              <w:rPr>
                <w:rFonts w:hint="eastAsia"/>
                <w:szCs w:val="21"/>
              </w:rPr>
              <w:t>物联</w:t>
            </w:r>
            <w:r>
              <w:rPr>
                <w:rFonts w:hint="eastAsia"/>
                <w:szCs w:val="21"/>
              </w:rPr>
              <w:t>2406</w:t>
            </w:r>
          </w:p>
        </w:tc>
        <w:tc>
          <w:tcPr>
            <w:tcW w:w="1559" w:type="dxa"/>
            <w:vAlign w:val="center"/>
          </w:tcPr>
          <w:p w14:paraId="4961E43B" w14:textId="77777777" w:rsidR="00896A9E" w:rsidRDefault="00000000">
            <w:pPr>
              <w:spacing w:line="360" w:lineRule="auto"/>
              <w:jc w:val="center"/>
              <w:rPr>
                <w:sz w:val="24"/>
              </w:rPr>
            </w:pPr>
            <w:r>
              <w:rPr>
                <w:rFonts w:hint="eastAsia"/>
                <w:sz w:val="24"/>
              </w:rPr>
              <w:t>姓名</w:t>
            </w:r>
          </w:p>
        </w:tc>
        <w:tc>
          <w:tcPr>
            <w:tcW w:w="1701" w:type="dxa"/>
            <w:vAlign w:val="center"/>
          </w:tcPr>
          <w:p w14:paraId="4B7D8978" w14:textId="3F9BE52C" w:rsidR="00896A9E" w:rsidRDefault="00D54E4E">
            <w:pPr>
              <w:spacing w:line="360" w:lineRule="auto"/>
              <w:jc w:val="center"/>
              <w:rPr>
                <w:sz w:val="24"/>
              </w:rPr>
            </w:pPr>
            <w:proofErr w:type="gramStart"/>
            <w:r>
              <w:rPr>
                <w:rFonts w:hint="eastAsia"/>
                <w:sz w:val="24"/>
              </w:rPr>
              <w:t>李郎迅</w:t>
            </w:r>
            <w:proofErr w:type="gramEnd"/>
          </w:p>
        </w:tc>
        <w:tc>
          <w:tcPr>
            <w:tcW w:w="850" w:type="dxa"/>
            <w:vAlign w:val="center"/>
          </w:tcPr>
          <w:p w14:paraId="2A0F98DC" w14:textId="77777777" w:rsidR="00896A9E" w:rsidRDefault="00000000">
            <w:pPr>
              <w:spacing w:line="360" w:lineRule="auto"/>
              <w:jc w:val="center"/>
              <w:rPr>
                <w:sz w:val="24"/>
              </w:rPr>
            </w:pPr>
            <w:r>
              <w:rPr>
                <w:rFonts w:hint="eastAsia"/>
                <w:sz w:val="24"/>
              </w:rPr>
              <w:t>学号</w:t>
            </w:r>
          </w:p>
        </w:tc>
        <w:tc>
          <w:tcPr>
            <w:tcW w:w="1418" w:type="dxa"/>
            <w:vAlign w:val="center"/>
          </w:tcPr>
          <w:p w14:paraId="336808B7" w14:textId="413A628F" w:rsidR="00896A9E" w:rsidRDefault="00000000">
            <w:pPr>
              <w:spacing w:line="360" w:lineRule="auto"/>
              <w:jc w:val="center"/>
              <w:rPr>
                <w:sz w:val="24"/>
              </w:rPr>
            </w:pPr>
            <w:r>
              <w:rPr>
                <w:rFonts w:hint="eastAsia"/>
                <w:sz w:val="24"/>
              </w:rPr>
              <w:t>2485</w:t>
            </w:r>
            <w:r w:rsidR="00D54E4E">
              <w:rPr>
                <w:rFonts w:hint="eastAsia"/>
                <w:sz w:val="24"/>
              </w:rPr>
              <w:t>3148</w:t>
            </w:r>
          </w:p>
        </w:tc>
      </w:tr>
      <w:tr w:rsidR="00896A9E" w14:paraId="7416EA20" w14:textId="77777777">
        <w:tc>
          <w:tcPr>
            <w:tcW w:w="1384" w:type="dxa"/>
            <w:vAlign w:val="center"/>
          </w:tcPr>
          <w:p w14:paraId="115C6383" w14:textId="77777777" w:rsidR="00896A9E" w:rsidRDefault="00000000">
            <w:pPr>
              <w:spacing w:line="360" w:lineRule="auto"/>
              <w:jc w:val="center"/>
              <w:rPr>
                <w:sz w:val="24"/>
              </w:rPr>
            </w:pPr>
            <w:r>
              <w:rPr>
                <w:rFonts w:hint="eastAsia"/>
                <w:sz w:val="24"/>
              </w:rPr>
              <w:t>答辩时间</w:t>
            </w:r>
          </w:p>
        </w:tc>
        <w:tc>
          <w:tcPr>
            <w:tcW w:w="2977" w:type="dxa"/>
            <w:gridSpan w:val="2"/>
            <w:vAlign w:val="center"/>
          </w:tcPr>
          <w:p w14:paraId="20626192" w14:textId="77777777" w:rsidR="00896A9E" w:rsidRDefault="00000000">
            <w:pPr>
              <w:snapToGrid w:val="0"/>
              <w:jc w:val="center"/>
              <w:rPr>
                <w:sz w:val="24"/>
              </w:rPr>
            </w:pPr>
            <w:r>
              <w:rPr>
                <w:rFonts w:hint="eastAsia"/>
                <w:sz w:val="24"/>
              </w:rPr>
              <w:t>2026-7-5</w:t>
            </w:r>
          </w:p>
        </w:tc>
        <w:tc>
          <w:tcPr>
            <w:tcW w:w="1701" w:type="dxa"/>
            <w:vAlign w:val="center"/>
          </w:tcPr>
          <w:p w14:paraId="7945F4BA" w14:textId="77777777" w:rsidR="00896A9E" w:rsidRDefault="00000000">
            <w:pPr>
              <w:spacing w:line="360" w:lineRule="auto"/>
              <w:jc w:val="center"/>
              <w:rPr>
                <w:szCs w:val="21"/>
              </w:rPr>
            </w:pPr>
            <w:r>
              <w:rPr>
                <w:rFonts w:hint="eastAsia"/>
                <w:sz w:val="24"/>
              </w:rPr>
              <w:t>答辩地点</w:t>
            </w:r>
          </w:p>
        </w:tc>
        <w:tc>
          <w:tcPr>
            <w:tcW w:w="2268" w:type="dxa"/>
            <w:gridSpan w:val="2"/>
            <w:vAlign w:val="center"/>
          </w:tcPr>
          <w:p w14:paraId="0BCA89D8" w14:textId="77777777" w:rsidR="00896A9E" w:rsidRDefault="00000000">
            <w:pPr>
              <w:spacing w:line="360" w:lineRule="auto"/>
              <w:jc w:val="center"/>
              <w:rPr>
                <w:szCs w:val="21"/>
              </w:rPr>
            </w:pPr>
            <w:r>
              <w:rPr>
                <w:rFonts w:hint="eastAsia"/>
                <w:szCs w:val="21"/>
              </w:rPr>
              <w:t>线上腾讯会议</w:t>
            </w:r>
          </w:p>
        </w:tc>
      </w:tr>
      <w:tr w:rsidR="00896A9E" w14:paraId="405871FA" w14:textId="77777777">
        <w:tc>
          <w:tcPr>
            <w:tcW w:w="1384" w:type="dxa"/>
            <w:vAlign w:val="center"/>
          </w:tcPr>
          <w:p w14:paraId="2E20B27B" w14:textId="77777777" w:rsidR="00896A9E" w:rsidRDefault="00000000">
            <w:pPr>
              <w:spacing w:line="360" w:lineRule="auto"/>
              <w:jc w:val="center"/>
              <w:rPr>
                <w:sz w:val="24"/>
              </w:rPr>
            </w:pPr>
            <w:r>
              <w:rPr>
                <w:rFonts w:hint="eastAsia"/>
                <w:sz w:val="24"/>
              </w:rPr>
              <w:t>设计主题</w:t>
            </w:r>
          </w:p>
        </w:tc>
        <w:tc>
          <w:tcPr>
            <w:tcW w:w="6946" w:type="dxa"/>
            <w:gridSpan w:val="5"/>
            <w:vAlign w:val="center"/>
          </w:tcPr>
          <w:p w14:paraId="376BDF0B" w14:textId="77777777" w:rsidR="00896A9E" w:rsidRDefault="00000000">
            <w:pPr>
              <w:spacing w:line="360" w:lineRule="auto"/>
              <w:jc w:val="center"/>
              <w:rPr>
                <w:szCs w:val="21"/>
              </w:rPr>
            </w:pPr>
            <w:r>
              <w:rPr>
                <w:rFonts w:hint="eastAsia"/>
                <w:szCs w:val="21"/>
              </w:rPr>
              <w:t>高考志愿填报系统</w:t>
            </w:r>
          </w:p>
        </w:tc>
      </w:tr>
      <w:tr w:rsidR="00896A9E" w14:paraId="366E7C29" w14:textId="77777777">
        <w:tc>
          <w:tcPr>
            <w:tcW w:w="1384" w:type="dxa"/>
            <w:vAlign w:val="center"/>
          </w:tcPr>
          <w:p w14:paraId="1C195A84" w14:textId="77777777" w:rsidR="00896A9E" w:rsidRDefault="00000000">
            <w:pPr>
              <w:spacing w:line="360" w:lineRule="auto"/>
              <w:jc w:val="center"/>
              <w:rPr>
                <w:sz w:val="24"/>
              </w:rPr>
            </w:pPr>
            <w:r>
              <w:rPr>
                <w:rFonts w:hint="eastAsia"/>
                <w:sz w:val="24"/>
              </w:rPr>
              <w:t>答辩老师</w:t>
            </w:r>
          </w:p>
        </w:tc>
        <w:tc>
          <w:tcPr>
            <w:tcW w:w="6946" w:type="dxa"/>
            <w:gridSpan w:val="5"/>
            <w:vAlign w:val="center"/>
          </w:tcPr>
          <w:p w14:paraId="13B23380" w14:textId="77777777" w:rsidR="00896A9E" w:rsidRDefault="00000000">
            <w:pPr>
              <w:spacing w:line="360" w:lineRule="auto"/>
              <w:jc w:val="center"/>
              <w:rPr>
                <w:szCs w:val="21"/>
              </w:rPr>
            </w:pPr>
            <w:r>
              <w:rPr>
                <w:rFonts w:hint="eastAsia"/>
                <w:szCs w:val="21"/>
              </w:rPr>
              <w:t>周子程</w:t>
            </w:r>
          </w:p>
        </w:tc>
      </w:tr>
      <w:tr w:rsidR="00896A9E" w14:paraId="7834CC70" w14:textId="77777777">
        <w:trPr>
          <w:trHeight w:val="9734"/>
        </w:trPr>
        <w:tc>
          <w:tcPr>
            <w:tcW w:w="8330" w:type="dxa"/>
            <w:gridSpan w:val="6"/>
          </w:tcPr>
          <w:p w14:paraId="2A507E71" w14:textId="77777777" w:rsidR="00D54E4E" w:rsidRDefault="00000000" w:rsidP="00D54E4E">
            <w:pPr>
              <w:spacing w:line="360" w:lineRule="auto"/>
              <w:rPr>
                <w:sz w:val="24"/>
              </w:rPr>
            </w:pPr>
            <w:r>
              <w:rPr>
                <w:rFonts w:hint="eastAsia"/>
                <w:sz w:val="24"/>
              </w:rPr>
              <w:t>提问及答辩记录：</w:t>
            </w:r>
          </w:p>
          <w:p w14:paraId="2C30A31D" w14:textId="066C33E9" w:rsidR="006E66E8" w:rsidRPr="000B1EDE" w:rsidRDefault="006E66E8" w:rsidP="006E66E8">
            <w:pPr>
              <w:spacing w:line="360" w:lineRule="auto"/>
              <w:rPr>
                <w:szCs w:val="16"/>
              </w:rPr>
            </w:pPr>
            <w:proofErr w:type="gramStart"/>
            <w:r w:rsidRPr="000B1EDE">
              <w:rPr>
                <w:rFonts w:hint="eastAsia"/>
                <w:szCs w:val="16"/>
              </w:rPr>
              <w:t>一</w:t>
            </w:r>
            <w:proofErr w:type="gramEnd"/>
            <w:r w:rsidRPr="000B1EDE">
              <w:rPr>
                <w:rFonts w:hint="eastAsia"/>
                <w:szCs w:val="16"/>
              </w:rPr>
              <w:t xml:space="preserve"> SQL</w:t>
            </w:r>
            <w:r w:rsidRPr="000B1EDE">
              <w:rPr>
                <w:rFonts w:hint="eastAsia"/>
                <w:szCs w:val="16"/>
              </w:rPr>
              <w:t>语句：高考大于</w:t>
            </w:r>
            <w:r w:rsidRPr="000B1EDE">
              <w:rPr>
                <w:rFonts w:hint="eastAsia"/>
                <w:szCs w:val="16"/>
              </w:rPr>
              <w:t xml:space="preserve"> 600 </w:t>
            </w:r>
            <w:r w:rsidRPr="000B1EDE">
              <w:rPr>
                <w:rFonts w:hint="eastAsia"/>
                <w:szCs w:val="16"/>
              </w:rPr>
              <w:t>分的学生姓名</w:t>
            </w:r>
          </w:p>
          <w:p w14:paraId="17D68EE1" w14:textId="216FEBFB" w:rsidR="006E66E8" w:rsidRPr="000B1EDE" w:rsidRDefault="006E66E8" w:rsidP="006E66E8">
            <w:pPr>
              <w:spacing w:line="360" w:lineRule="auto"/>
              <w:rPr>
                <w:szCs w:val="16"/>
              </w:rPr>
            </w:pPr>
            <w:r w:rsidRPr="000B1EDE">
              <w:rPr>
                <w:szCs w:val="16"/>
              </w:rPr>
              <w:t>SELECT name FROM student WHERE score &gt; 600;</w:t>
            </w:r>
          </w:p>
          <w:p w14:paraId="15B8200C" w14:textId="77777777" w:rsidR="006E66E8" w:rsidRPr="000B1EDE" w:rsidRDefault="006E66E8" w:rsidP="006E66E8">
            <w:pPr>
              <w:spacing w:line="360" w:lineRule="auto"/>
              <w:rPr>
                <w:szCs w:val="16"/>
              </w:rPr>
            </w:pPr>
          </w:p>
          <w:p w14:paraId="68E7E20A" w14:textId="77777777" w:rsidR="006E66E8" w:rsidRPr="000B1EDE" w:rsidRDefault="006E66E8" w:rsidP="006E66E8">
            <w:pPr>
              <w:spacing w:line="360" w:lineRule="auto"/>
              <w:rPr>
                <w:szCs w:val="16"/>
              </w:rPr>
            </w:pPr>
            <w:r w:rsidRPr="000B1EDE">
              <w:rPr>
                <w:rFonts w:hint="eastAsia"/>
                <w:szCs w:val="16"/>
              </w:rPr>
              <w:t>二</w:t>
            </w:r>
            <w:r w:rsidRPr="000B1EDE">
              <w:rPr>
                <w:rFonts w:hint="eastAsia"/>
                <w:szCs w:val="16"/>
              </w:rPr>
              <w:t xml:space="preserve"> </w:t>
            </w:r>
            <w:proofErr w:type="spellStart"/>
            <w:r w:rsidRPr="000B1EDE">
              <w:rPr>
                <w:rFonts w:hint="eastAsia"/>
                <w:szCs w:val="16"/>
              </w:rPr>
              <w:t>BaseDAO</w:t>
            </w:r>
            <w:proofErr w:type="spellEnd"/>
            <w:r w:rsidR="000B1EDE" w:rsidRPr="000B1EDE">
              <w:rPr>
                <w:rFonts w:hint="eastAsia"/>
                <w:szCs w:val="16"/>
              </w:rPr>
              <w:t>与</w:t>
            </w:r>
            <w:proofErr w:type="spellStart"/>
            <w:r w:rsidR="000B1EDE" w:rsidRPr="000B1EDE">
              <w:rPr>
                <w:rFonts w:hint="eastAsia"/>
                <w:szCs w:val="16"/>
              </w:rPr>
              <w:t>studentDAO</w:t>
            </w:r>
            <w:proofErr w:type="spellEnd"/>
            <w:r w:rsidR="000B1EDE" w:rsidRPr="000B1EDE">
              <w:rPr>
                <w:rFonts w:hint="eastAsia"/>
                <w:szCs w:val="16"/>
              </w:rPr>
              <w:t>的函数调用关系</w:t>
            </w:r>
          </w:p>
          <w:p w14:paraId="4A5A9704" w14:textId="26B66757" w:rsidR="000B1EDE" w:rsidRPr="000B1EDE" w:rsidRDefault="000B1EDE" w:rsidP="000B1EDE">
            <w:pPr>
              <w:spacing w:line="360" w:lineRule="auto"/>
              <w:rPr>
                <w:b/>
                <w:bCs/>
                <w:szCs w:val="16"/>
              </w:rPr>
            </w:pPr>
            <w:r w:rsidRPr="000B1EDE">
              <w:rPr>
                <w:rFonts w:hint="eastAsia"/>
                <w:b/>
                <w:bCs/>
                <w:szCs w:val="16"/>
              </w:rPr>
              <w:t>1</w:t>
            </w:r>
            <w:r w:rsidRPr="000B1EDE">
              <w:rPr>
                <w:b/>
                <w:bCs/>
                <w:szCs w:val="16"/>
              </w:rPr>
              <w:t>继承关系</w:t>
            </w:r>
          </w:p>
          <w:p w14:paraId="34819892" w14:textId="77777777" w:rsidR="000B1EDE" w:rsidRPr="000B1EDE" w:rsidRDefault="000B1EDE" w:rsidP="000B1EDE">
            <w:pPr>
              <w:spacing w:line="360" w:lineRule="auto"/>
              <w:rPr>
                <w:szCs w:val="16"/>
              </w:rPr>
            </w:pPr>
            <w:r w:rsidRPr="000B1EDE">
              <w:rPr>
                <w:rFonts w:hint="eastAsia"/>
                <w:szCs w:val="16"/>
              </w:rPr>
              <w:t xml:space="preserve">// </w:t>
            </w:r>
            <w:proofErr w:type="spellStart"/>
            <w:r w:rsidRPr="000B1EDE">
              <w:rPr>
                <w:rFonts w:hint="eastAsia"/>
                <w:szCs w:val="16"/>
              </w:rPr>
              <w:t>StudentDAO</w:t>
            </w:r>
            <w:proofErr w:type="spellEnd"/>
            <w:r w:rsidRPr="000B1EDE">
              <w:rPr>
                <w:rFonts w:hint="eastAsia"/>
                <w:szCs w:val="16"/>
              </w:rPr>
              <w:t xml:space="preserve"> </w:t>
            </w:r>
            <w:r w:rsidRPr="000B1EDE">
              <w:rPr>
                <w:rFonts w:hint="eastAsia"/>
                <w:szCs w:val="16"/>
              </w:rPr>
              <w:t>继承</w:t>
            </w:r>
            <w:r w:rsidRPr="000B1EDE">
              <w:rPr>
                <w:rFonts w:hint="eastAsia"/>
                <w:szCs w:val="16"/>
              </w:rPr>
              <w:t xml:space="preserve"> </w:t>
            </w:r>
            <w:proofErr w:type="spellStart"/>
            <w:r w:rsidRPr="000B1EDE">
              <w:rPr>
                <w:rFonts w:hint="eastAsia"/>
                <w:szCs w:val="16"/>
              </w:rPr>
              <w:t>BaseDAO</w:t>
            </w:r>
            <w:proofErr w:type="spellEnd"/>
          </w:p>
          <w:p w14:paraId="6AC6E7B6" w14:textId="77777777" w:rsidR="000B1EDE" w:rsidRPr="000B1EDE" w:rsidRDefault="000B1EDE" w:rsidP="000B1EDE">
            <w:pPr>
              <w:spacing w:line="360" w:lineRule="auto"/>
              <w:rPr>
                <w:szCs w:val="16"/>
              </w:rPr>
            </w:pPr>
            <w:r w:rsidRPr="000B1EDE">
              <w:rPr>
                <w:szCs w:val="16"/>
              </w:rPr>
              <w:t xml:space="preserve">public class </w:t>
            </w:r>
            <w:proofErr w:type="spellStart"/>
            <w:r w:rsidRPr="000B1EDE">
              <w:rPr>
                <w:szCs w:val="16"/>
              </w:rPr>
              <w:t>StudentDAO</w:t>
            </w:r>
            <w:proofErr w:type="spellEnd"/>
            <w:r w:rsidRPr="000B1EDE">
              <w:rPr>
                <w:szCs w:val="16"/>
              </w:rPr>
              <w:t xml:space="preserve"> extends </w:t>
            </w:r>
            <w:proofErr w:type="spellStart"/>
            <w:r w:rsidRPr="000B1EDE">
              <w:rPr>
                <w:szCs w:val="16"/>
              </w:rPr>
              <w:t>BaseDAO</w:t>
            </w:r>
            <w:proofErr w:type="spellEnd"/>
            <w:r w:rsidRPr="000B1EDE">
              <w:rPr>
                <w:szCs w:val="16"/>
              </w:rPr>
              <w:t xml:space="preserve"> {</w:t>
            </w:r>
          </w:p>
          <w:p w14:paraId="6BB426AD" w14:textId="77777777" w:rsidR="000B1EDE" w:rsidRPr="000B1EDE" w:rsidRDefault="000B1EDE" w:rsidP="000B1EDE">
            <w:pPr>
              <w:spacing w:line="360" w:lineRule="auto"/>
              <w:rPr>
                <w:szCs w:val="16"/>
              </w:rPr>
            </w:pPr>
            <w:r w:rsidRPr="000B1EDE">
              <w:rPr>
                <w:rFonts w:hint="eastAsia"/>
                <w:szCs w:val="16"/>
              </w:rPr>
              <w:t xml:space="preserve">    // </w:t>
            </w:r>
            <w:proofErr w:type="spellStart"/>
            <w:r w:rsidRPr="000B1EDE">
              <w:rPr>
                <w:rFonts w:hint="eastAsia"/>
                <w:szCs w:val="16"/>
              </w:rPr>
              <w:t>StudentDAO</w:t>
            </w:r>
            <w:proofErr w:type="spellEnd"/>
            <w:r w:rsidRPr="000B1EDE">
              <w:rPr>
                <w:rFonts w:hint="eastAsia"/>
                <w:szCs w:val="16"/>
              </w:rPr>
              <w:t xml:space="preserve"> </w:t>
            </w:r>
            <w:r w:rsidRPr="000B1EDE">
              <w:rPr>
                <w:rFonts w:hint="eastAsia"/>
                <w:szCs w:val="16"/>
              </w:rPr>
              <w:t>拥有</w:t>
            </w:r>
            <w:r w:rsidRPr="000B1EDE">
              <w:rPr>
                <w:rFonts w:hint="eastAsia"/>
                <w:szCs w:val="16"/>
              </w:rPr>
              <w:t xml:space="preserve"> </w:t>
            </w:r>
            <w:proofErr w:type="spellStart"/>
            <w:r w:rsidRPr="000B1EDE">
              <w:rPr>
                <w:rFonts w:hint="eastAsia"/>
                <w:szCs w:val="16"/>
              </w:rPr>
              <w:t>BaseDAO</w:t>
            </w:r>
            <w:proofErr w:type="spellEnd"/>
            <w:r w:rsidRPr="000B1EDE">
              <w:rPr>
                <w:rFonts w:hint="eastAsia"/>
                <w:szCs w:val="16"/>
              </w:rPr>
              <w:t xml:space="preserve"> </w:t>
            </w:r>
            <w:r w:rsidRPr="000B1EDE">
              <w:rPr>
                <w:rFonts w:hint="eastAsia"/>
                <w:szCs w:val="16"/>
              </w:rPr>
              <w:t>的所有</w:t>
            </w:r>
            <w:r w:rsidRPr="000B1EDE">
              <w:rPr>
                <w:rFonts w:hint="eastAsia"/>
                <w:szCs w:val="16"/>
              </w:rPr>
              <w:t xml:space="preserve"> public </w:t>
            </w:r>
            <w:r w:rsidRPr="000B1EDE">
              <w:rPr>
                <w:rFonts w:hint="eastAsia"/>
                <w:szCs w:val="16"/>
              </w:rPr>
              <w:t>方法</w:t>
            </w:r>
          </w:p>
          <w:p w14:paraId="26958AFE" w14:textId="77777777" w:rsidR="000B1EDE" w:rsidRDefault="000B1EDE" w:rsidP="000B1EDE">
            <w:pPr>
              <w:spacing w:line="360" w:lineRule="auto"/>
              <w:rPr>
                <w:szCs w:val="16"/>
              </w:rPr>
            </w:pPr>
            <w:r w:rsidRPr="000B1EDE">
              <w:rPr>
                <w:szCs w:val="16"/>
              </w:rPr>
              <w:t>}</w:t>
            </w:r>
          </w:p>
          <w:p w14:paraId="289F8D25" w14:textId="77777777" w:rsidR="000B1EDE" w:rsidRDefault="000B1EDE" w:rsidP="000B1EDE">
            <w:pPr>
              <w:spacing w:line="360" w:lineRule="auto"/>
              <w:rPr>
                <w:szCs w:val="16"/>
              </w:rPr>
            </w:pPr>
          </w:p>
          <w:p w14:paraId="794DEEC8" w14:textId="6495A107" w:rsidR="000B1EDE" w:rsidRPr="000B1EDE" w:rsidRDefault="000B1EDE" w:rsidP="000B1EDE">
            <w:pPr>
              <w:spacing w:line="360" w:lineRule="auto"/>
              <w:rPr>
                <w:b/>
                <w:bCs/>
                <w:szCs w:val="16"/>
              </w:rPr>
            </w:pPr>
            <w:r>
              <w:rPr>
                <w:rFonts w:hint="eastAsia"/>
                <w:b/>
                <w:bCs/>
                <w:szCs w:val="16"/>
              </w:rPr>
              <w:t>2</w:t>
            </w:r>
            <w:r w:rsidRPr="000B1EDE">
              <w:rPr>
                <w:b/>
                <w:bCs/>
                <w:szCs w:val="16"/>
              </w:rPr>
              <w:t>、调用链路图解</w:t>
            </w:r>
          </w:p>
          <w:p w14:paraId="2BE97540" w14:textId="77777777" w:rsidR="000B1EDE" w:rsidRPr="000B1EDE" w:rsidRDefault="000B1EDE" w:rsidP="000B1EDE">
            <w:pPr>
              <w:spacing w:line="360" w:lineRule="auto"/>
              <w:rPr>
                <w:szCs w:val="16"/>
              </w:rPr>
            </w:pPr>
            <w:proofErr w:type="spellStart"/>
            <w:r w:rsidRPr="000B1EDE">
              <w:rPr>
                <w:rFonts w:hint="eastAsia"/>
                <w:szCs w:val="16"/>
              </w:rPr>
              <w:t>StudentDAO</w:t>
            </w:r>
            <w:proofErr w:type="spellEnd"/>
            <w:r w:rsidRPr="000B1EDE">
              <w:rPr>
                <w:rFonts w:hint="eastAsia"/>
                <w:szCs w:val="16"/>
              </w:rPr>
              <w:t xml:space="preserve"> (</w:t>
            </w:r>
            <w:r w:rsidRPr="000B1EDE">
              <w:rPr>
                <w:rFonts w:hint="eastAsia"/>
                <w:szCs w:val="16"/>
              </w:rPr>
              <w:t>子类</w:t>
            </w:r>
            <w:r w:rsidRPr="000B1EDE">
              <w:rPr>
                <w:rFonts w:hint="eastAsia"/>
                <w:szCs w:val="16"/>
              </w:rPr>
              <w:t>)</w:t>
            </w:r>
          </w:p>
          <w:p w14:paraId="3643DF5C" w14:textId="77777777" w:rsidR="000B1EDE" w:rsidRPr="000B1EDE" w:rsidRDefault="000B1EDE" w:rsidP="000B1EDE">
            <w:pPr>
              <w:spacing w:line="360" w:lineRule="auto"/>
              <w:rPr>
                <w:szCs w:val="16"/>
              </w:rPr>
            </w:pPr>
            <w:r w:rsidRPr="000B1EDE">
              <w:rPr>
                <w:rFonts w:hint="eastAsia"/>
                <w:szCs w:val="16"/>
              </w:rPr>
              <w:t xml:space="preserve">    </w:t>
            </w:r>
            <w:r w:rsidRPr="000B1EDE">
              <w:rPr>
                <w:rFonts w:hint="eastAsia"/>
                <w:szCs w:val="16"/>
              </w:rPr>
              <w:t>│</w:t>
            </w:r>
          </w:p>
          <w:p w14:paraId="64DC8E5B" w14:textId="77777777" w:rsidR="000B1EDE" w:rsidRPr="000B1EDE" w:rsidRDefault="000B1EDE" w:rsidP="000B1EDE">
            <w:pPr>
              <w:spacing w:line="360" w:lineRule="auto"/>
              <w:rPr>
                <w:szCs w:val="16"/>
              </w:rPr>
            </w:pPr>
            <w:r w:rsidRPr="000B1EDE">
              <w:rPr>
                <w:rFonts w:hint="eastAsia"/>
                <w:szCs w:val="16"/>
              </w:rPr>
              <w:t xml:space="preserve">    </w:t>
            </w:r>
            <w:r w:rsidRPr="000B1EDE">
              <w:rPr>
                <w:rFonts w:hint="eastAsia"/>
                <w:szCs w:val="16"/>
              </w:rPr>
              <w:t>├──</w:t>
            </w:r>
            <w:r w:rsidRPr="000B1EDE">
              <w:rPr>
                <w:rFonts w:hint="eastAsia"/>
                <w:szCs w:val="16"/>
              </w:rPr>
              <w:t xml:space="preserve"> </w:t>
            </w:r>
            <w:r w:rsidRPr="000B1EDE">
              <w:rPr>
                <w:rFonts w:hint="eastAsia"/>
                <w:szCs w:val="16"/>
              </w:rPr>
              <w:t>直接调用自己的方法</w:t>
            </w:r>
          </w:p>
          <w:p w14:paraId="7C4E3343" w14:textId="77777777" w:rsidR="000B1EDE" w:rsidRPr="000B1EDE" w:rsidRDefault="000B1EDE" w:rsidP="000B1EDE">
            <w:pPr>
              <w:spacing w:line="360" w:lineRule="auto"/>
              <w:rPr>
                <w:szCs w:val="16"/>
              </w:rPr>
            </w:pPr>
            <w:r w:rsidRPr="000B1EDE">
              <w:rPr>
                <w:rFonts w:hint="eastAsia"/>
                <w:szCs w:val="16"/>
              </w:rPr>
              <w:t xml:space="preserve">    </w:t>
            </w:r>
            <w:r w:rsidRPr="000B1EDE">
              <w:rPr>
                <w:rFonts w:hint="eastAsia"/>
                <w:szCs w:val="16"/>
              </w:rPr>
              <w:t>│</w:t>
            </w:r>
            <w:r w:rsidRPr="000B1EDE">
              <w:rPr>
                <w:rFonts w:hint="eastAsia"/>
                <w:szCs w:val="16"/>
              </w:rPr>
              <w:t xml:space="preserve">   </w:t>
            </w:r>
            <w:r w:rsidRPr="000B1EDE">
              <w:rPr>
                <w:rFonts w:hint="eastAsia"/>
                <w:szCs w:val="16"/>
              </w:rPr>
              <w:t>└──</w:t>
            </w:r>
            <w:r w:rsidRPr="000B1EDE">
              <w:rPr>
                <w:rFonts w:hint="eastAsia"/>
                <w:szCs w:val="16"/>
              </w:rPr>
              <w:t xml:space="preserve"> </w:t>
            </w:r>
            <w:proofErr w:type="spellStart"/>
            <w:r w:rsidRPr="000B1EDE">
              <w:rPr>
                <w:rFonts w:hint="eastAsia"/>
                <w:szCs w:val="16"/>
              </w:rPr>
              <w:t>queryById</w:t>
            </w:r>
            <w:proofErr w:type="spellEnd"/>
            <w:r w:rsidRPr="000B1EDE">
              <w:rPr>
                <w:rFonts w:hint="eastAsia"/>
                <w:szCs w:val="16"/>
              </w:rPr>
              <w:t xml:space="preserve">(), insert(), update() </w:t>
            </w:r>
            <w:r w:rsidRPr="000B1EDE">
              <w:rPr>
                <w:rFonts w:hint="eastAsia"/>
                <w:szCs w:val="16"/>
              </w:rPr>
              <w:t>等</w:t>
            </w:r>
          </w:p>
          <w:p w14:paraId="5F119B5B" w14:textId="77777777" w:rsidR="000B1EDE" w:rsidRPr="000B1EDE" w:rsidRDefault="000B1EDE" w:rsidP="000B1EDE">
            <w:pPr>
              <w:spacing w:line="360" w:lineRule="auto"/>
              <w:rPr>
                <w:szCs w:val="16"/>
              </w:rPr>
            </w:pPr>
            <w:r w:rsidRPr="000B1EDE">
              <w:rPr>
                <w:rFonts w:hint="eastAsia"/>
                <w:szCs w:val="16"/>
              </w:rPr>
              <w:t xml:space="preserve">    </w:t>
            </w:r>
            <w:r w:rsidRPr="000B1EDE">
              <w:rPr>
                <w:rFonts w:hint="eastAsia"/>
                <w:szCs w:val="16"/>
              </w:rPr>
              <w:t>│</w:t>
            </w:r>
          </w:p>
          <w:p w14:paraId="4181E260" w14:textId="77777777" w:rsidR="000B1EDE" w:rsidRPr="000B1EDE" w:rsidRDefault="000B1EDE" w:rsidP="000B1EDE">
            <w:pPr>
              <w:spacing w:line="360" w:lineRule="auto"/>
              <w:rPr>
                <w:szCs w:val="16"/>
              </w:rPr>
            </w:pPr>
            <w:r w:rsidRPr="000B1EDE">
              <w:rPr>
                <w:rFonts w:hint="eastAsia"/>
                <w:szCs w:val="16"/>
              </w:rPr>
              <w:t xml:space="preserve">    </w:t>
            </w:r>
            <w:r w:rsidRPr="000B1EDE">
              <w:rPr>
                <w:rFonts w:hint="eastAsia"/>
                <w:szCs w:val="16"/>
              </w:rPr>
              <w:t>└──</w:t>
            </w:r>
            <w:r w:rsidRPr="000B1EDE">
              <w:rPr>
                <w:rFonts w:hint="eastAsia"/>
                <w:szCs w:val="16"/>
              </w:rPr>
              <w:t xml:space="preserve"> </w:t>
            </w:r>
            <w:proofErr w:type="gramStart"/>
            <w:r w:rsidRPr="000B1EDE">
              <w:rPr>
                <w:rFonts w:hint="eastAsia"/>
                <w:szCs w:val="16"/>
              </w:rPr>
              <w:t>调用父类</w:t>
            </w:r>
            <w:proofErr w:type="gramEnd"/>
            <w:r w:rsidRPr="000B1EDE">
              <w:rPr>
                <w:rFonts w:hint="eastAsia"/>
                <w:szCs w:val="16"/>
              </w:rPr>
              <w:t xml:space="preserve"> </w:t>
            </w:r>
            <w:proofErr w:type="spellStart"/>
            <w:r w:rsidRPr="000B1EDE">
              <w:rPr>
                <w:rFonts w:hint="eastAsia"/>
                <w:szCs w:val="16"/>
              </w:rPr>
              <w:t>BaseDAO</w:t>
            </w:r>
            <w:proofErr w:type="spellEnd"/>
            <w:r w:rsidRPr="000B1EDE">
              <w:rPr>
                <w:rFonts w:hint="eastAsia"/>
                <w:szCs w:val="16"/>
              </w:rPr>
              <w:t xml:space="preserve"> </w:t>
            </w:r>
            <w:r w:rsidRPr="000B1EDE">
              <w:rPr>
                <w:rFonts w:hint="eastAsia"/>
                <w:szCs w:val="16"/>
              </w:rPr>
              <w:t>的方法</w:t>
            </w:r>
            <w:r w:rsidRPr="000B1EDE">
              <w:rPr>
                <w:rFonts w:hint="eastAsia"/>
                <w:szCs w:val="16"/>
              </w:rPr>
              <w:t xml:space="preserve"> (</w:t>
            </w:r>
            <w:r w:rsidRPr="000B1EDE">
              <w:rPr>
                <w:rFonts w:hint="eastAsia"/>
                <w:szCs w:val="16"/>
              </w:rPr>
              <w:t>继承</w:t>
            </w:r>
            <w:r w:rsidRPr="000B1EDE">
              <w:rPr>
                <w:rFonts w:hint="eastAsia"/>
                <w:szCs w:val="16"/>
              </w:rPr>
              <w:t>)</w:t>
            </w:r>
          </w:p>
          <w:p w14:paraId="2ED6616E" w14:textId="77777777" w:rsidR="000B1EDE" w:rsidRPr="000B1EDE" w:rsidRDefault="000B1EDE" w:rsidP="000B1EDE">
            <w:pPr>
              <w:spacing w:line="360" w:lineRule="auto"/>
              <w:rPr>
                <w:szCs w:val="16"/>
              </w:rPr>
            </w:pPr>
            <w:r w:rsidRPr="000B1EDE">
              <w:rPr>
                <w:rFonts w:hint="eastAsia"/>
                <w:szCs w:val="16"/>
              </w:rPr>
              <w:t xml:space="preserve">        </w:t>
            </w:r>
            <w:r w:rsidRPr="000B1EDE">
              <w:rPr>
                <w:rFonts w:hint="eastAsia"/>
                <w:szCs w:val="16"/>
              </w:rPr>
              <w:t>├──</w:t>
            </w:r>
            <w:r w:rsidRPr="000B1EDE">
              <w:rPr>
                <w:rFonts w:hint="eastAsia"/>
                <w:szCs w:val="16"/>
              </w:rPr>
              <w:t xml:space="preserve"> </w:t>
            </w:r>
            <w:proofErr w:type="spellStart"/>
            <w:r w:rsidRPr="000B1EDE">
              <w:rPr>
                <w:rFonts w:hint="eastAsia"/>
                <w:szCs w:val="16"/>
              </w:rPr>
              <w:t>queryForList</w:t>
            </w:r>
            <w:proofErr w:type="spellEnd"/>
            <w:r w:rsidRPr="000B1EDE">
              <w:rPr>
                <w:rFonts w:hint="eastAsia"/>
                <w:szCs w:val="16"/>
              </w:rPr>
              <w:t xml:space="preserve">()     </w:t>
            </w:r>
            <w:r w:rsidRPr="000B1EDE">
              <w:rPr>
                <w:rFonts w:hint="eastAsia"/>
                <w:szCs w:val="16"/>
              </w:rPr>
              <w:t>←</w:t>
            </w:r>
            <w:r w:rsidRPr="000B1EDE">
              <w:rPr>
                <w:rFonts w:hint="eastAsia"/>
                <w:szCs w:val="16"/>
              </w:rPr>
              <w:t xml:space="preserve"> </w:t>
            </w:r>
            <w:r w:rsidRPr="000B1EDE">
              <w:rPr>
                <w:rFonts w:hint="eastAsia"/>
                <w:szCs w:val="16"/>
              </w:rPr>
              <w:t>用于多行查询</w:t>
            </w:r>
          </w:p>
          <w:p w14:paraId="716489A8" w14:textId="77777777" w:rsidR="000B1EDE" w:rsidRPr="000B1EDE" w:rsidRDefault="000B1EDE" w:rsidP="000B1EDE">
            <w:pPr>
              <w:spacing w:line="360" w:lineRule="auto"/>
              <w:rPr>
                <w:szCs w:val="16"/>
              </w:rPr>
            </w:pPr>
            <w:r w:rsidRPr="000B1EDE">
              <w:rPr>
                <w:rFonts w:hint="eastAsia"/>
                <w:szCs w:val="16"/>
              </w:rPr>
              <w:t xml:space="preserve">        </w:t>
            </w:r>
            <w:r w:rsidRPr="000B1EDE">
              <w:rPr>
                <w:rFonts w:hint="eastAsia"/>
                <w:szCs w:val="16"/>
              </w:rPr>
              <w:t>├──</w:t>
            </w:r>
            <w:r w:rsidRPr="000B1EDE">
              <w:rPr>
                <w:rFonts w:hint="eastAsia"/>
                <w:szCs w:val="16"/>
              </w:rPr>
              <w:t xml:space="preserve"> </w:t>
            </w:r>
            <w:proofErr w:type="spellStart"/>
            <w:r w:rsidRPr="000B1EDE">
              <w:rPr>
                <w:rFonts w:hint="eastAsia"/>
                <w:szCs w:val="16"/>
              </w:rPr>
              <w:t>queryForMap</w:t>
            </w:r>
            <w:proofErr w:type="spellEnd"/>
            <w:r w:rsidRPr="000B1EDE">
              <w:rPr>
                <w:rFonts w:hint="eastAsia"/>
                <w:szCs w:val="16"/>
              </w:rPr>
              <w:t xml:space="preserve">()      </w:t>
            </w:r>
            <w:r w:rsidRPr="000B1EDE">
              <w:rPr>
                <w:rFonts w:hint="eastAsia"/>
                <w:szCs w:val="16"/>
              </w:rPr>
              <w:t>←</w:t>
            </w:r>
            <w:r w:rsidRPr="000B1EDE">
              <w:rPr>
                <w:rFonts w:hint="eastAsia"/>
                <w:szCs w:val="16"/>
              </w:rPr>
              <w:t xml:space="preserve"> </w:t>
            </w:r>
            <w:r w:rsidRPr="000B1EDE">
              <w:rPr>
                <w:rFonts w:hint="eastAsia"/>
                <w:szCs w:val="16"/>
              </w:rPr>
              <w:t>用于单行查询</w:t>
            </w:r>
          </w:p>
          <w:p w14:paraId="3901E3EC" w14:textId="77777777" w:rsidR="000B1EDE" w:rsidRPr="000B1EDE" w:rsidRDefault="000B1EDE" w:rsidP="000B1EDE">
            <w:pPr>
              <w:spacing w:line="360" w:lineRule="auto"/>
              <w:rPr>
                <w:szCs w:val="16"/>
              </w:rPr>
            </w:pPr>
            <w:r w:rsidRPr="000B1EDE">
              <w:rPr>
                <w:rFonts w:hint="eastAsia"/>
                <w:szCs w:val="16"/>
              </w:rPr>
              <w:t xml:space="preserve">        </w:t>
            </w:r>
            <w:r w:rsidRPr="000B1EDE">
              <w:rPr>
                <w:rFonts w:hint="eastAsia"/>
                <w:szCs w:val="16"/>
              </w:rPr>
              <w:t>├──</w:t>
            </w:r>
            <w:r w:rsidRPr="000B1EDE">
              <w:rPr>
                <w:rFonts w:hint="eastAsia"/>
                <w:szCs w:val="16"/>
              </w:rPr>
              <w:t xml:space="preserve"> </w:t>
            </w:r>
            <w:proofErr w:type="spellStart"/>
            <w:r w:rsidRPr="000B1EDE">
              <w:rPr>
                <w:rFonts w:hint="eastAsia"/>
                <w:szCs w:val="16"/>
              </w:rPr>
              <w:t>queryForSingleValue</w:t>
            </w:r>
            <w:proofErr w:type="spellEnd"/>
            <w:r w:rsidRPr="000B1EDE">
              <w:rPr>
                <w:rFonts w:hint="eastAsia"/>
                <w:szCs w:val="16"/>
              </w:rPr>
              <w:t xml:space="preserve">() </w:t>
            </w:r>
            <w:r w:rsidRPr="000B1EDE">
              <w:rPr>
                <w:rFonts w:hint="eastAsia"/>
                <w:szCs w:val="16"/>
              </w:rPr>
              <w:t>←</w:t>
            </w:r>
            <w:r w:rsidRPr="000B1EDE">
              <w:rPr>
                <w:rFonts w:hint="eastAsia"/>
                <w:szCs w:val="16"/>
              </w:rPr>
              <w:t xml:space="preserve"> </w:t>
            </w:r>
            <w:r w:rsidRPr="000B1EDE">
              <w:rPr>
                <w:rFonts w:hint="eastAsia"/>
                <w:szCs w:val="16"/>
              </w:rPr>
              <w:t>用于统计查询</w:t>
            </w:r>
          </w:p>
          <w:p w14:paraId="1891B22C" w14:textId="77777777" w:rsidR="000B1EDE" w:rsidRPr="000B1EDE" w:rsidRDefault="000B1EDE" w:rsidP="000B1EDE">
            <w:pPr>
              <w:spacing w:line="360" w:lineRule="auto"/>
              <w:rPr>
                <w:szCs w:val="16"/>
              </w:rPr>
            </w:pPr>
            <w:r w:rsidRPr="000B1EDE">
              <w:rPr>
                <w:rFonts w:hint="eastAsia"/>
                <w:szCs w:val="16"/>
              </w:rPr>
              <w:t xml:space="preserve">        </w:t>
            </w:r>
            <w:r w:rsidRPr="000B1EDE">
              <w:rPr>
                <w:rFonts w:hint="eastAsia"/>
                <w:szCs w:val="16"/>
              </w:rPr>
              <w:t>├──</w:t>
            </w:r>
            <w:r w:rsidRPr="000B1EDE">
              <w:rPr>
                <w:rFonts w:hint="eastAsia"/>
                <w:szCs w:val="16"/>
              </w:rPr>
              <w:t xml:space="preserve"> </w:t>
            </w:r>
            <w:proofErr w:type="spellStart"/>
            <w:r w:rsidRPr="000B1EDE">
              <w:rPr>
                <w:rFonts w:hint="eastAsia"/>
                <w:szCs w:val="16"/>
              </w:rPr>
              <w:t>executeUpdate</w:t>
            </w:r>
            <w:proofErr w:type="spellEnd"/>
            <w:r w:rsidRPr="000B1EDE">
              <w:rPr>
                <w:rFonts w:hint="eastAsia"/>
                <w:szCs w:val="16"/>
              </w:rPr>
              <w:t xml:space="preserve">()    </w:t>
            </w:r>
            <w:r w:rsidRPr="000B1EDE">
              <w:rPr>
                <w:rFonts w:hint="eastAsia"/>
                <w:szCs w:val="16"/>
              </w:rPr>
              <w:t>←</w:t>
            </w:r>
            <w:r w:rsidRPr="000B1EDE">
              <w:rPr>
                <w:rFonts w:hint="eastAsia"/>
                <w:szCs w:val="16"/>
              </w:rPr>
              <w:t xml:space="preserve"> </w:t>
            </w:r>
            <w:r w:rsidRPr="000B1EDE">
              <w:rPr>
                <w:rFonts w:hint="eastAsia"/>
                <w:szCs w:val="16"/>
              </w:rPr>
              <w:t>用于增删改</w:t>
            </w:r>
          </w:p>
          <w:p w14:paraId="14F9DAD9" w14:textId="77777777" w:rsidR="000B1EDE" w:rsidRDefault="000B1EDE" w:rsidP="000B1EDE">
            <w:pPr>
              <w:spacing w:line="360" w:lineRule="auto"/>
              <w:rPr>
                <w:szCs w:val="16"/>
              </w:rPr>
            </w:pPr>
            <w:r w:rsidRPr="000B1EDE">
              <w:rPr>
                <w:rFonts w:hint="eastAsia"/>
                <w:szCs w:val="16"/>
              </w:rPr>
              <w:lastRenderedPageBreak/>
              <w:t xml:space="preserve">        </w:t>
            </w:r>
            <w:r w:rsidRPr="000B1EDE">
              <w:rPr>
                <w:rFonts w:hint="eastAsia"/>
                <w:szCs w:val="16"/>
              </w:rPr>
              <w:t>└──</w:t>
            </w:r>
            <w:r w:rsidRPr="000B1EDE">
              <w:rPr>
                <w:rFonts w:hint="eastAsia"/>
                <w:szCs w:val="16"/>
              </w:rPr>
              <w:t xml:space="preserve"> </w:t>
            </w:r>
            <w:proofErr w:type="spellStart"/>
            <w:r w:rsidRPr="000B1EDE">
              <w:rPr>
                <w:rFonts w:hint="eastAsia"/>
                <w:szCs w:val="16"/>
              </w:rPr>
              <w:t>getLastInsertId</w:t>
            </w:r>
            <w:proofErr w:type="spellEnd"/>
            <w:r w:rsidRPr="000B1EDE">
              <w:rPr>
                <w:rFonts w:hint="eastAsia"/>
                <w:szCs w:val="16"/>
              </w:rPr>
              <w:t xml:space="preserve">()  </w:t>
            </w:r>
            <w:r w:rsidRPr="000B1EDE">
              <w:rPr>
                <w:rFonts w:hint="eastAsia"/>
                <w:szCs w:val="16"/>
              </w:rPr>
              <w:t>←</w:t>
            </w:r>
            <w:r w:rsidRPr="000B1EDE">
              <w:rPr>
                <w:rFonts w:hint="eastAsia"/>
                <w:szCs w:val="16"/>
              </w:rPr>
              <w:t xml:space="preserve"> </w:t>
            </w:r>
            <w:r w:rsidRPr="000B1EDE">
              <w:rPr>
                <w:rFonts w:hint="eastAsia"/>
                <w:szCs w:val="16"/>
              </w:rPr>
              <w:t>用于获取自增</w:t>
            </w:r>
            <w:r w:rsidRPr="000B1EDE">
              <w:rPr>
                <w:rFonts w:hint="eastAsia"/>
                <w:szCs w:val="16"/>
              </w:rPr>
              <w:t>ID</w:t>
            </w:r>
          </w:p>
          <w:p w14:paraId="44BD8CD4" w14:textId="77777777" w:rsidR="000B1EDE" w:rsidRDefault="000B1EDE" w:rsidP="000B1EDE">
            <w:pPr>
              <w:spacing w:line="360" w:lineRule="auto"/>
              <w:rPr>
                <w:szCs w:val="16"/>
              </w:rPr>
            </w:pPr>
          </w:p>
          <w:p w14:paraId="138C4087" w14:textId="77777777" w:rsidR="000B1EDE" w:rsidRPr="000B1EDE" w:rsidRDefault="000B1EDE" w:rsidP="000B1EDE">
            <w:pPr>
              <w:spacing w:line="360" w:lineRule="auto"/>
              <w:rPr>
                <w:szCs w:val="16"/>
              </w:rPr>
            </w:pPr>
            <w:r w:rsidRPr="000B1EDE">
              <w:rPr>
                <w:rFonts w:hint="eastAsia"/>
                <w:szCs w:val="16"/>
              </w:rPr>
              <w:t>维度</w:t>
            </w:r>
            <w:r w:rsidRPr="000B1EDE">
              <w:rPr>
                <w:rFonts w:hint="eastAsia"/>
                <w:szCs w:val="16"/>
              </w:rPr>
              <w:tab/>
            </w:r>
            <w:r w:rsidRPr="000B1EDE">
              <w:rPr>
                <w:rFonts w:hint="eastAsia"/>
                <w:szCs w:val="16"/>
              </w:rPr>
              <w:t>说明</w:t>
            </w:r>
          </w:p>
          <w:p w14:paraId="06943185" w14:textId="77777777" w:rsidR="000B1EDE" w:rsidRPr="000B1EDE" w:rsidRDefault="000B1EDE" w:rsidP="000B1EDE">
            <w:pPr>
              <w:spacing w:line="360" w:lineRule="auto"/>
              <w:rPr>
                <w:szCs w:val="16"/>
              </w:rPr>
            </w:pPr>
            <w:r w:rsidRPr="000B1EDE">
              <w:rPr>
                <w:rFonts w:hint="eastAsia"/>
                <w:szCs w:val="16"/>
              </w:rPr>
              <w:t>继承关系</w:t>
            </w:r>
            <w:r w:rsidRPr="000B1EDE">
              <w:rPr>
                <w:rFonts w:hint="eastAsia"/>
                <w:szCs w:val="16"/>
              </w:rPr>
              <w:tab/>
            </w:r>
            <w:proofErr w:type="spellStart"/>
            <w:r w:rsidRPr="000B1EDE">
              <w:rPr>
                <w:rFonts w:hint="eastAsia"/>
                <w:szCs w:val="16"/>
              </w:rPr>
              <w:t>StudentDAO</w:t>
            </w:r>
            <w:proofErr w:type="spellEnd"/>
            <w:r w:rsidRPr="000B1EDE">
              <w:rPr>
                <w:rFonts w:hint="eastAsia"/>
                <w:szCs w:val="16"/>
              </w:rPr>
              <w:t xml:space="preserve"> extends </w:t>
            </w:r>
            <w:proofErr w:type="spellStart"/>
            <w:r w:rsidRPr="000B1EDE">
              <w:rPr>
                <w:rFonts w:hint="eastAsia"/>
                <w:szCs w:val="16"/>
              </w:rPr>
              <w:t>BaseDAO</w:t>
            </w:r>
            <w:proofErr w:type="spellEnd"/>
          </w:p>
          <w:p w14:paraId="7E3C70D0" w14:textId="77777777" w:rsidR="000B1EDE" w:rsidRPr="000B1EDE" w:rsidRDefault="000B1EDE" w:rsidP="000B1EDE">
            <w:pPr>
              <w:spacing w:line="360" w:lineRule="auto"/>
              <w:rPr>
                <w:szCs w:val="16"/>
              </w:rPr>
            </w:pPr>
            <w:r w:rsidRPr="000B1EDE">
              <w:rPr>
                <w:rFonts w:hint="eastAsia"/>
                <w:szCs w:val="16"/>
              </w:rPr>
              <w:t>调用方式</w:t>
            </w:r>
            <w:r w:rsidRPr="000B1EDE">
              <w:rPr>
                <w:rFonts w:hint="eastAsia"/>
                <w:szCs w:val="16"/>
              </w:rPr>
              <w:tab/>
            </w:r>
            <w:r w:rsidRPr="000B1EDE">
              <w:rPr>
                <w:rFonts w:hint="eastAsia"/>
                <w:szCs w:val="16"/>
              </w:rPr>
              <w:t>子类直接</w:t>
            </w:r>
            <w:proofErr w:type="gramStart"/>
            <w:r w:rsidRPr="000B1EDE">
              <w:rPr>
                <w:rFonts w:hint="eastAsia"/>
                <w:szCs w:val="16"/>
              </w:rPr>
              <w:t>调用父类的</w:t>
            </w:r>
            <w:proofErr w:type="gramEnd"/>
            <w:r w:rsidRPr="000B1EDE">
              <w:rPr>
                <w:rFonts w:hint="eastAsia"/>
                <w:szCs w:val="16"/>
              </w:rPr>
              <w:t xml:space="preserve"> public </w:t>
            </w:r>
            <w:r w:rsidRPr="000B1EDE">
              <w:rPr>
                <w:rFonts w:hint="eastAsia"/>
                <w:szCs w:val="16"/>
              </w:rPr>
              <w:t>方法</w:t>
            </w:r>
          </w:p>
          <w:p w14:paraId="6FC0CFEC" w14:textId="77777777" w:rsidR="000B1EDE" w:rsidRPr="000B1EDE" w:rsidRDefault="000B1EDE" w:rsidP="000B1EDE">
            <w:pPr>
              <w:spacing w:line="360" w:lineRule="auto"/>
              <w:rPr>
                <w:szCs w:val="16"/>
              </w:rPr>
            </w:pPr>
            <w:proofErr w:type="gramStart"/>
            <w:r w:rsidRPr="000B1EDE">
              <w:rPr>
                <w:rFonts w:hint="eastAsia"/>
                <w:szCs w:val="16"/>
              </w:rPr>
              <w:t>父类方法</w:t>
            </w:r>
            <w:proofErr w:type="gramEnd"/>
            <w:r w:rsidRPr="000B1EDE">
              <w:rPr>
                <w:rFonts w:hint="eastAsia"/>
                <w:szCs w:val="16"/>
              </w:rPr>
              <w:tab/>
            </w:r>
            <w:proofErr w:type="spellStart"/>
            <w:r w:rsidRPr="000B1EDE">
              <w:rPr>
                <w:rFonts w:hint="eastAsia"/>
                <w:szCs w:val="16"/>
              </w:rPr>
              <w:t>queryForList</w:t>
            </w:r>
            <w:proofErr w:type="spellEnd"/>
            <w:r w:rsidRPr="000B1EDE">
              <w:rPr>
                <w:rFonts w:hint="eastAsia"/>
                <w:szCs w:val="16"/>
              </w:rPr>
              <w:t xml:space="preserve">(), </w:t>
            </w:r>
            <w:proofErr w:type="spellStart"/>
            <w:r w:rsidRPr="000B1EDE">
              <w:rPr>
                <w:rFonts w:hint="eastAsia"/>
                <w:szCs w:val="16"/>
              </w:rPr>
              <w:t>queryForMap</w:t>
            </w:r>
            <w:proofErr w:type="spellEnd"/>
            <w:r w:rsidRPr="000B1EDE">
              <w:rPr>
                <w:rFonts w:hint="eastAsia"/>
                <w:szCs w:val="16"/>
              </w:rPr>
              <w:t xml:space="preserve">(), </w:t>
            </w:r>
            <w:proofErr w:type="spellStart"/>
            <w:r w:rsidRPr="000B1EDE">
              <w:rPr>
                <w:rFonts w:hint="eastAsia"/>
                <w:szCs w:val="16"/>
              </w:rPr>
              <w:t>queryForSingleValue</w:t>
            </w:r>
            <w:proofErr w:type="spellEnd"/>
            <w:r w:rsidRPr="000B1EDE">
              <w:rPr>
                <w:rFonts w:hint="eastAsia"/>
                <w:szCs w:val="16"/>
              </w:rPr>
              <w:t xml:space="preserve">(), </w:t>
            </w:r>
            <w:proofErr w:type="spellStart"/>
            <w:r w:rsidRPr="000B1EDE">
              <w:rPr>
                <w:rFonts w:hint="eastAsia"/>
                <w:szCs w:val="16"/>
              </w:rPr>
              <w:t>executeUpdate</w:t>
            </w:r>
            <w:proofErr w:type="spellEnd"/>
            <w:r w:rsidRPr="000B1EDE">
              <w:rPr>
                <w:rFonts w:hint="eastAsia"/>
                <w:szCs w:val="16"/>
              </w:rPr>
              <w:t>()</w:t>
            </w:r>
          </w:p>
          <w:p w14:paraId="52F59462" w14:textId="77777777" w:rsidR="000B1EDE" w:rsidRPr="000B1EDE" w:rsidRDefault="000B1EDE" w:rsidP="000B1EDE">
            <w:pPr>
              <w:spacing w:line="360" w:lineRule="auto"/>
              <w:rPr>
                <w:szCs w:val="16"/>
              </w:rPr>
            </w:pPr>
            <w:r w:rsidRPr="000B1EDE">
              <w:rPr>
                <w:rFonts w:hint="eastAsia"/>
                <w:szCs w:val="16"/>
              </w:rPr>
              <w:t>数据流转</w:t>
            </w:r>
            <w:r w:rsidRPr="000B1EDE">
              <w:rPr>
                <w:rFonts w:hint="eastAsia"/>
                <w:szCs w:val="16"/>
              </w:rPr>
              <w:tab/>
            </w:r>
            <w:r w:rsidRPr="000B1EDE">
              <w:rPr>
                <w:rFonts w:hint="eastAsia"/>
                <w:szCs w:val="16"/>
              </w:rPr>
              <w:t>子类传入</w:t>
            </w:r>
            <w:r w:rsidRPr="000B1EDE">
              <w:rPr>
                <w:rFonts w:hint="eastAsia"/>
                <w:szCs w:val="16"/>
              </w:rPr>
              <w:t xml:space="preserve">SQL </w:t>
            </w:r>
            <w:r w:rsidRPr="000B1EDE">
              <w:rPr>
                <w:rFonts w:hint="eastAsia"/>
                <w:szCs w:val="16"/>
              </w:rPr>
              <w:t>→</w:t>
            </w:r>
            <w:r w:rsidRPr="000B1EDE">
              <w:rPr>
                <w:rFonts w:hint="eastAsia"/>
                <w:szCs w:val="16"/>
              </w:rPr>
              <w:t xml:space="preserve"> </w:t>
            </w:r>
            <w:proofErr w:type="gramStart"/>
            <w:r w:rsidRPr="000B1EDE">
              <w:rPr>
                <w:rFonts w:hint="eastAsia"/>
                <w:szCs w:val="16"/>
              </w:rPr>
              <w:t>父类执行</w:t>
            </w:r>
            <w:proofErr w:type="gramEnd"/>
            <w:r w:rsidRPr="000B1EDE">
              <w:rPr>
                <w:rFonts w:hint="eastAsia"/>
                <w:szCs w:val="16"/>
              </w:rPr>
              <w:t>查询</w:t>
            </w:r>
            <w:r w:rsidRPr="000B1EDE">
              <w:rPr>
                <w:rFonts w:hint="eastAsia"/>
                <w:szCs w:val="16"/>
              </w:rPr>
              <w:t xml:space="preserve"> </w:t>
            </w:r>
            <w:r w:rsidRPr="000B1EDE">
              <w:rPr>
                <w:rFonts w:hint="eastAsia"/>
                <w:szCs w:val="16"/>
              </w:rPr>
              <w:t>→</w:t>
            </w:r>
            <w:r w:rsidRPr="000B1EDE">
              <w:rPr>
                <w:rFonts w:hint="eastAsia"/>
                <w:szCs w:val="16"/>
              </w:rPr>
              <w:t xml:space="preserve"> </w:t>
            </w:r>
            <w:r w:rsidRPr="000B1EDE">
              <w:rPr>
                <w:rFonts w:hint="eastAsia"/>
                <w:szCs w:val="16"/>
              </w:rPr>
              <w:t>返回</w:t>
            </w:r>
            <w:r w:rsidRPr="000B1EDE">
              <w:rPr>
                <w:rFonts w:hint="eastAsia"/>
                <w:szCs w:val="16"/>
              </w:rPr>
              <w:t xml:space="preserve">Map </w:t>
            </w:r>
            <w:r w:rsidRPr="000B1EDE">
              <w:rPr>
                <w:rFonts w:hint="eastAsia"/>
                <w:szCs w:val="16"/>
              </w:rPr>
              <w:t>→</w:t>
            </w:r>
            <w:r w:rsidRPr="000B1EDE">
              <w:rPr>
                <w:rFonts w:hint="eastAsia"/>
                <w:szCs w:val="16"/>
              </w:rPr>
              <w:t xml:space="preserve"> </w:t>
            </w:r>
            <w:r w:rsidRPr="000B1EDE">
              <w:rPr>
                <w:rFonts w:hint="eastAsia"/>
                <w:szCs w:val="16"/>
              </w:rPr>
              <w:t>子类转换为实体类</w:t>
            </w:r>
          </w:p>
          <w:p w14:paraId="0FE5A698" w14:textId="324A52FD" w:rsidR="000B1EDE" w:rsidRPr="000B1EDE" w:rsidRDefault="000B1EDE" w:rsidP="000B1EDE">
            <w:pPr>
              <w:spacing w:line="360" w:lineRule="auto"/>
              <w:rPr>
                <w:szCs w:val="16"/>
              </w:rPr>
            </w:pPr>
            <w:r w:rsidRPr="000B1EDE">
              <w:rPr>
                <w:rFonts w:hint="eastAsia"/>
                <w:szCs w:val="16"/>
              </w:rPr>
              <w:t>代码复用</w:t>
            </w:r>
            <w:r w:rsidRPr="000B1EDE">
              <w:rPr>
                <w:rFonts w:hint="eastAsia"/>
                <w:szCs w:val="16"/>
              </w:rPr>
              <w:tab/>
            </w:r>
            <w:r w:rsidRPr="000B1EDE">
              <w:rPr>
                <w:rFonts w:hint="eastAsia"/>
                <w:szCs w:val="16"/>
              </w:rPr>
              <w:t>所有</w:t>
            </w:r>
            <w:r w:rsidRPr="000B1EDE">
              <w:rPr>
                <w:rFonts w:hint="eastAsia"/>
                <w:szCs w:val="16"/>
              </w:rPr>
              <w:t>DAO</w:t>
            </w:r>
            <w:r w:rsidRPr="000B1EDE">
              <w:rPr>
                <w:rFonts w:hint="eastAsia"/>
                <w:szCs w:val="16"/>
              </w:rPr>
              <w:t>子类共享</w:t>
            </w:r>
            <w:proofErr w:type="spellStart"/>
            <w:r w:rsidRPr="000B1EDE">
              <w:rPr>
                <w:rFonts w:hint="eastAsia"/>
                <w:szCs w:val="16"/>
              </w:rPr>
              <w:t>BaseDAO</w:t>
            </w:r>
            <w:proofErr w:type="spellEnd"/>
            <w:r w:rsidRPr="000B1EDE">
              <w:rPr>
                <w:rFonts w:hint="eastAsia"/>
                <w:szCs w:val="16"/>
              </w:rPr>
              <w:t>的通用数据库操作</w:t>
            </w:r>
          </w:p>
        </w:tc>
      </w:tr>
    </w:tbl>
    <w:p w14:paraId="1C93DFDF" w14:textId="77777777" w:rsidR="00896A9E" w:rsidRDefault="00896A9E"/>
    <w:sectPr w:rsidR="00896A9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C9260" w14:textId="77777777" w:rsidR="000B0DAB" w:rsidRDefault="000B0DAB">
      <w:r>
        <w:separator/>
      </w:r>
    </w:p>
  </w:endnote>
  <w:endnote w:type="continuationSeparator" w:id="0">
    <w:p w14:paraId="6EA75B39" w14:textId="77777777" w:rsidR="000B0DAB" w:rsidRDefault="000B0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7A2A1" w14:textId="77777777" w:rsidR="00896A9E" w:rsidRDefault="00000000">
    <w:pPr>
      <w:pStyle w:val="ab"/>
      <w:jc w:val="center"/>
    </w:pPr>
    <w:r>
      <w:fldChar w:fldCharType="begin"/>
    </w:r>
    <w:r>
      <w:instrText>PAGE   \* MERGEFORMAT</w:instrText>
    </w:r>
    <w:r>
      <w:fldChar w:fldCharType="separate"/>
    </w:r>
    <w:r>
      <w:rPr>
        <w:lang w:val="zh-CN"/>
      </w:rPr>
      <w:t>6</w:t>
    </w:r>
    <w:r>
      <w:fldChar w:fldCharType="end"/>
    </w:r>
  </w:p>
  <w:p w14:paraId="3D66CFE9" w14:textId="77777777" w:rsidR="00896A9E" w:rsidRDefault="00896A9E">
    <w:pPr>
      <w:pStyle w:val="ab"/>
      <w:tabs>
        <w:tab w:val="clear" w:pos="830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B083B" w14:textId="77777777" w:rsidR="000B0DAB" w:rsidRDefault="000B0DAB">
      <w:r>
        <w:separator/>
      </w:r>
    </w:p>
  </w:footnote>
  <w:footnote w:type="continuationSeparator" w:id="0">
    <w:p w14:paraId="59661BF8" w14:textId="77777777" w:rsidR="000B0DAB" w:rsidRDefault="000B0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13E99" w14:textId="77777777" w:rsidR="00896A9E" w:rsidRDefault="00000000">
    <w:pPr>
      <w:pStyle w:val="ad"/>
    </w:pPr>
    <w:r>
      <w:rPr>
        <w:rFonts w:hint="eastAsia"/>
      </w:rPr>
      <w:t>《程序设计专题训练</w:t>
    </w:r>
    <w:r>
      <w:rPr>
        <w:rFonts w:hint="eastAsia"/>
      </w:rPr>
      <w:t>(Java)</w:t>
    </w:r>
    <w:r>
      <w:rPr>
        <w:rFonts w:hint="eastAsia"/>
      </w:rPr>
      <w:t>》课程考核说明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24090" w14:textId="77777777" w:rsidR="00896A9E" w:rsidRDefault="00000000">
    <w:pPr>
      <w:pStyle w:val="ad"/>
    </w:pPr>
    <w:r>
      <w:rPr>
        <w:rFonts w:hint="eastAsia"/>
      </w:rPr>
      <w:t>《程序设计专题训练</w:t>
    </w:r>
    <w:r>
      <w:rPr>
        <w:rFonts w:hint="eastAsia"/>
      </w:rPr>
      <w:t>(Java)</w:t>
    </w:r>
    <w:r>
      <w:rPr>
        <w:rFonts w:hint="eastAsia"/>
      </w:rPr>
      <w:t>》设计说明书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75794" w14:textId="77777777" w:rsidR="00896A9E" w:rsidRDefault="00896A9E">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F98F6"/>
    <w:multiLevelType w:val="singleLevel"/>
    <w:tmpl w:val="42AF98F6"/>
    <w:lvl w:ilvl="0">
      <w:start w:val="1"/>
      <w:numFmt w:val="decimal"/>
      <w:lvlText w:val="%1."/>
      <w:lvlJc w:val="left"/>
      <w:pPr>
        <w:tabs>
          <w:tab w:val="left" w:pos="312"/>
        </w:tabs>
      </w:pPr>
    </w:lvl>
  </w:abstractNum>
  <w:num w:numId="1" w16cid:durableId="304627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4YjgwZDJhZmU3YmNlNTAzZjczM2Y2ZGIwY2I2NWUifQ=="/>
  </w:docVars>
  <w:rsids>
    <w:rsidRoot w:val="00172A27"/>
    <w:rsid w:val="00015BF1"/>
    <w:rsid w:val="00017212"/>
    <w:rsid w:val="00023F0C"/>
    <w:rsid w:val="00034AFC"/>
    <w:rsid w:val="00035046"/>
    <w:rsid w:val="00041889"/>
    <w:rsid w:val="0004264C"/>
    <w:rsid w:val="00043A5D"/>
    <w:rsid w:val="00046A5F"/>
    <w:rsid w:val="0005130A"/>
    <w:rsid w:val="00052AC7"/>
    <w:rsid w:val="00054730"/>
    <w:rsid w:val="00060074"/>
    <w:rsid w:val="000643D9"/>
    <w:rsid w:val="00077E2B"/>
    <w:rsid w:val="0008372E"/>
    <w:rsid w:val="0008380A"/>
    <w:rsid w:val="000958A2"/>
    <w:rsid w:val="000B0007"/>
    <w:rsid w:val="000B0DAB"/>
    <w:rsid w:val="000B176B"/>
    <w:rsid w:val="000B1EDE"/>
    <w:rsid w:val="000B4BE9"/>
    <w:rsid w:val="000B5248"/>
    <w:rsid w:val="000C0507"/>
    <w:rsid w:val="000C1AB2"/>
    <w:rsid w:val="000C4105"/>
    <w:rsid w:val="000D5410"/>
    <w:rsid w:val="000D5ABE"/>
    <w:rsid w:val="000D7B1D"/>
    <w:rsid w:val="000E35A0"/>
    <w:rsid w:val="000E3DF1"/>
    <w:rsid w:val="00101DB7"/>
    <w:rsid w:val="00103475"/>
    <w:rsid w:val="00114B64"/>
    <w:rsid w:val="00134B2B"/>
    <w:rsid w:val="00141E9A"/>
    <w:rsid w:val="00147B6C"/>
    <w:rsid w:val="00152A33"/>
    <w:rsid w:val="0015522E"/>
    <w:rsid w:val="00157E99"/>
    <w:rsid w:val="00160904"/>
    <w:rsid w:val="00160D09"/>
    <w:rsid w:val="00161EF9"/>
    <w:rsid w:val="00172A27"/>
    <w:rsid w:val="00173E77"/>
    <w:rsid w:val="00187E34"/>
    <w:rsid w:val="00192AA6"/>
    <w:rsid w:val="00196A3E"/>
    <w:rsid w:val="001D2021"/>
    <w:rsid w:val="001E70E3"/>
    <w:rsid w:val="00211E8A"/>
    <w:rsid w:val="00212716"/>
    <w:rsid w:val="0021519D"/>
    <w:rsid w:val="00216C74"/>
    <w:rsid w:val="002226A6"/>
    <w:rsid w:val="00245886"/>
    <w:rsid w:val="00252867"/>
    <w:rsid w:val="00256240"/>
    <w:rsid w:val="0027120E"/>
    <w:rsid w:val="00275885"/>
    <w:rsid w:val="002804E1"/>
    <w:rsid w:val="002912D6"/>
    <w:rsid w:val="0029674D"/>
    <w:rsid w:val="002A2B39"/>
    <w:rsid w:val="002A3469"/>
    <w:rsid w:val="002B653C"/>
    <w:rsid w:val="002C4FA7"/>
    <w:rsid w:val="002C77DF"/>
    <w:rsid w:val="002D7738"/>
    <w:rsid w:val="002E60F9"/>
    <w:rsid w:val="002F4F5C"/>
    <w:rsid w:val="002F50FE"/>
    <w:rsid w:val="00304225"/>
    <w:rsid w:val="00312944"/>
    <w:rsid w:val="00325F49"/>
    <w:rsid w:val="00332FB9"/>
    <w:rsid w:val="00341018"/>
    <w:rsid w:val="003544C8"/>
    <w:rsid w:val="00355837"/>
    <w:rsid w:val="00360BCA"/>
    <w:rsid w:val="0036132A"/>
    <w:rsid w:val="00362CC0"/>
    <w:rsid w:val="003758B9"/>
    <w:rsid w:val="003805CF"/>
    <w:rsid w:val="003908A6"/>
    <w:rsid w:val="003C395A"/>
    <w:rsid w:val="003D2EB1"/>
    <w:rsid w:val="003D702E"/>
    <w:rsid w:val="003E7844"/>
    <w:rsid w:val="0040108B"/>
    <w:rsid w:val="004015F2"/>
    <w:rsid w:val="00401724"/>
    <w:rsid w:val="0040398C"/>
    <w:rsid w:val="00407FA8"/>
    <w:rsid w:val="00412ED8"/>
    <w:rsid w:val="00440AA9"/>
    <w:rsid w:val="00440D0E"/>
    <w:rsid w:val="0045271E"/>
    <w:rsid w:val="00470671"/>
    <w:rsid w:val="00472F6F"/>
    <w:rsid w:val="0047525B"/>
    <w:rsid w:val="0047582C"/>
    <w:rsid w:val="00476D1D"/>
    <w:rsid w:val="00480EAE"/>
    <w:rsid w:val="0048323A"/>
    <w:rsid w:val="00487A3B"/>
    <w:rsid w:val="004A0E58"/>
    <w:rsid w:val="004B437C"/>
    <w:rsid w:val="004D0C58"/>
    <w:rsid w:val="004D42A8"/>
    <w:rsid w:val="004D5D99"/>
    <w:rsid w:val="004E46A9"/>
    <w:rsid w:val="004F0AA7"/>
    <w:rsid w:val="004F2F03"/>
    <w:rsid w:val="004F380B"/>
    <w:rsid w:val="00503A93"/>
    <w:rsid w:val="00506DBE"/>
    <w:rsid w:val="005222E6"/>
    <w:rsid w:val="00530556"/>
    <w:rsid w:val="0053121D"/>
    <w:rsid w:val="0053202E"/>
    <w:rsid w:val="0056058C"/>
    <w:rsid w:val="00571955"/>
    <w:rsid w:val="00573167"/>
    <w:rsid w:val="005833D2"/>
    <w:rsid w:val="00584689"/>
    <w:rsid w:val="00597ED0"/>
    <w:rsid w:val="005B4EAB"/>
    <w:rsid w:val="005C0EDE"/>
    <w:rsid w:val="005C1BAA"/>
    <w:rsid w:val="005C4C15"/>
    <w:rsid w:val="005C627C"/>
    <w:rsid w:val="005D0E0E"/>
    <w:rsid w:val="005D61F6"/>
    <w:rsid w:val="005D795E"/>
    <w:rsid w:val="005E445B"/>
    <w:rsid w:val="005F464A"/>
    <w:rsid w:val="005F6932"/>
    <w:rsid w:val="005F7D6F"/>
    <w:rsid w:val="006026C2"/>
    <w:rsid w:val="00611D1F"/>
    <w:rsid w:val="006169CC"/>
    <w:rsid w:val="00627A79"/>
    <w:rsid w:val="006430CE"/>
    <w:rsid w:val="0064369E"/>
    <w:rsid w:val="0065357F"/>
    <w:rsid w:val="00657A3D"/>
    <w:rsid w:val="00666FEF"/>
    <w:rsid w:val="00686ABF"/>
    <w:rsid w:val="006A26F1"/>
    <w:rsid w:val="006B3FA6"/>
    <w:rsid w:val="006C78DC"/>
    <w:rsid w:val="006E12FD"/>
    <w:rsid w:val="006E66E8"/>
    <w:rsid w:val="006F3466"/>
    <w:rsid w:val="006F4256"/>
    <w:rsid w:val="007115BC"/>
    <w:rsid w:val="00712D45"/>
    <w:rsid w:val="0071553B"/>
    <w:rsid w:val="00722FC6"/>
    <w:rsid w:val="00732812"/>
    <w:rsid w:val="007338F4"/>
    <w:rsid w:val="007363D5"/>
    <w:rsid w:val="007450EE"/>
    <w:rsid w:val="00746731"/>
    <w:rsid w:val="00751E81"/>
    <w:rsid w:val="00766DAA"/>
    <w:rsid w:val="007706DE"/>
    <w:rsid w:val="007714D4"/>
    <w:rsid w:val="0078250C"/>
    <w:rsid w:val="007A2359"/>
    <w:rsid w:val="007B05EC"/>
    <w:rsid w:val="007C5F97"/>
    <w:rsid w:val="007D3721"/>
    <w:rsid w:val="007D7ECA"/>
    <w:rsid w:val="007E7AB5"/>
    <w:rsid w:val="007F4BF7"/>
    <w:rsid w:val="00817C92"/>
    <w:rsid w:val="00823738"/>
    <w:rsid w:val="00827100"/>
    <w:rsid w:val="00832F09"/>
    <w:rsid w:val="0084270F"/>
    <w:rsid w:val="008463EB"/>
    <w:rsid w:val="00846463"/>
    <w:rsid w:val="00854AD1"/>
    <w:rsid w:val="0086086E"/>
    <w:rsid w:val="00862574"/>
    <w:rsid w:val="008837CB"/>
    <w:rsid w:val="008861B4"/>
    <w:rsid w:val="0088622C"/>
    <w:rsid w:val="00896A9E"/>
    <w:rsid w:val="008A5203"/>
    <w:rsid w:val="008B50D9"/>
    <w:rsid w:val="008C0A71"/>
    <w:rsid w:val="008C77EC"/>
    <w:rsid w:val="008D3F1A"/>
    <w:rsid w:val="008D4036"/>
    <w:rsid w:val="008E0B98"/>
    <w:rsid w:val="008E3B73"/>
    <w:rsid w:val="008E5B2A"/>
    <w:rsid w:val="008E5ED2"/>
    <w:rsid w:val="008F2FEE"/>
    <w:rsid w:val="008F44EC"/>
    <w:rsid w:val="008F52B9"/>
    <w:rsid w:val="008F6BF9"/>
    <w:rsid w:val="009063DF"/>
    <w:rsid w:val="00906B63"/>
    <w:rsid w:val="00917DE9"/>
    <w:rsid w:val="009263CC"/>
    <w:rsid w:val="00942A5E"/>
    <w:rsid w:val="0094499F"/>
    <w:rsid w:val="009461EE"/>
    <w:rsid w:val="009519A2"/>
    <w:rsid w:val="00955BED"/>
    <w:rsid w:val="009816F8"/>
    <w:rsid w:val="00981EC3"/>
    <w:rsid w:val="009903A0"/>
    <w:rsid w:val="00990736"/>
    <w:rsid w:val="009A0A6E"/>
    <w:rsid w:val="009A2E02"/>
    <w:rsid w:val="009C0C37"/>
    <w:rsid w:val="009C3C12"/>
    <w:rsid w:val="009C45FB"/>
    <w:rsid w:val="009D3790"/>
    <w:rsid w:val="009D452B"/>
    <w:rsid w:val="009E3ABC"/>
    <w:rsid w:val="009F2DF4"/>
    <w:rsid w:val="009F5D4A"/>
    <w:rsid w:val="009F6C03"/>
    <w:rsid w:val="00A04A33"/>
    <w:rsid w:val="00A062C9"/>
    <w:rsid w:val="00A1488C"/>
    <w:rsid w:val="00A17283"/>
    <w:rsid w:val="00A34DBF"/>
    <w:rsid w:val="00A35078"/>
    <w:rsid w:val="00A3515A"/>
    <w:rsid w:val="00A35DEB"/>
    <w:rsid w:val="00A41AFB"/>
    <w:rsid w:val="00A439D1"/>
    <w:rsid w:val="00A53FF9"/>
    <w:rsid w:val="00A55416"/>
    <w:rsid w:val="00A6215D"/>
    <w:rsid w:val="00A64060"/>
    <w:rsid w:val="00A664EB"/>
    <w:rsid w:val="00A72680"/>
    <w:rsid w:val="00A84DEA"/>
    <w:rsid w:val="00A8741D"/>
    <w:rsid w:val="00A876F6"/>
    <w:rsid w:val="00A87D53"/>
    <w:rsid w:val="00A91BB3"/>
    <w:rsid w:val="00AA3A26"/>
    <w:rsid w:val="00AB26EC"/>
    <w:rsid w:val="00AC423E"/>
    <w:rsid w:val="00AD73C7"/>
    <w:rsid w:val="00AE2438"/>
    <w:rsid w:val="00AF5AB8"/>
    <w:rsid w:val="00B10274"/>
    <w:rsid w:val="00B10CC4"/>
    <w:rsid w:val="00B13D3B"/>
    <w:rsid w:val="00B15733"/>
    <w:rsid w:val="00B15A29"/>
    <w:rsid w:val="00B16AE9"/>
    <w:rsid w:val="00B361C0"/>
    <w:rsid w:val="00B4049F"/>
    <w:rsid w:val="00B52117"/>
    <w:rsid w:val="00B531C9"/>
    <w:rsid w:val="00B60B80"/>
    <w:rsid w:val="00B63C06"/>
    <w:rsid w:val="00B65A58"/>
    <w:rsid w:val="00B66DD1"/>
    <w:rsid w:val="00B7297E"/>
    <w:rsid w:val="00B73FE8"/>
    <w:rsid w:val="00B87163"/>
    <w:rsid w:val="00B961FF"/>
    <w:rsid w:val="00B965BD"/>
    <w:rsid w:val="00B975D0"/>
    <w:rsid w:val="00BA5B27"/>
    <w:rsid w:val="00BA63FB"/>
    <w:rsid w:val="00BC4712"/>
    <w:rsid w:val="00BD5225"/>
    <w:rsid w:val="00BF7DDB"/>
    <w:rsid w:val="00C064E4"/>
    <w:rsid w:val="00C065D6"/>
    <w:rsid w:val="00C3661D"/>
    <w:rsid w:val="00C42C86"/>
    <w:rsid w:val="00C46CFD"/>
    <w:rsid w:val="00C4738C"/>
    <w:rsid w:val="00C47967"/>
    <w:rsid w:val="00C54099"/>
    <w:rsid w:val="00C56E8E"/>
    <w:rsid w:val="00C6222E"/>
    <w:rsid w:val="00C65B17"/>
    <w:rsid w:val="00C75279"/>
    <w:rsid w:val="00C75507"/>
    <w:rsid w:val="00C763B7"/>
    <w:rsid w:val="00C769CF"/>
    <w:rsid w:val="00C77DC6"/>
    <w:rsid w:val="00C91C2E"/>
    <w:rsid w:val="00C93239"/>
    <w:rsid w:val="00CA0938"/>
    <w:rsid w:val="00CC369C"/>
    <w:rsid w:val="00CE2DB2"/>
    <w:rsid w:val="00CE469A"/>
    <w:rsid w:val="00CF50A6"/>
    <w:rsid w:val="00CF51CC"/>
    <w:rsid w:val="00CF569D"/>
    <w:rsid w:val="00D0449C"/>
    <w:rsid w:val="00D271F7"/>
    <w:rsid w:val="00D365E7"/>
    <w:rsid w:val="00D37F05"/>
    <w:rsid w:val="00D40E49"/>
    <w:rsid w:val="00D54E4E"/>
    <w:rsid w:val="00D658DB"/>
    <w:rsid w:val="00D70394"/>
    <w:rsid w:val="00D82D06"/>
    <w:rsid w:val="00D96BD2"/>
    <w:rsid w:val="00DA6DCE"/>
    <w:rsid w:val="00DB5442"/>
    <w:rsid w:val="00DD05D2"/>
    <w:rsid w:val="00DD4028"/>
    <w:rsid w:val="00DD4935"/>
    <w:rsid w:val="00DD7B28"/>
    <w:rsid w:val="00DE4615"/>
    <w:rsid w:val="00DE4EFC"/>
    <w:rsid w:val="00DE6811"/>
    <w:rsid w:val="00DF4366"/>
    <w:rsid w:val="00E042F3"/>
    <w:rsid w:val="00E1063D"/>
    <w:rsid w:val="00E15313"/>
    <w:rsid w:val="00E15D18"/>
    <w:rsid w:val="00E22ED6"/>
    <w:rsid w:val="00E2322F"/>
    <w:rsid w:val="00E26C04"/>
    <w:rsid w:val="00E27A6C"/>
    <w:rsid w:val="00E50EC8"/>
    <w:rsid w:val="00E52252"/>
    <w:rsid w:val="00E613A1"/>
    <w:rsid w:val="00E6603E"/>
    <w:rsid w:val="00E756B3"/>
    <w:rsid w:val="00E801AF"/>
    <w:rsid w:val="00E83341"/>
    <w:rsid w:val="00E90552"/>
    <w:rsid w:val="00E942E5"/>
    <w:rsid w:val="00E975C1"/>
    <w:rsid w:val="00EA1D64"/>
    <w:rsid w:val="00EA4282"/>
    <w:rsid w:val="00EA68BF"/>
    <w:rsid w:val="00EC24A2"/>
    <w:rsid w:val="00EC4A95"/>
    <w:rsid w:val="00ED19D9"/>
    <w:rsid w:val="00ED255C"/>
    <w:rsid w:val="00ED6789"/>
    <w:rsid w:val="00EF41A2"/>
    <w:rsid w:val="00F14FF8"/>
    <w:rsid w:val="00F15149"/>
    <w:rsid w:val="00F23C3E"/>
    <w:rsid w:val="00F2637D"/>
    <w:rsid w:val="00F26643"/>
    <w:rsid w:val="00F416A9"/>
    <w:rsid w:val="00F42FEC"/>
    <w:rsid w:val="00F462AF"/>
    <w:rsid w:val="00F465F5"/>
    <w:rsid w:val="00F5748A"/>
    <w:rsid w:val="00F61F99"/>
    <w:rsid w:val="00F6241B"/>
    <w:rsid w:val="00F664DB"/>
    <w:rsid w:val="00F713CC"/>
    <w:rsid w:val="00F8596A"/>
    <w:rsid w:val="00FA52B2"/>
    <w:rsid w:val="00FA55CE"/>
    <w:rsid w:val="00FA5C10"/>
    <w:rsid w:val="00FC4B36"/>
    <w:rsid w:val="00FD5572"/>
    <w:rsid w:val="00FD5907"/>
    <w:rsid w:val="00FE0661"/>
    <w:rsid w:val="00FE0A42"/>
    <w:rsid w:val="02511821"/>
    <w:rsid w:val="032633D2"/>
    <w:rsid w:val="04210608"/>
    <w:rsid w:val="0985204E"/>
    <w:rsid w:val="0C022CD1"/>
    <w:rsid w:val="0C392636"/>
    <w:rsid w:val="0CD52E35"/>
    <w:rsid w:val="0D547504"/>
    <w:rsid w:val="128843E0"/>
    <w:rsid w:val="13E45714"/>
    <w:rsid w:val="146C2F0E"/>
    <w:rsid w:val="14CB1C36"/>
    <w:rsid w:val="14F84D32"/>
    <w:rsid w:val="175971C7"/>
    <w:rsid w:val="180F40F2"/>
    <w:rsid w:val="188C6030"/>
    <w:rsid w:val="197D2700"/>
    <w:rsid w:val="1EF92460"/>
    <w:rsid w:val="24AF7403"/>
    <w:rsid w:val="25FC6460"/>
    <w:rsid w:val="27664EC3"/>
    <w:rsid w:val="2A5E675A"/>
    <w:rsid w:val="2BB92785"/>
    <w:rsid w:val="2C5722B6"/>
    <w:rsid w:val="2DC26228"/>
    <w:rsid w:val="30D83A27"/>
    <w:rsid w:val="311F1CC6"/>
    <w:rsid w:val="32FC340A"/>
    <w:rsid w:val="39E64314"/>
    <w:rsid w:val="3ABE091B"/>
    <w:rsid w:val="3D467A85"/>
    <w:rsid w:val="3FBB259E"/>
    <w:rsid w:val="412A2311"/>
    <w:rsid w:val="42726593"/>
    <w:rsid w:val="47A065B7"/>
    <w:rsid w:val="4AD60C1E"/>
    <w:rsid w:val="4BAB7C31"/>
    <w:rsid w:val="4C2B3A02"/>
    <w:rsid w:val="4E102322"/>
    <w:rsid w:val="4F5C1EB0"/>
    <w:rsid w:val="533E1C81"/>
    <w:rsid w:val="56443B98"/>
    <w:rsid w:val="56527085"/>
    <w:rsid w:val="56AD088B"/>
    <w:rsid w:val="57CF34B6"/>
    <w:rsid w:val="5A042F64"/>
    <w:rsid w:val="5B51432D"/>
    <w:rsid w:val="5C0E361A"/>
    <w:rsid w:val="5EC7130E"/>
    <w:rsid w:val="65536695"/>
    <w:rsid w:val="67397F08"/>
    <w:rsid w:val="6CDE39FE"/>
    <w:rsid w:val="6D0C58FA"/>
    <w:rsid w:val="6EFE3F35"/>
    <w:rsid w:val="6F48623B"/>
    <w:rsid w:val="6F4B1A99"/>
    <w:rsid w:val="6FCC5480"/>
    <w:rsid w:val="70EA29DB"/>
    <w:rsid w:val="716C0C7A"/>
    <w:rsid w:val="73F96C70"/>
    <w:rsid w:val="753E0A97"/>
    <w:rsid w:val="757B04FE"/>
    <w:rsid w:val="7B06542D"/>
    <w:rsid w:val="7E6714B4"/>
    <w:rsid w:val="7EC21929"/>
    <w:rsid w:val="7F99035E"/>
    <w:rsid w:val="7FE21D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DFF79C"/>
  <w15:docId w15:val="{40FE916F-DCC2-43BA-ABF8-D51ECD69E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semiHidden="1" w:qFormat="1"/>
    <w:lsdException w:name="toc 4" w:qFormat="1"/>
    <w:lsdException w:name="toc 5" w:qFormat="1"/>
    <w:lsdException w:name="toc 6" w:qFormat="1"/>
    <w:lsdException w:name="toc 7" w:qFormat="1"/>
    <w:lsdException w:name="toc 8" w:qFormat="1"/>
    <w:lsdException w:name="toc 9"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uiPriority="1" w:unhideWhenUsed="1" w:qFormat="1"/>
    <w:lsdException w:name="Subtitle" w:qFormat="1"/>
    <w:lsdException w:name="Dat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uiPriority w:val="9"/>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iPriority w:val="9"/>
    <w:unhideWhenUsed/>
    <w:qFormat/>
    <w:pPr>
      <w:keepNext/>
      <w:keepLines/>
      <w:widowControl/>
      <w:spacing w:before="240" w:after="120" w:line="400" w:lineRule="exact"/>
      <w:jc w:val="left"/>
      <w:outlineLvl w:val="2"/>
    </w:pPr>
    <w:rPr>
      <w:rFonts w:ascii="黑体" w:eastAsia="黑体" w:hAnsi="黑体"/>
      <w:bCs/>
      <w:sz w:val="26"/>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Chars="1200" w:left="2520"/>
    </w:pPr>
  </w:style>
  <w:style w:type="paragraph" w:styleId="a3">
    <w:name w:val="annotation text"/>
    <w:basedOn w:val="a"/>
    <w:link w:val="a4"/>
    <w:qFormat/>
    <w:pPr>
      <w:jc w:val="left"/>
    </w:pPr>
  </w:style>
  <w:style w:type="paragraph" w:styleId="TOC5">
    <w:name w:val="toc 5"/>
    <w:basedOn w:val="a"/>
    <w:next w:val="a"/>
    <w:qFormat/>
    <w:pPr>
      <w:ind w:leftChars="800" w:left="1680"/>
    </w:pPr>
  </w:style>
  <w:style w:type="paragraph" w:styleId="TOC3">
    <w:name w:val="toc 3"/>
    <w:basedOn w:val="a"/>
    <w:next w:val="a"/>
    <w:semiHidden/>
    <w:qFormat/>
    <w:pPr>
      <w:ind w:leftChars="400" w:left="840"/>
    </w:pPr>
  </w:style>
  <w:style w:type="paragraph" w:styleId="a5">
    <w:name w:val="Plain Text"/>
    <w:basedOn w:val="a"/>
    <w:link w:val="a6"/>
    <w:qFormat/>
    <w:rPr>
      <w:rFonts w:ascii="宋体" w:hAnsi="Courier New"/>
      <w:szCs w:val="21"/>
    </w:rPr>
  </w:style>
  <w:style w:type="paragraph" w:styleId="TOC8">
    <w:name w:val="toc 8"/>
    <w:basedOn w:val="a"/>
    <w:next w:val="a"/>
    <w:qFormat/>
    <w:pPr>
      <w:ind w:leftChars="1400" w:left="2940"/>
    </w:pPr>
  </w:style>
  <w:style w:type="paragraph" w:styleId="a7">
    <w:name w:val="Date"/>
    <w:basedOn w:val="a"/>
    <w:next w:val="a"/>
    <w:link w:val="a8"/>
    <w:qFormat/>
    <w:pPr>
      <w:ind w:leftChars="2500" w:left="100"/>
    </w:pPr>
  </w:style>
  <w:style w:type="paragraph" w:styleId="a9">
    <w:name w:val="Balloon Text"/>
    <w:basedOn w:val="a"/>
    <w:link w:val="aa"/>
    <w:qFormat/>
    <w:rPr>
      <w:sz w:val="18"/>
      <w:szCs w:val="18"/>
    </w:rPr>
  </w:style>
  <w:style w:type="paragraph" w:styleId="ab">
    <w:name w:val="footer"/>
    <w:basedOn w:val="a"/>
    <w:link w:val="ac"/>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qFormat/>
    <w:pPr>
      <w:ind w:leftChars="600" w:left="1260"/>
    </w:pPr>
  </w:style>
  <w:style w:type="paragraph" w:styleId="TOC6">
    <w:name w:val="toc 6"/>
    <w:basedOn w:val="a"/>
    <w:next w:val="a"/>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qFormat/>
    <w:pPr>
      <w:ind w:leftChars="1600" w:left="3360"/>
    </w:pPr>
  </w:style>
  <w:style w:type="paragraph" w:styleId="HTML">
    <w:name w:val="HTML Preformatted"/>
    <w:basedOn w:val="a"/>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f">
    <w:name w:val="Normal (Web)"/>
    <w:basedOn w:val="a"/>
    <w:qFormat/>
    <w:pPr>
      <w:widowControl/>
      <w:spacing w:before="100" w:beforeAutospacing="1" w:after="100" w:afterAutospacing="1"/>
      <w:jc w:val="left"/>
    </w:pPr>
    <w:rPr>
      <w:rFonts w:ascii="宋体" w:hAnsi="宋体" w:cs="宋体"/>
      <w:kern w:val="0"/>
      <w:sz w:val="24"/>
    </w:rPr>
  </w:style>
  <w:style w:type="paragraph" w:styleId="af0">
    <w:name w:val="annotation subject"/>
    <w:basedOn w:val="a3"/>
    <w:next w:val="a3"/>
    <w:link w:val="af1"/>
    <w:qFormat/>
    <w:rPr>
      <w:b/>
      <w:bCs/>
    </w:rPr>
  </w:style>
  <w:style w:type="table" w:styleId="af2">
    <w:name w:val="Table Grid"/>
    <w:basedOn w:val="a1"/>
    <w:uiPriority w:val="39"/>
    <w:qFormat/>
    <w:rPr>
      <w:rFonts w:ascii="等线" w:eastAsia="等线" w:hAnsi="等线"/>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qFormat/>
  </w:style>
  <w:style w:type="character" w:styleId="af4">
    <w:name w:val="Hyperlink"/>
    <w:uiPriority w:val="99"/>
    <w:qFormat/>
    <w:rPr>
      <w:color w:val="0000FF"/>
      <w:u w:val="single"/>
    </w:rPr>
  </w:style>
  <w:style w:type="character" w:styleId="af5">
    <w:name w:val="annotation reference"/>
    <w:qFormat/>
    <w:rPr>
      <w:sz w:val="21"/>
      <w:szCs w:val="21"/>
    </w:rPr>
  </w:style>
  <w:style w:type="character" w:customStyle="1" w:styleId="10">
    <w:name w:val="标题 1 字符"/>
    <w:link w:val="1"/>
    <w:qFormat/>
    <w:rPr>
      <w:rFonts w:eastAsia="宋体"/>
      <w:b/>
      <w:kern w:val="44"/>
      <w:sz w:val="44"/>
      <w:lang w:val="en-US" w:eastAsia="zh-CN" w:bidi="ar-SA"/>
    </w:rPr>
  </w:style>
  <w:style w:type="character" w:customStyle="1" w:styleId="20">
    <w:name w:val="标题 2 字符"/>
    <w:link w:val="2"/>
    <w:uiPriority w:val="9"/>
    <w:qFormat/>
    <w:rPr>
      <w:rFonts w:ascii="Arial" w:eastAsia="黑体" w:hAnsi="Arial"/>
      <w:b/>
      <w:kern w:val="2"/>
      <w:sz w:val="32"/>
      <w:lang w:val="en-US" w:eastAsia="zh-CN" w:bidi="ar-SA"/>
    </w:rPr>
  </w:style>
  <w:style w:type="character" w:customStyle="1" w:styleId="a4">
    <w:name w:val="批注文字 字符"/>
    <w:link w:val="a3"/>
    <w:qFormat/>
    <w:rPr>
      <w:kern w:val="2"/>
      <w:sz w:val="21"/>
    </w:rPr>
  </w:style>
  <w:style w:type="character" w:customStyle="1" w:styleId="a6">
    <w:name w:val="纯文本 字符"/>
    <w:link w:val="a5"/>
    <w:qFormat/>
    <w:rPr>
      <w:rFonts w:ascii="宋体" w:hAnsi="Courier New" w:cs="Courier New"/>
      <w:kern w:val="2"/>
      <w:sz w:val="21"/>
      <w:szCs w:val="21"/>
    </w:rPr>
  </w:style>
  <w:style w:type="character" w:customStyle="1" w:styleId="a8">
    <w:name w:val="日期 字符"/>
    <w:link w:val="a7"/>
    <w:qFormat/>
    <w:rPr>
      <w:kern w:val="2"/>
      <w:sz w:val="21"/>
    </w:rPr>
  </w:style>
  <w:style w:type="character" w:customStyle="1" w:styleId="aa">
    <w:name w:val="批注框文本 字符"/>
    <w:link w:val="a9"/>
    <w:qFormat/>
    <w:rPr>
      <w:kern w:val="2"/>
      <w:sz w:val="18"/>
      <w:szCs w:val="18"/>
    </w:rPr>
  </w:style>
  <w:style w:type="character" w:customStyle="1" w:styleId="ac">
    <w:name w:val="页脚 字符"/>
    <w:link w:val="ab"/>
    <w:uiPriority w:val="99"/>
    <w:qFormat/>
    <w:rPr>
      <w:kern w:val="2"/>
      <w:sz w:val="18"/>
      <w:szCs w:val="18"/>
    </w:rPr>
  </w:style>
  <w:style w:type="character" w:customStyle="1" w:styleId="ae">
    <w:name w:val="页眉 字符"/>
    <w:link w:val="ad"/>
    <w:qFormat/>
    <w:rPr>
      <w:kern w:val="2"/>
      <w:sz w:val="18"/>
      <w:szCs w:val="18"/>
    </w:rPr>
  </w:style>
  <w:style w:type="character" w:customStyle="1" w:styleId="af1">
    <w:name w:val="批注主题 字符"/>
    <w:link w:val="af0"/>
    <w:qFormat/>
    <w:rPr>
      <w:b/>
      <w:bCs/>
      <w:kern w:val="2"/>
      <w:sz w:val="21"/>
    </w:rPr>
  </w:style>
  <w:style w:type="paragraph" w:customStyle="1" w:styleId="reader-word-layerreader-word-s2-30">
    <w:name w:val="reader-word-layer reader-word-s2-30"/>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10reader-word-s1-15">
    <w:name w:val="reader-word-layer reader-word-s1-10 reader-word-s1-15"/>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7">
    <w:name w:val="reader-word-layer reader-word-s3-7"/>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10">
    <w:name w:val="reader-word-layer reader-word-s2-10"/>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26">
    <w:name w:val="reader-word-layer reader-word-s2-26"/>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8">
    <w:name w:val="reader-word-layer reader-word-s3-8"/>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2">
    <w:name w:val="reader-word-layer reader-word-s2-2"/>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18">
    <w:name w:val="reader-word-layer reader-word-s2-18"/>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17">
    <w:name w:val="reader-word-layer reader-word-s3-17"/>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1">
    <w:name w:val="reader-word-layer reader-word-s2-1"/>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10reader-word-s1-12">
    <w:name w:val="reader-word-layer reader-word-s1-10 reader-word-s1-12"/>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10">
    <w:name w:val="reader-word-layer reader-word-s1-10"/>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18">
    <w:name w:val="reader-word-layer reader-word-s1-18"/>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20">
    <w:name w:val="reader-word-layer reader-word-s3-20"/>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17">
    <w:name w:val="reader-word-layer reader-word-s1-17"/>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3">
    <w:name w:val="reader-word-layer reader-word-s1-3"/>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16">
    <w:name w:val="reader-word-layer reader-word-s3-16"/>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2reader-word-s1-15">
    <w:name w:val="reader-word-layer reader-word-s1-2 reader-word-s1-15"/>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9">
    <w:name w:val="reader-word-layer reader-word-s1-9"/>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4">
    <w:name w:val="reader-word-layer reader-word-s3-4"/>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19">
    <w:name w:val="reader-word-layer reader-word-s3-19"/>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4">
    <w:name w:val="reader-word-layer reader-word-s1-4"/>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5">
    <w:name w:val="reader-word-layer reader-word-s3-5"/>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0">
    <w:name w:val="reader-word-layer reader-word-s1-0"/>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23">
    <w:name w:val="reader-word-layer reader-word-s2-23"/>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2">
    <w:name w:val="reader-word-layer reader-word-s3-2"/>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19">
    <w:name w:val="reader-word-layer reader-word-s1-19"/>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7">
    <w:name w:val="reader-word-layer reader-word-s1-7"/>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16">
    <w:name w:val="reader-word-layer reader-word-s1-16"/>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16">
    <w:name w:val="reader-word-layer reader-word-s2-16"/>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24">
    <w:name w:val="reader-word-layer reader-word-s2-24"/>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4">
    <w:name w:val="reader-word-layer reader-word-s2-4"/>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13">
    <w:name w:val="reader-word-layer reader-word-s1-13"/>
    <w:basedOn w:val="a"/>
    <w:pPr>
      <w:widowControl/>
      <w:spacing w:before="100" w:beforeAutospacing="1" w:after="100" w:afterAutospacing="1"/>
      <w:jc w:val="left"/>
    </w:pPr>
    <w:rPr>
      <w:rFonts w:ascii="宋体" w:hAnsi="宋体" w:cs="宋体"/>
      <w:kern w:val="0"/>
      <w:sz w:val="24"/>
      <w:szCs w:val="24"/>
    </w:rPr>
  </w:style>
  <w:style w:type="paragraph" w:customStyle="1" w:styleId="reader-word-layerreader-word-s2-29">
    <w:name w:val="reader-word-layer reader-word-s2-29"/>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2">
    <w:name w:val="reader-word-layer reader-word-s1-2"/>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10">
    <w:name w:val="reader-word-layer reader-word-s3-10"/>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2reader-word-s1-12">
    <w:name w:val="reader-word-layer reader-word-s1-2 reader-word-s1-12"/>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14">
    <w:name w:val="reader-word-layer reader-word-s1-14"/>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3">
    <w:name w:val="reader-word-layer reader-word-s3-3"/>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19">
    <w:name w:val="reader-word-layer reader-word-s2-19"/>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12">
    <w:name w:val="reader-word-layer reader-word-s2-12"/>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18">
    <w:name w:val="reader-word-layer reader-word-s3-18"/>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14">
    <w:name w:val="reader-word-layer reader-word-s2-14"/>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17">
    <w:name w:val="reader-word-layer reader-word-s2-17"/>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0">
    <w:name w:val="reader-word-layer reader-word-s2-0"/>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21">
    <w:name w:val="reader-word-layer reader-word-s3-21"/>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5">
    <w:name w:val="reader-word-layer reader-word-s1-5"/>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21">
    <w:name w:val="reader-word-layer reader-word-s2-21"/>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22">
    <w:name w:val="reader-word-layer reader-word-s2-22"/>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11">
    <w:name w:val="reader-word-layer reader-word-s1-11"/>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1-6">
    <w:name w:val="reader-word-layer reader-word-s1-6"/>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1">
    <w:name w:val="reader-word-layer reader-word-s3-1"/>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9">
    <w:name w:val="reader-word-layer reader-word-s3-9"/>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3">
    <w:name w:val="reader-word-layer reader-word-s2-3"/>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27">
    <w:name w:val="reader-word-layer reader-word-s2-27"/>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28">
    <w:name w:val="reader-word-layer reader-word-s2-28"/>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2-4reader-word-s2-6">
    <w:name w:val="reader-word-layer reader-word-s2-4 reader-word-s2-6"/>
    <w:basedOn w:val="a"/>
    <w:qFormat/>
    <w:pPr>
      <w:widowControl/>
      <w:spacing w:before="100" w:beforeAutospacing="1" w:after="100" w:afterAutospacing="1"/>
      <w:jc w:val="left"/>
    </w:pPr>
    <w:rPr>
      <w:rFonts w:ascii="宋体" w:hAnsi="宋体" w:cs="宋体"/>
      <w:kern w:val="0"/>
      <w:sz w:val="24"/>
      <w:szCs w:val="24"/>
    </w:rPr>
  </w:style>
  <w:style w:type="paragraph" w:customStyle="1" w:styleId="reader-word-layerreader-word-s3-6">
    <w:name w:val="reader-word-layer reader-word-s3-6"/>
    <w:basedOn w:val="a"/>
    <w:qFormat/>
    <w:pPr>
      <w:widowControl/>
      <w:spacing w:before="100" w:beforeAutospacing="1" w:after="100" w:afterAutospacing="1"/>
      <w:jc w:val="left"/>
    </w:pPr>
    <w:rPr>
      <w:rFonts w:ascii="宋体" w:hAnsi="宋体" w:cs="宋体"/>
      <w:kern w:val="0"/>
      <w:sz w:val="24"/>
      <w:szCs w:val="24"/>
    </w:rPr>
  </w:style>
  <w:style w:type="paragraph" w:customStyle="1" w:styleId="paragraph">
    <w:name w:val="paragraph"/>
    <w:basedOn w:val="a"/>
    <w:qFormat/>
    <w:pPr>
      <w:widowControl/>
      <w:spacing w:before="100" w:beforeAutospacing="1" w:after="100" w:afterAutospacing="1"/>
      <w:jc w:val="left"/>
    </w:pPr>
    <w:rPr>
      <w:rFonts w:ascii="宋体" w:hAnsi="宋体" w:cs="宋体"/>
      <w:kern w:val="0"/>
      <w:sz w:val="24"/>
      <w:szCs w:val="24"/>
    </w:rPr>
  </w:style>
  <w:style w:type="character" w:customStyle="1" w:styleId="30">
    <w:name w:val="标题 3 字符"/>
    <w:link w:val="3"/>
    <w:uiPriority w:val="9"/>
    <w:qFormat/>
    <w:rPr>
      <w:rFonts w:ascii="黑体" w:eastAsia="黑体" w:hAnsi="黑体"/>
      <w:bCs/>
      <w:kern w:val="2"/>
      <w:sz w:val="26"/>
      <w:szCs w:val="32"/>
    </w:rPr>
  </w:style>
  <w:style w:type="paragraph" w:customStyle="1" w:styleId="af6">
    <w:name w:val="图名"/>
    <w:basedOn w:val="a"/>
    <w:next w:val="a"/>
    <w:qFormat/>
    <w:pPr>
      <w:widowControl/>
      <w:spacing w:before="120" w:after="240"/>
      <w:jc w:val="center"/>
    </w:pPr>
    <w:rPr>
      <w:rFonts w:eastAsia="黑体"/>
      <w:sz w:val="22"/>
      <w:szCs w:val="21"/>
    </w:rPr>
  </w:style>
  <w:style w:type="paragraph" w:customStyle="1" w:styleId="af7">
    <w:name w:val="正文一般"/>
    <w:link w:val="Char"/>
    <w:qFormat/>
    <w:pPr>
      <w:spacing w:line="400" w:lineRule="exact"/>
      <w:ind w:firstLineChars="200" w:firstLine="200"/>
      <w:jc w:val="both"/>
    </w:pPr>
    <w:rPr>
      <w:kern w:val="2"/>
      <w:sz w:val="24"/>
      <w:szCs w:val="21"/>
    </w:rPr>
  </w:style>
  <w:style w:type="character" w:customStyle="1" w:styleId="Char">
    <w:name w:val="正文一般 Char"/>
    <w:link w:val="af7"/>
    <w:qFormat/>
    <w:rPr>
      <w:kern w:val="2"/>
      <w:sz w:val="24"/>
      <w:szCs w:val="21"/>
    </w:rPr>
  </w:style>
  <w:style w:type="paragraph" w:customStyle="1" w:styleId="af8">
    <w:name w:val="程序代码"/>
    <w:basedOn w:val="af7"/>
    <w:qFormat/>
    <w:pPr>
      <w:tabs>
        <w:tab w:val="left" w:pos="0"/>
      </w:tabs>
      <w:ind w:firstLineChars="0" w:firstLine="0"/>
      <w:jc w:val="left"/>
    </w:pPr>
    <w:rPr>
      <w:rFonts w:ascii="Consolas" w:hAnsi="Consolas"/>
      <w:sz w:val="22"/>
    </w:rPr>
  </w:style>
  <w:style w:type="character" w:customStyle="1" w:styleId="HTML0">
    <w:name w:val="HTML 预设格式 字符"/>
    <w:link w:val="HTML"/>
    <w:uiPriority w:val="99"/>
    <w:qFormat/>
    <w:rPr>
      <w:rFonts w:ascii="宋体" w:hAnsi="宋体"/>
      <w:sz w:val="24"/>
      <w:szCs w:val="24"/>
    </w:rPr>
  </w:style>
  <w:style w:type="paragraph" w:customStyle="1" w:styleId="af9">
    <w:name w:val="表名"/>
    <w:basedOn w:val="af7"/>
    <w:qFormat/>
    <w:pPr>
      <w:keepNext/>
      <w:spacing w:before="240" w:after="120" w:line="240" w:lineRule="auto"/>
      <w:ind w:firstLineChars="0" w:firstLine="0"/>
      <w:jc w:val="center"/>
    </w:pPr>
    <w:rPr>
      <w:rFonts w:eastAsia="黑体"/>
      <w:sz w:val="22"/>
    </w:rPr>
  </w:style>
  <w:style w:type="paragraph" w:customStyle="1" w:styleId="afa">
    <w:name w:val="表中文字"/>
    <w:basedOn w:val="af7"/>
    <w:qFormat/>
    <w:pPr>
      <w:spacing w:before="60" w:after="60" w:line="240" w:lineRule="auto"/>
      <w:ind w:firstLineChars="0" w:firstLine="0"/>
      <w:jc w:val="center"/>
    </w:pPr>
    <w:rPr>
      <w:sz w:val="22"/>
    </w:rPr>
  </w:style>
  <w:style w:type="paragraph" w:customStyle="1" w:styleId="afb">
    <w:name w:val="图中文字"/>
    <w:basedOn w:val="afa"/>
    <w:qFormat/>
    <w:rPr>
      <w:sz w:val="20"/>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EC08B-D6F4-4475-A73A-1B147A5B1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12</Pages>
  <Words>919</Words>
  <Characters>5240</Characters>
  <Application>Microsoft Office Word</Application>
  <DocSecurity>0</DocSecurity>
  <Lines>43</Lines>
  <Paragraphs>12</Paragraphs>
  <ScaleCrop>false</ScaleCrop>
  <Company>user</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user</dc:creator>
  <cp:lastModifiedBy>呈安 婉夙</cp:lastModifiedBy>
  <cp:revision>4</cp:revision>
  <cp:lastPrinted>2023-11-07T03:42:00Z</cp:lastPrinted>
  <dcterms:created xsi:type="dcterms:W3CDTF">2026-07-06T10:05:00Z</dcterms:created>
  <dcterms:modified xsi:type="dcterms:W3CDTF">2026-07-06T10:30:00Z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B46342A911B043AF918DA4E47B95C805_13</vt:lpwstr>
  </property>
  <property fmtid="{D5CDD505-2E9C-101B-9397-08002B2CF9AE}" pid="4" name="KSOTemplateDocerSaveRecord">
    <vt:lpwstr>eyJoZGlkIjoiOGU4N2EwYmIyYjMzMjExYzk2NzFkZmI3YzFkYTY0NjMiLCJ1c2VySWQiOiIxMzI3NTE4ODAxIn0=</vt:lpwstr>
  </property>
</Properties>
</file>