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52" w:rsidRDefault="00B274B1">
      <w:pPr>
        <w:rPr>
          <w:rFonts w:hint="eastAsia"/>
        </w:rPr>
      </w:pPr>
      <w:r>
        <w:rPr>
          <w:rFonts w:hint="eastAsia"/>
        </w:rPr>
        <w:t>0</w:t>
      </w:r>
      <w:r>
        <w:t>2 TCP</w:t>
      </w:r>
      <w:r>
        <w:rPr>
          <w:rFonts w:hint="eastAsia"/>
        </w:rPr>
        <w:t>编程</w:t>
      </w:r>
      <w:bookmarkStart w:id="0" w:name="_GoBack"/>
      <w:bookmarkEnd w:id="0"/>
    </w:p>
    <w:sectPr w:rsidR="00DE1252" w:rsidSect="005A1A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B1"/>
    <w:rsid w:val="005A1A72"/>
    <w:rsid w:val="00B274B1"/>
    <w:rsid w:val="00D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FBEF5"/>
  <w15:chartTrackingRefBased/>
  <w15:docId w15:val="{8BF0A946-EAC4-AB4E-98DF-4C0D5166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2023-12-12T13:12:00Z</dcterms:created>
  <dcterms:modified xsi:type="dcterms:W3CDTF">2023-12-12T13:12:00Z</dcterms:modified>
</cp:coreProperties>
</file>