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62" w:rsidRDefault="007D52FC">
      <w:pPr>
        <w:rPr>
          <w:rFonts w:ascii="Arial" w:hAnsi="Arial" w:cs="Arial"/>
          <w:color w:val="5A676F"/>
          <w:szCs w:val="21"/>
          <w:shd w:val="clear" w:color="auto" w:fill="FFFFFF"/>
        </w:rPr>
      </w:pPr>
      <w:bookmarkStart w:id="0" w:name="_GoBack"/>
      <w:proofErr w:type="gramStart"/>
      <w:r>
        <w:rPr>
          <w:rFonts w:ascii="Arial" w:hAnsi="Arial" w:cs="Arial"/>
          <w:color w:val="5A676F"/>
          <w:szCs w:val="21"/>
          <w:shd w:val="clear" w:color="auto" w:fill="FFFFFF"/>
        </w:rPr>
        <w:t>请实现</w:t>
      </w:r>
      <w:proofErr w:type="gramEnd"/>
      <w:r>
        <w:rPr>
          <w:rFonts w:ascii="Arial" w:hAnsi="Arial" w:cs="Arial"/>
          <w:color w:val="5A676F"/>
          <w:szCs w:val="21"/>
          <w:shd w:val="clear" w:color="auto" w:fill="FFFFFF"/>
        </w:rPr>
        <w:t>一个函数，用来判断一颗二叉树是不是对称的。注意，如果一个二叉树同此二叉树的镜像是同样的，定义其为对称的。</w:t>
      </w:r>
    </w:p>
    <w:p w:rsidR="002567FE" w:rsidRDefault="002567FE" w:rsidP="002567FE">
      <w:pPr>
        <w:pStyle w:val="HTML"/>
        <w:shd w:val="clear" w:color="auto" w:fill="FFFFFF"/>
        <w:rPr>
          <w:rFonts w:hint="eastAsia"/>
          <w:b/>
          <w:bCs/>
          <w:color w:val="000080"/>
          <w:sz w:val="30"/>
          <w:szCs w:val="30"/>
        </w:rPr>
      </w:pPr>
    </w:p>
    <w:p w:rsidR="002567FE" w:rsidRDefault="002567FE" w:rsidP="002567FE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rFonts w:hint="eastAsia"/>
          <w:b/>
          <w:bCs/>
          <w:color w:val="000080"/>
          <w:sz w:val="30"/>
          <w:szCs w:val="30"/>
        </w:rPr>
        <w:t>public</w:t>
      </w:r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class </w:t>
      </w:r>
      <w:proofErr w:type="spellStart"/>
      <w:r>
        <w:rPr>
          <w:rFonts w:hint="eastAsia"/>
          <w:color w:val="000000"/>
          <w:sz w:val="30"/>
          <w:szCs w:val="30"/>
        </w:rPr>
        <w:t>TreeNode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val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000000"/>
          <w:sz w:val="30"/>
          <w:szCs w:val="30"/>
        </w:rPr>
        <w:t>TreeNode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660E7A"/>
          <w:sz w:val="30"/>
          <w:szCs w:val="30"/>
        </w:rPr>
        <w:t xml:space="preserve">left 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b/>
          <w:bCs/>
          <w:color w:val="000080"/>
          <w:sz w:val="30"/>
          <w:szCs w:val="30"/>
        </w:rPr>
        <w:t>null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000000"/>
          <w:sz w:val="30"/>
          <w:szCs w:val="30"/>
        </w:rPr>
        <w:t>TreeNode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660E7A"/>
          <w:sz w:val="30"/>
          <w:szCs w:val="30"/>
        </w:rPr>
        <w:t xml:space="preserve">right 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b/>
          <w:bCs/>
          <w:color w:val="000080"/>
          <w:sz w:val="30"/>
          <w:szCs w:val="30"/>
        </w:rPr>
        <w:t>null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TreeNode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val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val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= </w:t>
      </w:r>
      <w:proofErr w:type="spellStart"/>
      <w:r>
        <w:rPr>
          <w:rFonts w:hint="eastAsia"/>
          <w:color w:val="000000"/>
          <w:sz w:val="30"/>
          <w:szCs w:val="30"/>
        </w:rPr>
        <w:t>val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>}</w:t>
      </w:r>
    </w:p>
    <w:p w:rsidR="002567FE" w:rsidRPr="002567FE" w:rsidRDefault="002567FE" w:rsidP="00256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Solution {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boolean</w:t>
      </w:r>
      <w:proofErr w:type="spellEnd"/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isSymmetrical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TreeNode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pRoot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{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if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pRoot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==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){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true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isTrue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pRoot.left,pRoot.right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boolean</w:t>
      </w:r>
      <w:proofErr w:type="spellEnd"/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isTrue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TreeNode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left,TreeNode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right){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if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(left ==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&amp;&amp;right==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true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if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((left!=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&amp;&amp;right==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)||(left==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&amp;&amp;right!=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)){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false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if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left.val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!=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right.val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){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false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567F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isTrue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left.left,right.right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)&amp;&amp;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isTrue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left.right,right.left</w:t>
      </w:r>
      <w:proofErr w:type="spellEnd"/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567F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bookmarkEnd w:id="0"/>
    <w:p w:rsidR="007D52FC" w:rsidRPr="002567FE" w:rsidRDefault="007D52FC" w:rsidP="002567FE"/>
    <w:sectPr w:rsidR="007D52FC" w:rsidRPr="00256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10" w:rsidRDefault="007A7F10" w:rsidP="007D52FC">
      <w:r>
        <w:separator/>
      </w:r>
    </w:p>
  </w:endnote>
  <w:endnote w:type="continuationSeparator" w:id="0">
    <w:p w:rsidR="007A7F10" w:rsidRDefault="007A7F10" w:rsidP="007D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10" w:rsidRDefault="007A7F10" w:rsidP="007D52FC">
      <w:r>
        <w:separator/>
      </w:r>
    </w:p>
  </w:footnote>
  <w:footnote w:type="continuationSeparator" w:id="0">
    <w:p w:rsidR="007A7F10" w:rsidRDefault="007A7F10" w:rsidP="007D5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DC"/>
    <w:rsid w:val="002567FE"/>
    <w:rsid w:val="00261362"/>
    <w:rsid w:val="003C4DDC"/>
    <w:rsid w:val="007A7F10"/>
    <w:rsid w:val="007D52FC"/>
    <w:rsid w:val="00867CEE"/>
    <w:rsid w:val="00972989"/>
    <w:rsid w:val="00C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2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2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6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7F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2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2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6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7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2018-03-22T09:45:00Z</dcterms:created>
  <dcterms:modified xsi:type="dcterms:W3CDTF">2018-05-01T11:37:00Z</dcterms:modified>
</cp:coreProperties>
</file>