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runnableTaskQueue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（任务队列）：用于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保存等待执行的任务的阻塞队列</w:t>
      </w:r>
      <w:r w:rsidRPr="00441283">
        <w:rPr>
          <w:rFonts w:ascii="宋体" w:eastAsia="宋体" w:hAnsi="宋体" w:cs="宋体"/>
          <w:kern w:val="0"/>
          <w:sz w:val="24"/>
          <w:szCs w:val="24"/>
        </w:rPr>
        <w:t>。 可以选择以下几个阻塞队列：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的几个注意点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【1】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可以是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限定容量的</w:t>
      </w:r>
      <w:r w:rsidRPr="00441283">
        <w:rPr>
          <w:rFonts w:ascii="宋体" w:eastAsia="宋体" w:hAnsi="宋体" w:cs="宋体"/>
          <w:kern w:val="0"/>
          <w:sz w:val="24"/>
          <w:szCs w:val="24"/>
        </w:rPr>
        <w:t>。它在任意给定时间都可以有一个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remainingCapacity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，超出此容量，便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无法无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阻塞地put 附加元素。没有任何内部容量约束的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总是报告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Integer.MAX_VALUE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的剩余容量。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【2】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实现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主要用于生产者-使用者队列</w:t>
      </w:r>
      <w:r w:rsidRPr="00441283">
        <w:rPr>
          <w:rFonts w:ascii="宋体" w:eastAsia="宋体" w:hAnsi="宋体" w:cs="宋体"/>
          <w:kern w:val="0"/>
          <w:sz w:val="24"/>
          <w:szCs w:val="24"/>
        </w:rPr>
        <w:t>，但它另外还支持Collection 接口。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【3】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实现是线程安全的</w:t>
      </w:r>
      <w:r w:rsidRPr="0044128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【4】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实质上不支持使用任何一种“close”或“shutdown”操作来指示不再添加任何项。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1)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ArrayBlockingQueue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:</w:t>
      </w:r>
      <w:r w:rsidRPr="00441283">
        <w:rPr>
          <w:rFonts w:ascii="宋体" w:eastAsia="宋体" w:hAnsi="宋体" w:cs="宋体"/>
          <w:kern w:val="0"/>
          <w:sz w:val="24"/>
          <w:szCs w:val="24"/>
        </w:rPr>
        <w:t>规定大小的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,其构造函数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必须带一个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int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参数来指明其大小</w:t>
      </w:r>
      <w:r w:rsidRPr="00441283">
        <w:rPr>
          <w:rFonts w:ascii="宋体" w:eastAsia="宋体" w:hAnsi="宋体" w:cs="宋体"/>
          <w:kern w:val="0"/>
          <w:sz w:val="24"/>
          <w:szCs w:val="24"/>
        </w:rPr>
        <w:t>.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其所含的对象是以FIFO(先入先出)顺序排序的.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1：它是有界阻塞队列。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它是数组实现的，</w:t>
      </w:r>
      <w:r w:rsidRPr="00441283">
        <w:rPr>
          <w:rFonts w:ascii="宋体" w:eastAsia="宋体" w:hAnsi="宋体" w:cs="宋体"/>
          <w:kern w:val="0"/>
          <w:sz w:val="24"/>
          <w:szCs w:val="24"/>
        </w:rPr>
        <w:t>是一个典型的“有界缓存区”。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数组大小在构造函数指定，</w:t>
      </w:r>
      <w:r w:rsidRPr="00441283">
        <w:rPr>
          <w:rFonts w:ascii="宋体" w:eastAsia="宋体" w:hAnsi="宋体" w:cs="宋体"/>
          <w:kern w:val="0"/>
          <w:sz w:val="24"/>
          <w:szCs w:val="24"/>
        </w:rPr>
        <w:t>而且从此以后不可改变。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2:是它线程安全的，是阻塞的，具体参考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的“注意4”。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3: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不接受 null 元素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4：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公平性 (fairness)</w:t>
      </w:r>
      <w:r w:rsidRPr="00441283">
        <w:rPr>
          <w:rFonts w:ascii="宋体" w:eastAsia="宋体" w:hAnsi="宋体" w:cs="宋体"/>
          <w:kern w:val="0"/>
          <w:sz w:val="24"/>
          <w:szCs w:val="24"/>
        </w:rPr>
        <w:t>可以在构造函数中指定。如果为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true</w:t>
      </w:r>
      <w:r w:rsidRPr="00441283">
        <w:rPr>
          <w:rFonts w:ascii="宋体" w:eastAsia="宋体" w:hAnsi="宋体" w:cs="宋体"/>
          <w:kern w:val="0"/>
          <w:sz w:val="24"/>
          <w:szCs w:val="24"/>
        </w:rPr>
        <w:t>，则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按照 FIFO</w:t>
      </w:r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顺序访问插入或移除时受阻塞线程的队列；如果为 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false，则访问顺序是不确定</w:t>
      </w:r>
      <w:r w:rsidRPr="00441283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5:它实现了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接口。关于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，请参照《</w:t>
      </w:r>
      <w:r w:rsidR="00101ADF">
        <w:fldChar w:fldCharType="begin"/>
      </w:r>
      <w:r w:rsidR="00101ADF">
        <w:instrText xml:space="preserve"> HYPERLINK "https://link.jianshu.com?t=http:/hubingforever</w:instrText>
      </w:r>
      <w:r w:rsidR="00101ADF">
        <w:instrText xml:space="preserve">.blog.163.com/blog/static/17104057920107415915820/" \t "_blank" </w:instrText>
      </w:r>
      <w:r w:rsidR="00101ADF">
        <w:fldChar w:fldCharType="separate"/>
      </w:r>
      <w:r w:rsidRPr="00441283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BlockingQueue</w:t>
      </w:r>
      <w:r w:rsidR="00101ADF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fldChar w:fldCharType="end"/>
      </w:r>
      <w:r w:rsidRPr="00441283">
        <w:rPr>
          <w:rFonts w:ascii="宋体" w:eastAsia="宋体" w:hAnsi="宋体" w:cs="宋体"/>
          <w:kern w:val="0"/>
          <w:sz w:val="24"/>
          <w:szCs w:val="24"/>
        </w:rPr>
        <w:t>》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6：此类及其迭代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器实现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了 Collection 和 Iterator 接口的所有可选 方法。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7：其容量在构造函数中指定。容量不可以自动扩展，也没提供手动扩展的接口。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8：在JDK5/6中，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LinkedBlockingQueue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ArrayBlocingQueue</w:t>
      </w:r>
      <w:proofErr w:type="spellEnd"/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等对象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的poll(long timeout, 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TimeUnit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 unit)存在内存泄露Leak的对象是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AbstractQueuedSynchronizer.Node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lastRenderedPageBreak/>
        <w:t>2)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LinkedBlockingQueue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:</w:t>
      </w:r>
      <w:r w:rsidRPr="00441283">
        <w:rPr>
          <w:rFonts w:ascii="宋体" w:eastAsia="宋体" w:hAnsi="宋体" w:cs="宋体"/>
          <w:kern w:val="0"/>
          <w:sz w:val="24"/>
          <w:szCs w:val="24"/>
        </w:rPr>
        <w:t>大小不定的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</w:t>
      </w:r>
      <w:r w:rsidRPr="00404FFF">
        <w:rPr>
          <w:rFonts w:ascii="宋体" w:eastAsia="宋体" w:hAnsi="宋体" w:cs="宋体"/>
          <w:kern w:val="0"/>
          <w:sz w:val="24"/>
          <w:szCs w:val="24"/>
        </w:rPr>
        <w:t>ngQueue</w:t>
      </w:r>
      <w:proofErr w:type="spellEnd"/>
      <w:r w:rsidRPr="00404FFF">
        <w:rPr>
          <w:rFonts w:ascii="宋体" w:eastAsia="宋体" w:hAnsi="宋体" w:cs="宋体"/>
          <w:kern w:val="0"/>
          <w:sz w:val="24"/>
          <w:szCs w:val="24"/>
        </w:rPr>
        <w:t>,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若</w:t>
      </w:r>
      <w:r w:rsidRPr="00404FFF">
        <w:rPr>
          <w:rFonts w:ascii="宋体" w:eastAsia="宋体" w:hAnsi="宋体" w:cs="宋体"/>
          <w:kern w:val="0"/>
          <w:sz w:val="24"/>
          <w:szCs w:val="24"/>
        </w:rPr>
        <w:t>其构造函数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带一个规定大小的参数,生成的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BlockingQueue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有大小限制</w:t>
      </w:r>
      <w:r w:rsidRPr="00404FFF">
        <w:rPr>
          <w:rFonts w:ascii="宋体" w:eastAsia="宋体" w:hAnsi="宋体" w:cs="宋体"/>
          <w:kern w:val="0"/>
          <w:sz w:val="24"/>
          <w:szCs w:val="24"/>
        </w:rPr>
        <w:t>,若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不带</w:t>
      </w:r>
      <w:r w:rsidRPr="00404FFF">
        <w:rPr>
          <w:rFonts w:ascii="宋体" w:eastAsia="宋体" w:hAnsi="宋体" w:cs="宋体"/>
          <w:kern w:val="0"/>
          <w:sz w:val="24"/>
          <w:szCs w:val="24"/>
        </w:rPr>
        <w:t>大小参数,所生成的</w:t>
      </w:r>
      <w:proofErr w:type="spellStart"/>
      <w:r w:rsidRPr="00404FFF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04FFF">
        <w:rPr>
          <w:rFonts w:ascii="宋体" w:eastAsia="宋体" w:hAnsi="宋体" w:cs="宋体"/>
          <w:kern w:val="0"/>
          <w:sz w:val="24"/>
          <w:szCs w:val="24"/>
        </w:rPr>
        <w:t>的大小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由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Integer.MAX_VALUE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来决定</w:t>
      </w:r>
      <w:r w:rsidRPr="00404FFF">
        <w:rPr>
          <w:rFonts w:ascii="宋体" w:eastAsia="宋体" w:hAnsi="宋体" w:cs="宋体"/>
          <w:kern w:val="0"/>
          <w:sz w:val="24"/>
          <w:szCs w:val="24"/>
        </w:rPr>
        <w:t>.其所含的对象是以</w:t>
      </w:r>
      <w:r w:rsidRPr="00404FF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FIFO(先入先出)</w:t>
      </w:r>
      <w:r w:rsidRPr="00404FFF">
        <w:rPr>
          <w:rFonts w:ascii="宋体" w:eastAsia="宋体" w:hAnsi="宋体" w:cs="宋体"/>
          <w:kern w:val="0"/>
          <w:sz w:val="24"/>
          <w:szCs w:val="24"/>
        </w:rPr>
        <w:t>顺序排序的并发库中的</w:t>
      </w:r>
      <w:hyperlink r:id="rId6" w:tgtFrame="_blank" w:history="1">
        <w:r w:rsidRPr="00404FF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BlockingQueue</w:t>
        </w:r>
      </w:hyperlink>
      <w:r w:rsidRPr="00404FFF">
        <w:rPr>
          <w:rFonts w:ascii="宋体" w:eastAsia="宋体" w:hAnsi="宋体" w:cs="宋体"/>
          <w:kern w:val="0"/>
          <w:sz w:val="24"/>
          <w:szCs w:val="24"/>
        </w:rPr>
        <w:t>是一个比较好玩</w:t>
      </w:r>
      <w:r w:rsidRPr="00441283">
        <w:rPr>
          <w:rFonts w:ascii="宋体" w:eastAsia="宋体" w:hAnsi="宋体" w:cs="宋体"/>
          <w:kern w:val="0"/>
          <w:sz w:val="24"/>
          <w:szCs w:val="24"/>
        </w:rPr>
        <w:t>的类，顾名思义，就是阻塞队列。该类主要提供了两个方法put()和take()，前者将一个对象放到队列中，如果队列已经满了，就等待直到有空闲节点；后者从head取一个对象，如果没有对象，就等待直到有可取的对象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3)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PriorityBlockingQueue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:</w:t>
      </w:r>
      <w:r w:rsidRPr="00441283">
        <w:rPr>
          <w:rFonts w:ascii="宋体" w:eastAsia="宋体" w:hAnsi="宋体" w:cs="宋体"/>
          <w:kern w:val="0"/>
          <w:sz w:val="24"/>
          <w:szCs w:val="24"/>
        </w:rPr>
        <w:t>类似于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LinkedBlockQueue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,但其所含对象的排序不是FIFO,而是</w:t>
      </w:r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依据对象的自然排序顺序或者是构造函数的Comparator决定的顺序</w:t>
      </w:r>
      <w:r w:rsidRPr="00441283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1：它是无界阻塞队列，容量是无限的，它使用与类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PriorityQueue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相同的顺序规则。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2:它是线程安全的，是阻塞的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3：不允许使用 null 元素。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4：对于put(E o)和offer(E o, long timeout, 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TimeUnit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 unit)，由于该队列是无界的，所以此方法永远不会阻塞。因此参数timeout和unit没意义，会被忽略掉。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5:iterator() 方法中所提供的迭代器并不保证以特定的顺序遍历 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PriorityBlockingQueue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 的元素。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如果需要有序地遍历，则应考虑使用 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Arrays.sort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pq.toArray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())。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6.至于使用和别的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（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ArrayBlockingQueue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LinkedBlockingQueue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）相似，可以参照它们。7：此类及其迭代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器实现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了 Collection 和 Iterator 接口的所有可选 方法。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4)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SynchronousQueue</w:t>
      </w:r>
      <w:proofErr w:type="spellEnd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:</w:t>
      </w:r>
      <w:r w:rsidRPr="00441283">
        <w:rPr>
          <w:rFonts w:ascii="宋体" w:eastAsia="宋体" w:hAnsi="宋体" w:cs="宋体"/>
          <w:kern w:val="0"/>
          <w:sz w:val="24"/>
          <w:szCs w:val="24"/>
        </w:rPr>
        <w:t>特殊的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,对其的操作必须是</w:t>
      </w:r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放和取交替完成的</w:t>
      </w:r>
      <w:r w:rsidRPr="00441283">
        <w:rPr>
          <w:rFonts w:ascii="宋体" w:eastAsia="宋体" w:hAnsi="宋体" w:cs="宋体"/>
          <w:kern w:val="0"/>
          <w:sz w:val="24"/>
          <w:szCs w:val="24"/>
        </w:rPr>
        <w:t>.（</w:t>
      </w:r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每个插入操作必须等到另一个线程调用移除操作，否则插入操作一直处于阻塞状态</w:t>
      </w:r>
      <w:r w:rsidRPr="00441283">
        <w:rPr>
          <w:rFonts w:ascii="宋体" w:eastAsia="宋体" w:hAnsi="宋体" w:cs="宋体"/>
          <w:kern w:val="0"/>
          <w:sz w:val="24"/>
          <w:szCs w:val="24"/>
        </w:rPr>
        <w:t>，）此队列不允许 null 元素。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SynchronousQueue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的定义如下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classSynchronousQueueextends</w:t>
      </w:r>
      <w:hyperlink r:id="rId7" w:tgtFrame="_blank" w:history="1">
        <w:r w:rsidRPr="004412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AbstractQueue</w:t>
        </w:r>
      </w:hyperlink>
      <w:r w:rsidRPr="00441283">
        <w:rPr>
          <w:rFonts w:ascii="宋体" w:eastAsia="宋体" w:hAnsi="宋体" w:cs="宋体"/>
          <w:kern w:val="0"/>
          <w:sz w:val="24"/>
          <w:szCs w:val="24"/>
        </w:rPr>
        <w:t>implements</w:t>
      </w:r>
      <w:hyperlink r:id="rId8" w:tgtFrame="_blank" w:history="1">
        <w:r w:rsidRPr="004412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BlockingQueue</w:t>
        </w:r>
      </w:hyperlink>
      <w:r w:rsidRPr="00441283">
        <w:rPr>
          <w:rFonts w:ascii="宋体" w:eastAsia="宋体" w:hAnsi="宋体" w:cs="宋体"/>
          <w:kern w:val="0"/>
          <w:sz w:val="24"/>
          <w:szCs w:val="24"/>
        </w:rPr>
        <w:t>,</w:t>
      </w:r>
      <w:hyperlink r:id="rId9" w:tgtFrame="_blank" w:history="1">
        <w:r w:rsidRPr="0044128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Serializable</w:t>
        </w:r>
      </w:hyperlink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lastRenderedPageBreak/>
        <w:t>从上面可以看出，它实现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BlockingQueue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，所以是阻塞队列，从名字看，它又是同步的。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它模拟的功能类似于生活中一手交钱一手交货这种情形，像那种货到付款或者先付款后发货模型不适合使用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SynchronousQueue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1283" w:rsidRPr="002D0525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首先要知道</w:t>
      </w:r>
      <w:proofErr w:type="spellStart"/>
      <w:r w:rsidRPr="002D052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SynchronousQueue</w:t>
      </w:r>
      <w:proofErr w:type="spellEnd"/>
      <w:r w:rsidRPr="002D052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没有容纳元素的能力，即它的</w:t>
      </w:r>
      <w:proofErr w:type="spellStart"/>
      <w:r w:rsidRPr="002D052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isEmpty</w:t>
      </w:r>
      <w:proofErr w:type="spellEnd"/>
      <w:r w:rsidRPr="002D052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()方法总是返回true</w:t>
      </w:r>
    </w:p>
    <w:p w:rsid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41283">
        <w:rPr>
          <w:rFonts w:ascii="宋体" w:eastAsia="宋体" w:hAnsi="宋体" w:cs="宋体"/>
          <w:kern w:val="0"/>
          <w:sz w:val="24"/>
          <w:szCs w:val="24"/>
        </w:rPr>
        <w:t>另外在创建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SynchronousQueue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时可以传递一个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boolean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参数来指定它是否是访问它的线程按遵守FIFO顺序处理，true表示遵守FIFO。</w:t>
      </w:r>
    </w:p>
    <w:p w:rsidR="00764689" w:rsidRPr="00764689" w:rsidRDefault="00764689" w:rsidP="00764689">
      <w:pPr>
        <w:widowControl/>
        <w:shd w:val="clear" w:color="auto" w:fill="FFFFFF"/>
        <w:jc w:val="left"/>
        <w:rPr>
          <w:rFonts w:ascii="宋体" w:eastAsia="宋体" w:hAnsi="宋体" w:cs="宋体"/>
          <w:b/>
          <w:color w:val="FF0000"/>
          <w:kern w:val="0"/>
          <w:sz w:val="36"/>
          <w:szCs w:val="24"/>
        </w:rPr>
      </w:pPr>
      <w:proofErr w:type="gramStart"/>
      <w:r w:rsidRPr="00404FFF">
        <w:rPr>
          <w:rFonts w:ascii="宋体" w:eastAsia="宋体" w:hAnsi="宋体" w:cs="宋体" w:hint="eastAsia"/>
          <w:b/>
          <w:color w:val="FF0000"/>
          <w:kern w:val="0"/>
          <w:sz w:val="36"/>
          <w:szCs w:val="24"/>
        </w:rPr>
        <w:t>5)</w:t>
      </w:r>
      <w:proofErr w:type="spellStart"/>
      <w:r w:rsidRPr="00404FFF">
        <w:rPr>
          <w:rFonts w:ascii="宋体" w:eastAsia="宋体" w:hAnsi="宋体" w:cs="宋体"/>
          <w:b/>
          <w:color w:val="FF0000"/>
          <w:kern w:val="0"/>
          <w:sz w:val="36"/>
          <w:szCs w:val="24"/>
        </w:rPr>
        <w:t>DelayQueue</w:t>
      </w:r>
      <w:proofErr w:type="spellEnd"/>
      <w:proofErr w:type="gramEnd"/>
    </w:p>
    <w:p w:rsidR="00764689" w:rsidRPr="00764689" w:rsidRDefault="00764689" w:rsidP="0076468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764689">
        <w:rPr>
          <w:rFonts w:ascii="Helvetica" w:eastAsia="宋体" w:hAnsi="Helvetica" w:cs="Helvetica"/>
          <w:color w:val="000000"/>
          <w:kern w:val="0"/>
          <w:szCs w:val="21"/>
        </w:rPr>
        <w:t>是一个无界的</w:t>
      </w:r>
      <w:proofErr w:type="spellStart"/>
      <w:r w:rsidRPr="00764689">
        <w:rPr>
          <w:rFonts w:ascii="Helvetica" w:eastAsia="宋体" w:hAnsi="Helvetica" w:cs="Helvetica"/>
          <w:color w:val="000000"/>
          <w:kern w:val="0"/>
          <w:szCs w:val="21"/>
        </w:rPr>
        <w:t>BlockingQueue</w:t>
      </w:r>
      <w:proofErr w:type="spellEnd"/>
      <w:r w:rsidRPr="00764689">
        <w:rPr>
          <w:rFonts w:ascii="Helvetica" w:eastAsia="宋体" w:hAnsi="Helvetica" w:cs="Helvetica"/>
          <w:color w:val="000000"/>
          <w:kern w:val="0"/>
          <w:szCs w:val="21"/>
        </w:rPr>
        <w:t>，用于放置实现了</w:t>
      </w:r>
      <w:r w:rsidRPr="00764689">
        <w:rPr>
          <w:rFonts w:ascii="Helvetica" w:eastAsia="宋体" w:hAnsi="Helvetica" w:cs="Helvetica"/>
          <w:color w:val="000000"/>
          <w:kern w:val="0"/>
          <w:szCs w:val="21"/>
        </w:rPr>
        <w:t>Delayed</w:t>
      </w:r>
      <w:r w:rsidRPr="00764689">
        <w:rPr>
          <w:rFonts w:ascii="Helvetica" w:eastAsia="宋体" w:hAnsi="Helvetica" w:cs="Helvetica"/>
          <w:color w:val="000000"/>
          <w:kern w:val="0"/>
          <w:szCs w:val="21"/>
        </w:rPr>
        <w:t>接口的对象，其中的</w:t>
      </w:r>
      <w:r w:rsidRPr="00764689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对象只能在其到期时才能从队列中取走。这种队列是有序的，</w:t>
      </w:r>
      <w:proofErr w:type="gramStart"/>
      <w:r w:rsidRPr="00764689">
        <w:rPr>
          <w:rFonts w:ascii="Helvetica" w:eastAsia="宋体" w:hAnsi="Helvetica" w:cs="Helvetica"/>
          <w:color w:val="000000"/>
          <w:kern w:val="0"/>
          <w:szCs w:val="21"/>
        </w:rPr>
        <w:t>即队头对象</w:t>
      </w:r>
      <w:proofErr w:type="gramEnd"/>
      <w:r w:rsidRPr="00764689">
        <w:rPr>
          <w:rFonts w:ascii="Helvetica" w:eastAsia="宋体" w:hAnsi="Helvetica" w:cs="Helvetica"/>
          <w:color w:val="000000"/>
          <w:kern w:val="0"/>
          <w:szCs w:val="21"/>
        </w:rPr>
        <w:t>的延迟到期时间最长。注意：不能将</w:t>
      </w:r>
      <w:r w:rsidRPr="00764689">
        <w:rPr>
          <w:rFonts w:ascii="Helvetica" w:eastAsia="宋体" w:hAnsi="Helvetica" w:cs="Helvetica"/>
          <w:color w:val="000000"/>
          <w:kern w:val="0"/>
          <w:szCs w:val="21"/>
        </w:rPr>
        <w:t>null</w:t>
      </w:r>
      <w:r w:rsidRPr="00764689">
        <w:rPr>
          <w:rFonts w:ascii="Helvetica" w:eastAsia="宋体" w:hAnsi="Helvetica" w:cs="Helvetica"/>
          <w:color w:val="000000"/>
          <w:kern w:val="0"/>
          <w:szCs w:val="21"/>
        </w:rPr>
        <w:t>元素放置到这种队列中。</w:t>
      </w:r>
    </w:p>
    <w:p w:rsidR="00764689" w:rsidRPr="00764689" w:rsidRDefault="00764689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四种线程池各自的特点及所用到的队列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newCachedThreadPool</w:t>
      </w:r>
      <w:proofErr w:type="spellEnd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441283">
        <w:rPr>
          <w:rFonts w:ascii="宋体" w:eastAsia="宋体" w:hAnsi="宋体" w:cs="宋体"/>
          <w:kern w:val="0"/>
          <w:sz w:val="24"/>
          <w:szCs w:val="24"/>
        </w:rPr>
        <w:t>缓存型池子，先查看池中有没有以前建立的线程，如果有，就reuse.如果没有，就建一个新的线程加入池中。能reuse的线程，必须是timeout IDLE内的池中线程，缺省timeout是60s,超过这个IDLE时长，线程实例将被终止及移出池。缓存型池子通常用于执行一些生存期很短的异步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型任务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 xml:space="preserve"> 。</w:t>
      </w:r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所用队列为</w:t>
      </w:r>
      <w:proofErr w:type="spellStart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SynchronousQueue</w:t>
      </w:r>
      <w:proofErr w:type="spellEnd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newFixedThreadPool</w:t>
      </w:r>
      <w:proofErr w:type="spellEnd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fixedThreadPool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cacheThreadPool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差不多，也是能reuse就用，但不能随时建新的线程 其独特之处:任意时间点，最多只能有固定数目的活动线程存在，此时如果有新的线程要建立，只能放在另外的队列中等待，直到当前的线程中某个线程终止直接被移出池子。和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cacheThreadPool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不同：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fixedThreadPool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池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线程数固定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，但是0秒IDLE（无IDLE）。这也就意味着创建的线程会一直存在。所以</w:t>
      </w:r>
      <w:proofErr w:type="spellStart"/>
      <w:r w:rsidRPr="00441283">
        <w:rPr>
          <w:rFonts w:ascii="宋体" w:eastAsia="宋体" w:hAnsi="宋体" w:cs="宋体"/>
          <w:kern w:val="0"/>
          <w:sz w:val="24"/>
          <w:szCs w:val="24"/>
        </w:rPr>
        <w:t>fixedThreadPool</w:t>
      </w:r>
      <w:proofErr w:type="spellEnd"/>
      <w:r w:rsidRPr="00441283">
        <w:rPr>
          <w:rFonts w:ascii="宋体" w:eastAsia="宋体" w:hAnsi="宋体" w:cs="宋体"/>
          <w:kern w:val="0"/>
          <w:sz w:val="24"/>
          <w:szCs w:val="24"/>
        </w:rPr>
        <w:t>多数针对一些很稳定很固定的正规并发线程，多用于服务器。</w:t>
      </w:r>
      <w:r w:rsidRPr="00441283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所用队列为</w:t>
      </w:r>
      <w:proofErr w:type="spellStart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LinkedBlockingQueue</w:t>
      </w:r>
      <w:proofErr w:type="spellEnd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</w:t>
      </w:r>
    </w:p>
    <w:p w:rsidR="00441283" w:rsidRPr="00441283" w:rsidRDefault="00441283" w:rsidP="0044128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newScheduledThreadPool</w:t>
      </w:r>
      <w:proofErr w:type="spellEnd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r w:rsidRPr="00441283">
        <w:rPr>
          <w:rFonts w:ascii="宋体" w:eastAsia="宋体" w:hAnsi="宋体" w:cs="宋体"/>
          <w:kern w:val="0"/>
          <w:sz w:val="24"/>
          <w:szCs w:val="24"/>
        </w:rPr>
        <w:t>调度型线程池。这个池子里的线程可以按schedule依次delay执行，或周期执行 。0秒IDLE（无IDLE）。</w:t>
      </w:r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所用队列为</w:t>
      </w:r>
      <w:proofErr w:type="spellStart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DelayedWorkQueue</w:t>
      </w:r>
      <w:proofErr w:type="spellEnd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</w:t>
      </w:r>
    </w:p>
    <w:p w:rsidR="008F3770" w:rsidRDefault="00441283" w:rsidP="00C749B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  <w:proofErr w:type="spellStart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newSingleThreadExecutor</w:t>
      </w:r>
      <w:proofErr w:type="spellEnd"/>
      <w:r w:rsidRPr="00441283">
        <w:rPr>
          <w:rFonts w:ascii="宋体" w:eastAsia="宋体" w:hAnsi="宋体" w:cs="宋体"/>
          <w:b/>
          <w:bCs/>
          <w:kern w:val="0"/>
          <w:sz w:val="24"/>
          <w:szCs w:val="24"/>
        </w:rPr>
        <w:t>()</w:t>
      </w:r>
      <w:proofErr w:type="gramStart"/>
      <w:r w:rsidRPr="00441283">
        <w:rPr>
          <w:rFonts w:ascii="宋体" w:eastAsia="宋体" w:hAnsi="宋体" w:cs="宋体"/>
          <w:kern w:val="0"/>
          <w:sz w:val="24"/>
          <w:szCs w:val="24"/>
        </w:rPr>
        <w:t>单例线程</w:t>
      </w:r>
      <w:proofErr w:type="gramEnd"/>
      <w:r w:rsidRPr="00441283">
        <w:rPr>
          <w:rFonts w:ascii="宋体" w:eastAsia="宋体" w:hAnsi="宋体" w:cs="宋体"/>
          <w:kern w:val="0"/>
          <w:sz w:val="24"/>
          <w:szCs w:val="24"/>
        </w:rPr>
        <w:t>，任意时间池中只能有一个线程 。用的是和cache池和fixed池相同的底层池，但线程数目是1-1，0秒IDLE（无IDLE）。</w:t>
      </w:r>
      <w:r w:rsidRPr="00441283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所用队列为</w:t>
      </w:r>
      <w:proofErr w:type="spellStart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LinkedBlockingQueue</w:t>
      </w:r>
      <w:proofErr w:type="spellEnd"/>
      <w:r w:rsidRPr="00C749B4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()</w:t>
      </w:r>
    </w:p>
    <w:p w:rsidR="002D0525" w:rsidRDefault="002D0525" w:rsidP="00C749B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</w:pPr>
    </w:p>
    <w:p w:rsidR="002D0525" w:rsidRDefault="002D0525" w:rsidP="002D0525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lastRenderedPageBreak/>
        <w:t>前言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SynchronousQueue</w:t>
      </w:r>
      <w:proofErr w:type="spellEnd"/>
      <w:r>
        <w:rPr>
          <w:rFonts w:ascii="Arial" w:hAnsi="Arial" w:cs="Arial"/>
          <w:color w:val="4F4F4F"/>
        </w:rPr>
        <w:t>是一个比较特别的队列，由于在线程池方面有所应用，为了更好的理解线程池的实现原理，笔者花了些时间学习了一下该队列源码</w:t>
      </w:r>
      <w:r>
        <w:rPr>
          <w:rFonts w:ascii="Arial" w:hAnsi="Arial" w:cs="Arial"/>
          <w:color w:val="4F4F4F"/>
        </w:rPr>
        <w:t>(JDK1.8)</w:t>
      </w:r>
      <w:r>
        <w:rPr>
          <w:rFonts w:ascii="Arial" w:hAnsi="Arial" w:cs="Arial"/>
          <w:color w:val="4F4F4F"/>
        </w:rPr>
        <w:t>，此队列源码中充斥着大量的</w:t>
      </w:r>
      <w:r>
        <w:rPr>
          <w:rFonts w:ascii="Arial" w:hAnsi="Arial" w:cs="Arial"/>
          <w:color w:val="4F4F4F"/>
        </w:rPr>
        <w:t>CAS</w:t>
      </w:r>
      <w:r>
        <w:rPr>
          <w:rFonts w:ascii="Arial" w:hAnsi="Arial" w:cs="Arial"/>
          <w:color w:val="4F4F4F"/>
        </w:rPr>
        <w:t>语句，理解起来是有些难度的，为了方便日后回顾，本篇文章会以简洁的图形化方式展示该队列底层的实现原理。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2D0525" w:rsidRDefault="002D0525" w:rsidP="002D0525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proofErr w:type="spellStart"/>
      <w:r>
        <w:rPr>
          <w:rFonts w:ascii="Arial" w:hAnsi="Arial" w:cs="Arial"/>
          <w:color w:val="4F4F4F"/>
          <w:sz w:val="42"/>
          <w:szCs w:val="42"/>
        </w:rPr>
        <w:t>SynchronousQueue</w:t>
      </w:r>
      <w:proofErr w:type="spellEnd"/>
      <w:r>
        <w:rPr>
          <w:rFonts w:ascii="Arial" w:hAnsi="Arial" w:cs="Arial"/>
          <w:color w:val="4F4F4F"/>
          <w:sz w:val="42"/>
          <w:szCs w:val="42"/>
        </w:rPr>
        <w:t>简单使用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经典的生产者</w:t>
      </w:r>
      <w:r>
        <w:rPr>
          <w:rFonts w:ascii="Arial" w:hAnsi="Arial" w:cs="Arial"/>
          <w:color w:val="4F4F4F"/>
        </w:rPr>
        <w:t>-</w:t>
      </w:r>
      <w:r>
        <w:rPr>
          <w:rFonts w:ascii="Arial" w:hAnsi="Arial" w:cs="Arial"/>
          <w:color w:val="4F4F4F"/>
        </w:rPr>
        <w:t>消费者模式，操作流程是这样的：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有多个生产者，可以并发生产产品，把产品置入队列中，如果队列满了，生产者就会阻塞；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有多个消费者，并发从队列中获取产品，如果队列空了，消费者就会阻塞；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如下面的示意图所示：</w:t>
      </w:r>
    </w:p>
    <w:p w:rsidR="002D0525" w:rsidRP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noProof/>
        </w:rPr>
        <w:drawing>
          <wp:inline distT="0" distB="0" distL="0" distR="0" wp14:anchorId="2417494E" wp14:editId="2C640E34">
            <wp:extent cx="5274310" cy="3708380"/>
            <wp:effectExtent l="0" t="0" r="2540" b="6985"/>
            <wp:docPr id="1" name="图片 1" descr="https://img-blog.csdn.net/20160917104549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9171045498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0525">
        <w:rPr>
          <w:rFonts w:ascii="Arial" w:hAnsi="Arial" w:cs="Arial"/>
          <w:color w:val="4F4F4F"/>
        </w:rPr>
        <w:t xml:space="preserve"> </w:t>
      </w:r>
      <w:proofErr w:type="spellStart"/>
      <w:r w:rsidRPr="002D0525">
        <w:rPr>
          <w:rFonts w:ascii="Arial" w:hAnsi="Arial" w:cs="Arial"/>
          <w:color w:val="4F4F4F"/>
        </w:rPr>
        <w:t>SynchronousQueue</w:t>
      </w:r>
      <w:proofErr w:type="spellEnd"/>
      <w:r w:rsidRPr="002D0525">
        <w:rPr>
          <w:rFonts w:ascii="Arial" w:hAnsi="Arial" w:cs="Arial"/>
          <w:color w:val="4F4F4F"/>
        </w:rPr>
        <w:t xml:space="preserve"> </w:t>
      </w:r>
      <w:r w:rsidRPr="002D0525">
        <w:rPr>
          <w:rFonts w:ascii="Arial" w:hAnsi="Arial" w:cs="Arial"/>
          <w:color w:val="4F4F4F"/>
        </w:rPr>
        <w:t>也是一个队列来的，但它的特别之处在于它内部没有容器，一个生产线程，当它生产产品（即</w:t>
      </w:r>
      <w:r w:rsidRPr="002D0525">
        <w:rPr>
          <w:rFonts w:ascii="Arial" w:hAnsi="Arial" w:cs="Arial"/>
          <w:color w:val="4F4F4F"/>
        </w:rPr>
        <w:t>put</w:t>
      </w:r>
      <w:r w:rsidRPr="002D0525">
        <w:rPr>
          <w:rFonts w:ascii="Arial" w:hAnsi="Arial" w:cs="Arial"/>
          <w:color w:val="4F4F4F"/>
        </w:rPr>
        <w:t>的时候），如果当前没有人想要消费产品</w:t>
      </w:r>
      <w:r w:rsidRPr="002D0525">
        <w:rPr>
          <w:rFonts w:ascii="Arial" w:hAnsi="Arial" w:cs="Arial"/>
          <w:color w:val="4F4F4F"/>
        </w:rPr>
        <w:lastRenderedPageBreak/>
        <w:t>(</w:t>
      </w:r>
      <w:r w:rsidRPr="002D0525">
        <w:rPr>
          <w:rFonts w:ascii="Arial" w:hAnsi="Arial" w:cs="Arial"/>
          <w:color w:val="4F4F4F"/>
        </w:rPr>
        <w:t>即当前没有线程执行</w:t>
      </w:r>
      <w:r w:rsidRPr="002D0525">
        <w:rPr>
          <w:rFonts w:ascii="Arial" w:hAnsi="Arial" w:cs="Arial"/>
          <w:color w:val="4F4F4F"/>
        </w:rPr>
        <w:t>take)</w:t>
      </w:r>
      <w:r w:rsidRPr="002D0525">
        <w:rPr>
          <w:rFonts w:ascii="Arial" w:hAnsi="Arial" w:cs="Arial"/>
          <w:color w:val="4F4F4F"/>
        </w:rPr>
        <w:t>，此生产线程必须阻塞，等待一个消费线程调用</w:t>
      </w:r>
      <w:r w:rsidRPr="002D0525">
        <w:rPr>
          <w:rFonts w:ascii="Arial" w:hAnsi="Arial" w:cs="Arial"/>
          <w:color w:val="4F4F4F"/>
        </w:rPr>
        <w:t>take</w:t>
      </w:r>
      <w:r w:rsidRPr="002D0525">
        <w:rPr>
          <w:rFonts w:ascii="Arial" w:hAnsi="Arial" w:cs="Arial"/>
          <w:color w:val="4F4F4F"/>
        </w:rPr>
        <w:t>操作，</w:t>
      </w:r>
      <w:r w:rsidRPr="002D0525">
        <w:rPr>
          <w:rFonts w:ascii="Arial" w:hAnsi="Arial" w:cs="Arial"/>
          <w:color w:val="4F4F4F"/>
        </w:rPr>
        <w:t>take</w:t>
      </w:r>
      <w:r w:rsidRPr="002D0525">
        <w:rPr>
          <w:rFonts w:ascii="Arial" w:hAnsi="Arial" w:cs="Arial"/>
          <w:color w:val="4F4F4F"/>
        </w:rPr>
        <w:t>操作将会唤醒该生产线程，同时消费线程会获取生产线程的产品（即数据传递），这样的一个过程称为一次配对过程</w:t>
      </w:r>
      <w:r w:rsidRPr="002D0525">
        <w:rPr>
          <w:rFonts w:ascii="Arial" w:hAnsi="Arial" w:cs="Arial"/>
          <w:color w:val="4F4F4F"/>
        </w:rPr>
        <w:t>(</w:t>
      </w:r>
      <w:r w:rsidRPr="002D0525">
        <w:rPr>
          <w:rFonts w:ascii="Arial" w:hAnsi="Arial" w:cs="Arial"/>
          <w:color w:val="4F4F4F"/>
        </w:rPr>
        <w:t>当然也可以先</w:t>
      </w:r>
      <w:r w:rsidRPr="002D0525">
        <w:rPr>
          <w:rFonts w:ascii="Arial" w:hAnsi="Arial" w:cs="Arial"/>
          <w:color w:val="4F4F4F"/>
        </w:rPr>
        <w:t>take</w:t>
      </w:r>
      <w:r w:rsidRPr="002D0525">
        <w:rPr>
          <w:rFonts w:ascii="Arial" w:hAnsi="Arial" w:cs="Arial"/>
          <w:color w:val="4F4F4F"/>
        </w:rPr>
        <w:t>后</w:t>
      </w:r>
      <w:r w:rsidRPr="002D0525">
        <w:rPr>
          <w:rFonts w:ascii="Arial" w:hAnsi="Arial" w:cs="Arial"/>
          <w:color w:val="4F4F4F"/>
        </w:rPr>
        <w:t>put,</w:t>
      </w:r>
      <w:r w:rsidRPr="002D0525">
        <w:rPr>
          <w:rFonts w:ascii="Arial" w:hAnsi="Arial" w:cs="Arial"/>
          <w:color w:val="4F4F4F"/>
        </w:rPr>
        <w:t>原理是一样的</w:t>
      </w:r>
      <w:r w:rsidRPr="002D0525">
        <w:rPr>
          <w:rFonts w:ascii="Arial" w:hAnsi="Arial" w:cs="Arial"/>
          <w:color w:val="4F4F4F"/>
        </w:rPr>
        <w:t>)</w:t>
      </w:r>
      <w:r w:rsidRPr="002D0525">
        <w:rPr>
          <w:rFonts w:ascii="Arial" w:hAnsi="Arial" w:cs="Arial"/>
          <w:color w:val="4F4F4F"/>
        </w:rPr>
        <w:t>。</w:t>
      </w:r>
    </w:p>
    <w:p w:rsidR="002D0525" w:rsidRPr="002D0525" w:rsidRDefault="002D0525" w:rsidP="002D052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D0525">
        <w:rPr>
          <w:rFonts w:ascii="Arial" w:eastAsia="宋体" w:hAnsi="Arial" w:cs="Arial"/>
          <w:color w:val="4F4F4F"/>
          <w:kern w:val="0"/>
          <w:sz w:val="24"/>
          <w:szCs w:val="24"/>
        </w:rPr>
        <w:t>我们用一个简单的代码来验证一下，如下所示：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package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com.concurrent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import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java.util.concurrent.SynchronousQueue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SynchronousQueueDemo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static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main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throws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final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SynchronousQueue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&lt;Integer&gt; queue =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SynchronousQueue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&lt;Integer&gt;();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putThread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Runnable()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D0525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"put thread start"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queue.put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"put thread end"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Thread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takeThread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Thread(</w:t>
      </w:r>
      <w:proofErr w:type="gramEnd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Runnable()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2D0525">
        <w:rPr>
          <w:rFonts w:ascii="Consolas" w:eastAsia="宋体" w:hAnsi="Consolas" w:cs="宋体"/>
          <w:color w:val="9B859D"/>
          <w:kern w:val="0"/>
          <w:szCs w:val="21"/>
          <w:shd w:val="clear" w:color="auto" w:fill="F6F8FA"/>
        </w:rPr>
        <w:t>@Override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run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"take thread start"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gramStart"/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try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"take from </w:t>
      </w:r>
      <w:proofErr w:type="spellStart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putThread</w:t>
      </w:r>
      <w:proofErr w:type="spell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 "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+ 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queue.take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 </w:t>
      </w:r>
      <w:r w:rsidRPr="002D0525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catch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InterruptedException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e) {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"take thread end"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putThread.start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Thread.sleep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1000</w:t>
      </w: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takeThread.start</w:t>
      </w:r>
      <w:proofErr w:type="spell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2D0525" w:rsidRPr="002D0525" w:rsidRDefault="002D0525" w:rsidP="002D052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D052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}</w:t>
      </w:r>
    </w:p>
    <w:p w:rsidR="002D0525" w:rsidRDefault="002D0525" w:rsidP="002D052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put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 start</w:t>
      </w:r>
    </w:p>
    <w:p w:rsidR="002D0525" w:rsidRDefault="002D0525" w:rsidP="002D052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take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 start</w:t>
      </w:r>
    </w:p>
    <w:p w:rsidR="002D0525" w:rsidRDefault="002D0525" w:rsidP="002D052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take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from</w:t>
      </w:r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putThread</w:t>
      </w:r>
      <w:proofErr w:type="spell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: </w:t>
      </w:r>
      <w:r>
        <w:rPr>
          <w:rStyle w:val="hljs-number"/>
          <w:rFonts w:ascii="Consolas" w:hAnsi="Consolas"/>
          <w:color w:val="006666"/>
          <w:sz w:val="21"/>
          <w:szCs w:val="21"/>
          <w:shd w:val="clear" w:color="auto" w:fill="F6F8FA"/>
        </w:rPr>
        <w:t>1</w:t>
      </w:r>
    </w:p>
    <w:p w:rsidR="002D0525" w:rsidRDefault="002D0525" w:rsidP="002D0525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ljs-builtin"/>
          <w:rFonts w:ascii="Consolas" w:hAnsi="Consolas"/>
          <w:color w:val="4F4F4F"/>
          <w:sz w:val="21"/>
          <w:szCs w:val="21"/>
          <w:shd w:val="clear" w:color="auto" w:fill="F6F8FA"/>
        </w:rPr>
        <w:t>put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</w:p>
    <w:p w:rsidR="002D0525" w:rsidRDefault="002D0525" w:rsidP="002D0525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>take</w:t>
      </w:r>
      <w:proofErr w:type="gramEnd"/>
      <w:r>
        <w:rPr>
          <w:rStyle w:val="HTML0"/>
          <w:rFonts w:ascii="Consolas" w:hAnsi="Consolas"/>
          <w:color w:val="000000"/>
          <w:sz w:val="21"/>
          <w:szCs w:val="21"/>
          <w:shd w:val="clear" w:color="auto" w:fill="F6F8FA"/>
        </w:rPr>
        <w:t xml:space="preserve"> thread </w:t>
      </w:r>
      <w:r>
        <w:rPr>
          <w:rStyle w:val="hljs-keyword"/>
          <w:rFonts w:ascii="Consolas" w:hAnsi="Consolas"/>
          <w:color w:val="000088"/>
          <w:sz w:val="21"/>
          <w:szCs w:val="21"/>
          <w:shd w:val="clear" w:color="auto" w:fill="F6F8FA"/>
        </w:rPr>
        <w:t>end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从结果可以看出，</w:t>
      </w:r>
      <w:r>
        <w:rPr>
          <w:rFonts w:ascii="Arial" w:hAnsi="Arial" w:cs="Arial"/>
          <w:color w:val="4F4F4F"/>
        </w:rPr>
        <w:t>put</w:t>
      </w:r>
      <w:r>
        <w:rPr>
          <w:rFonts w:ascii="Arial" w:hAnsi="Arial" w:cs="Arial"/>
          <w:color w:val="4F4F4F"/>
        </w:rPr>
        <w:t>线程执行</w:t>
      </w:r>
      <w:proofErr w:type="spellStart"/>
      <w:r>
        <w:rPr>
          <w:rFonts w:ascii="Arial" w:hAnsi="Arial" w:cs="Arial"/>
          <w:color w:val="4F4F4F"/>
        </w:rPr>
        <w:t>queue.put</w:t>
      </w:r>
      <w:proofErr w:type="spellEnd"/>
      <w:r>
        <w:rPr>
          <w:rFonts w:ascii="Arial" w:hAnsi="Arial" w:cs="Arial"/>
          <w:color w:val="4F4F4F"/>
        </w:rPr>
        <w:t xml:space="preserve">(1) </w:t>
      </w:r>
      <w:r>
        <w:rPr>
          <w:rFonts w:ascii="Arial" w:hAnsi="Arial" w:cs="Arial"/>
          <w:color w:val="4F4F4F"/>
        </w:rPr>
        <w:t>后就被阻塞了，只有</w:t>
      </w:r>
      <w:r>
        <w:rPr>
          <w:rFonts w:ascii="Arial" w:hAnsi="Arial" w:cs="Arial"/>
          <w:color w:val="4F4F4F"/>
        </w:rPr>
        <w:t>take</w:t>
      </w:r>
      <w:r>
        <w:rPr>
          <w:rFonts w:ascii="Arial" w:hAnsi="Arial" w:cs="Arial"/>
          <w:color w:val="4F4F4F"/>
        </w:rPr>
        <w:t>线程进行了消费，</w:t>
      </w:r>
      <w:r>
        <w:rPr>
          <w:rFonts w:ascii="Arial" w:hAnsi="Arial" w:cs="Arial"/>
          <w:color w:val="4F4F4F"/>
        </w:rPr>
        <w:t>put</w:t>
      </w:r>
      <w:r>
        <w:rPr>
          <w:rFonts w:ascii="Arial" w:hAnsi="Arial" w:cs="Arial"/>
          <w:color w:val="4F4F4F"/>
        </w:rPr>
        <w:t>线程才可以返回。可以认为这是一种线程与线程间一对一传递消息的模型。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2D0525" w:rsidRDefault="002D0525" w:rsidP="002D0525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proofErr w:type="spellStart"/>
      <w:r>
        <w:rPr>
          <w:rFonts w:ascii="Arial" w:hAnsi="Arial" w:cs="Arial"/>
          <w:color w:val="4F4F4F"/>
          <w:sz w:val="42"/>
          <w:szCs w:val="42"/>
        </w:rPr>
        <w:t>SynchronousQueue</w:t>
      </w:r>
      <w:proofErr w:type="spellEnd"/>
      <w:r>
        <w:rPr>
          <w:rFonts w:ascii="Arial" w:hAnsi="Arial" w:cs="Arial"/>
          <w:color w:val="4F4F4F"/>
          <w:sz w:val="42"/>
          <w:szCs w:val="42"/>
        </w:rPr>
        <w:t>实现原理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不像</w:t>
      </w:r>
      <w:proofErr w:type="spellStart"/>
      <w:r>
        <w:rPr>
          <w:rFonts w:ascii="Arial" w:hAnsi="Arial" w:cs="Arial"/>
          <w:color w:val="4F4F4F"/>
        </w:rPr>
        <w:t>ArrayBlockingQueue</w:t>
      </w:r>
      <w:proofErr w:type="spellEnd"/>
      <w:r>
        <w:rPr>
          <w:rFonts w:ascii="Arial" w:hAnsi="Arial" w:cs="Arial"/>
          <w:color w:val="4F4F4F"/>
        </w:rPr>
        <w:t>、</w:t>
      </w:r>
      <w:proofErr w:type="spellStart"/>
      <w:r>
        <w:rPr>
          <w:rFonts w:ascii="Arial" w:hAnsi="Arial" w:cs="Arial"/>
          <w:color w:val="4F4F4F"/>
        </w:rPr>
        <w:t>LinkedBlockingDeque</w:t>
      </w:r>
      <w:proofErr w:type="spellEnd"/>
      <w:r>
        <w:rPr>
          <w:rFonts w:ascii="Arial" w:hAnsi="Arial" w:cs="Arial"/>
          <w:color w:val="4F4F4F"/>
        </w:rPr>
        <w:t>之类的阻塞队列依赖</w:t>
      </w:r>
      <w:r>
        <w:rPr>
          <w:rFonts w:ascii="Arial" w:hAnsi="Arial" w:cs="Arial"/>
          <w:color w:val="4F4F4F"/>
        </w:rPr>
        <w:t>AQS</w:t>
      </w:r>
      <w:r>
        <w:rPr>
          <w:rFonts w:ascii="Arial" w:hAnsi="Arial" w:cs="Arial"/>
          <w:color w:val="4F4F4F"/>
        </w:rPr>
        <w:t>实现并发操作，</w:t>
      </w:r>
      <w:proofErr w:type="spellStart"/>
      <w:r>
        <w:rPr>
          <w:rFonts w:ascii="Arial" w:hAnsi="Arial" w:cs="Arial"/>
          <w:color w:val="4F4F4F"/>
        </w:rPr>
        <w:t>SynchronousQueue</w:t>
      </w:r>
      <w:proofErr w:type="spellEnd"/>
      <w:r>
        <w:rPr>
          <w:rFonts w:ascii="Arial" w:hAnsi="Arial" w:cs="Arial"/>
          <w:color w:val="4F4F4F"/>
        </w:rPr>
        <w:t>直接使用</w:t>
      </w:r>
      <w:r>
        <w:rPr>
          <w:rFonts w:ascii="Arial" w:hAnsi="Arial" w:cs="Arial"/>
          <w:color w:val="4F4F4F"/>
        </w:rPr>
        <w:t>CAS</w:t>
      </w:r>
      <w:r>
        <w:rPr>
          <w:rFonts w:ascii="Arial" w:hAnsi="Arial" w:cs="Arial"/>
          <w:color w:val="4F4F4F"/>
        </w:rPr>
        <w:t>实现线程的安全访问。由于源码中充斥着大量的</w:t>
      </w:r>
      <w:r>
        <w:rPr>
          <w:rFonts w:ascii="Arial" w:hAnsi="Arial" w:cs="Arial"/>
          <w:color w:val="4F4F4F"/>
        </w:rPr>
        <w:t>CAS</w:t>
      </w:r>
      <w:r>
        <w:rPr>
          <w:rFonts w:ascii="Arial" w:hAnsi="Arial" w:cs="Arial"/>
          <w:color w:val="4F4F4F"/>
        </w:rPr>
        <w:t>代码，不易于理解，所以按照笔者的风格，接下来会使用简单的示例来描述背后的实现模型。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队列的实现策略通常分为公平模式和非公平模式，接下来将分别进行说明。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2D0525" w:rsidRDefault="002D0525" w:rsidP="002D0525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公平模式下的模型：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公平模式下，底层实现使用的是</w:t>
      </w:r>
      <w:proofErr w:type="spellStart"/>
      <w:r>
        <w:rPr>
          <w:rFonts w:ascii="Arial" w:hAnsi="Arial" w:cs="Arial"/>
          <w:color w:val="4F4F4F"/>
        </w:rPr>
        <w:t>TransferQueue</w:t>
      </w:r>
      <w:proofErr w:type="spellEnd"/>
      <w:r>
        <w:rPr>
          <w:rFonts w:ascii="Arial" w:hAnsi="Arial" w:cs="Arial"/>
          <w:color w:val="4F4F4F"/>
        </w:rPr>
        <w:t>这个内部队列，它有一个</w:t>
      </w:r>
      <w:r>
        <w:rPr>
          <w:rFonts w:ascii="Arial" w:hAnsi="Arial" w:cs="Arial"/>
          <w:color w:val="4F4F4F"/>
        </w:rPr>
        <w:t>head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tail</w:t>
      </w:r>
      <w:r>
        <w:rPr>
          <w:rFonts w:ascii="Arial" w:hAnsi="Arial" w:cs="Arial"/>
          <w:color w:val="4F4F4F"/>
        </w:rPr>
        <w:t>指针，用于指向当前正在等待匹配的线程节点。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初始化时，</w:t>
      </w:r>
      <w:proofErr w:type="spellStart"/>
      <w:r>
        <w:rPr>
          <w:rFonts w:ascii="Arial" w:hAnsi="Arial" w:cs="Arial"/>
          <w:color w:val="4F4F4F"/>
        </w:rPr>
        <w:t>TransferQueue</w:t>
      </w:r>
      <w:proofErr w:type="spellEnd"/>
      <w:r>
        <w:rPr>
          <w:rFonts w:ascii="Arial" w:hAnsi="Arial" w:cs="Arial"/>
          <w:color w:val="4F4F4F"/>
        </w:rPr>
        <w:t>的状态如下：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808220" cy="2170430"/>
            <wp:effectExtent l="0" t="0" r="0" b="127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接着我们进行一些操作：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、线程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 xml:space="preserve"> put(1)</w:t>
      </w:r>
      <w:r>
        <w:rPr>
          <w:rFonts w:ascii="Arial" w:hAnsi="Arial" w:cs="Arial"/>
          <w:color w:val="4F4F4F"/>
        </w:rPr>
        <w:t>操作，由于当前没有配对的消费线程，所以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线程入队列，自旋一小会后睡眠等待，这时队列状态如下：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089400" cy="2135505"/>
            <wp:effectExtent l="0" t="0" r="635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、接着，线程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执行了</w:t>
      </w:r>
      <w:r>
        <w:rPr>
          <w:rFonts w:ascii="Arial" w:hAnsi="Arial" w:cs="Arial"/>
          <w:color w:val="4F4F4F"/>
        </w:rPr>
        <w:t>put(2)</w:t>
      </w:r>
      <w:r>
        <w:rPr>
          <w:rFonts w:ascii="Arial" w:hAnsi="Arial" w:cs="Arial"/>
          <w:color w:val="4F4F4F"/>
        </w:rPr>
        <w:t>操作，跟前面一样，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线程入队列，自旋一小会后睡眠等待，这时队列状态如下：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516755" cy="1873885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5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、这时候，来了一个线程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，执行了</w:t>
      </w:r>
      <w:r>
        <w:rPr>
          <w:rFonts w:ascii="Arial" w:hAnsi="Arial" w:cs="Arial"/>
          <w:color w:val="4F4F4F"/>
        </w:rPr>
        <w:t xml:space="preserve"> take</w:t>
      </w:r>
      <w:r>
        <w:rPr>
          <w:rFonts w:ascii="Arial" w:hAnsi="Arial" w:cs="Arial"/>
          <w:color w:val="4F4F4F"/>
        </w:rPr>
        <w:t>操作，由于</w:t>
      </w:r>
      <w:r>
        <w:rPr>
          <w:rFonts w:ascii="Arial" w:hAnsi="Arial" w:cs="Arial"/>
          <w:color w:val="4F4F4F"/>
        </w:rPr>
        <w:t>tail</w:t>
      </w:r>
      <w:r>
        <w:rPr>
          <w:rFonts w:ascii="Arial" w:hAnsi="Arial" w:cs="Arial"/>
          <w:color w:val="4F4F4F"/>
        </w:rPr>
        <w:t>指向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线程，</w:t>
      </w:r>
      <w:r>
        <w:rPr>
          <w:rFonts w:ascii="Arial" w:hAnsi="Arial" w:cs="Arial"/>
          <w:color w:val="4F4F4F"/>
        </w:rPr>
        <w:t>put2</w:t>
      </w:r>
      <w:proofErr w:type="gramStart"/>
      <w:r>
        <w:rPr>
          <w:rFonts w:ascii="Arial" w:hAnsi="Arial" w:cs="Arial"/>
          <w:color w:val="4F4F4F"/>
        </w:rPr>
        <w:t>线程跟</w:t>
      </w:r>
      <w:proofErr w:type="gramEnd"/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线程配对了</w:t>
      </w:r>
      <w:r>
        <w:rPr>
          <w:rFonts w:ascii="Arial" w:hAnsi="Arial" w:cs="Arial"/>
          <w:color w:val="4F4F4F"/>
        </w:rPr>
        <w:t>(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put</w:t>
      </w:r>
      <w:proofErr w:type="gramStart"/>
      <w:r>
        <w:rPr>
          <w:rFonts w:ascii="Arial" w:hAnsi="Arial" w:cs="Arial"/>
          <w:color w:val="4F4F4F"/>
        </w:rPr>
        <w:t>一</w:t>
      </w:r>
      <w:proofErr w:type="gramEnd"/>
      <w:r>
        <w:rPr>
          <w:rFonts w:ascii="Arial" w:hAnsi="Arial" w:cs="Arial"/>
          <w:color w:val="4F4F4F"/>
        </w:rPr>
        <w:t>take)</w:t>
      </w:r>
      <w:r>
        <w:rPr>
          <w:rFonts w:ascii="Arial" w:hAnsi="Arial" w:cs="Arial"/>
          <w:color w:val="4F4F4F"/>
        </w:rPr>
        <w:t>，这时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线程不需要入队，但是请注意了，这时候，要唤醒的线程并不是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，而是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。为何？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大家应该知道我们现在讲的是公平策略，所谓公平就是谁先入队了，谁就优先被唤醒，我们的例子明显是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应该优先被唤醒。至于读者可能会有一个疑问，明明是</w:t>
      </w:r>
      <w:r>
        <w:rPr>
          <w:rFonts w:ascii="Arial" w:hAnsi="Arial" w:cs="Arial"/>
          <w:color w:val="4F4F4F"/>
        </w:rPr>
        <w:t>take1</w:t>
      </w:r>
      <w:proofErr w:type="gramStart"/>
      <w:r>
        <w:rPr>
          <w:rFonts w:ascii="Arial" w:hAnsi="Arial" w:cs="Arial"/>
          <w:color w:val="4F4F4F"/>
        </w:rPr>
        <w:t>线程跟</w:t>
      </w:r>
      <w:proofErr w:type="gramEnd"/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线程匹配上了，结果是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线程被唤醒消费，怎么确保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线程一定可以和次首节点</w:t>
      </w:r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head.next</w:t>
      </w:r>
      <w:proofErr w:type="spellEnd"/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也是匹配的呢？其实大家可以拿个纸画一画，就会发现真的就是这样的。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公平策略总结下来就是：队尾</w:t>
      </w:r>
      <w:proofErr w:type="gramStart"/>
      <w:r>
        <w:rPr>
          <w:rFonts w:ascii="Arial" w:hAnsi="Arial" w:cs="Arial"/>
          <w:color w:val="4F4F4F"/>
        </w:rPr>
        <w:t>匹配队</w:t>
      </w:r>
      <w:proofErr w:type="gramEnd"/>
      <w:r>
        <w:rPr>
          <w:rFonts w:ascii="Arial" w:hAnsi="Arial" w:cs="Arial"/>
          <w:color w:val="4F4F4F"/>
        </w:rPr>
        <w:t>头出队。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执行后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线程被唤醒，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线程的</w:t>
      </w:r>
      <w:r>
        <w:rPr>
          <w:rFonts w:ascii="Arial" w:hAnsi="Arial" w:cs="Arial"/>
          <w:color w:val="4F4F4F"/>
        </w:rPr>
        <w:t xml:space="preserve"> take()</w:t>
      </w:r>
      <w:r>
        <w:rPr>
          <w:rFonts w:ascii="Arial" w:hAnsi="Arial" w:cs="Arial"/>
          <w:color w:val="4F4F4F"/>
        </w:rPr>
        <w:t>方法返回了</w:t>
      </w:r>
      <w:r>
        <w:rPr>
          <w:rFonts w:ascii="Arial" w:hAnsi="Arial" w:cs="Arial"/>
          <w:color w:val="4F4F4F"/>
        </w:rPr>
        <w:t>1(put1</w:t>
      </w:r>
      <w:r>
        <w:rPr>
          <w:rFonts w:ascii="Arial" w:hAnsi="Arial" w:cs="Arial"/>
          <w:color w:val="4F4F4F"/>
        </w:rPr>
        <w:t>线程的数据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，这样就实现了线程间的一对一通信，这时候内部状态如下：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3421380" cy="1904365"/>
            <wp:effectExtent l="0" t="0" r="7620" b="63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、最后，再来一个线程</w:t>
      </w:r>
      <w:r>
        <w:rPr>
          <w:rFonts w:ascii="Arial" w:hAnsi="Arial" w:cs="Arial"/>
          <w:color w:val="4F4F4F"/>
        </w:rPr>
        <w:t>take2</w:t>
      </w:r>
      <w:r>
        <w:rPr>
          <w:rFonts w:ascii="Arial" w:hAnsi="Arial" w:cs="Arial"/>
          <w:color w:val="4F4F4F"/>
        </w:rPr>
        <w:t>，执行</w:t>
      </w:r>
      <w:r>
        <w:rPr>
          <w:rFonts w:ascii="Arial" w:hAnsi="Arial" w:cs="Arial"/>
          <w:color w:val="4F4F4F"/>
        </w:rPr>
        <w:t>take</w:t>
      </w:r>
      <w:r>
        <w:rPr>
          <w:rFonts w:ascii="Arial" w:hAnsi="Arial" w:cs="Arial"/>
          <w:color w:val="4F4F4F"/>
        </w:rPr>
        <w:t>操作，这时候只有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线程在等候，而且两个线程匹配上了，线程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被唤醒，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take2</w:t>
      </w:r>
      <w:r>
        <w:rPr>
          <w:rFonts w:ascii="Arial" w:hAnsi="Arial" w:cs="Arial"/>
          <w:color w:val="4F4F4F"/>
        </w:rPr>
        <w:t>线程</w:t>
      </w:r>
      <w:r>
        <w:rPr>
          <w:rFonts w:ascii="Arial" w:hAnsi="Arial" w:cs="Arial"/>
          <w:color w:val="4F4F4F"/>
        </w:rPr>
        <w:t>take</w:t>
      </w:r>
      <w:r>
        <w:rPr>
          <w:rFonts w:ascii="Arial" w:hAnsi="Arial" w:cs="Arial"/>
          <w:color w:val="4F4F4F"/>
        </w:rPr>
        <w:t>操作返回了</w:t>
      </w:r>
      <w:r>
        <w:rPr>
          <w:rFonts w:ascii="Arial" w:hAnsi="Arial" w:cs="Arial"/>
          <w:color w:val="4F4F4F"/>
        </w:rPr>
        <w:t>2(</w:t>
      </w:r>
      <w:r>
        <w:rPr>
          <w:rFonts w:ascii="Arial" w:hAnsi="Arial" w:cs="Arial"/>
          <w:color w:val="4F4F4F"/>
        </w:rPr>
        <w:t>线程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的数据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，这时候队列又回到了起点，如下所示：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069715" cy="1934210"/>
            <wp:effectExtent l="0" t="0" r="6985" b="889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以上便是公平模式下，</w:t>
      </w:r>
      <w:proofErr w:type="spellStart"/>
      <w:r>
        <w:rPr>
          <w:rFonts w:ascii="Arial" w:hAnsi="Arial" w:cs="Arial"/>
          <w:color w:val="4F4F4F"/>
        </w:rPr>
        <w:t>SynchronousQueue</w:t>
      </w:r>
      <w:proofErr w:type="spellEnd"/>
      <w:r>
        <w:rPr>
          <w:rFonts w:ascii="Arial" w:hAnsi="Arial" w:cs="Arial"/>
          <w:color w:val="4F4F4F"/>
        </w:rPr>
        <w:t>的实现模型。总结下来就是：队尾</w:t>
      </w:r>
      <w:proofErr w:type="gramStart"/>
      <w:r>
        <w:rPr>
          <w:rFonts w:ascii="Arial" w:hAnsi="Arial" w:cs="Arial"/>
          <w:color w:val="4F4F4F"/>
        </w:rPr>
        <w:t>匹配队</w:t>
      </w:r>
      <w:proofErr w:type="gramEnd"/>
      <w:r>
        <w:rPr>
          <w:rFonts w:ascii="Arial" w:hAnsi="Arial" w:cs="Arial"/>
          <w:color w:val="4F4F4F"/>
        </w:rPr>
        <w:t>头出队，先进先出，体现公平原则。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2D0525" w:rsidRDefault="002D0525" w:rsidP="002D0525">
      <w:pPr>
        <w:pStyle w:val="3"/>
        <w:shd w:val="clear" w:color="auto" w:fill="FFFFFF"/>
        <w:wordWrap w:val="0"/>
        <w:spacing w:before="120" w:after="240" w:line="450" w:lineRule="atLeast"/>
        <w:rPr>
          <w:rFonts w:ascii="Arial" w:hAnsi="Arial" w:cs="Arial"/>
          <w:color w:val="4F4F4F"/>
          <w:sz w:val="33"/>
          <w:szCs w:val="33"/>
        </w:rPr>
      </w:pPr>
      <w:r>
        <w:rPr>
          <w:rFonts w:ascii="Arial" w:hAnsi="Arial" w:cs="Arial"/>
          <w:color w:val="4F4F4F"/>
          <w:sz w:val="33"/>
          <w:szCs w:val="33"/>
        </w:rPr>
        <w:t>非公平模式下的模型：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我们还是使用跟公平模式下一样的操作流程，对比两种策略下有何不同。非公平模式底层的实现使用的是</w:t>
      </w:r>
      <w:proofErr w:type="spellStart"/>
      <w:r>
        <w:rPr>
          <w:rFonts w:ascii="Arial" w:hAnsi="Arial" w:cs="Arial"/>
          <w:color w:val="4F4F4F"/>
        </w:rPr>
        <w:t>TransferStack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一个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，实现中用</w:t>
      </w:r>
      <w:r>
        <w:rPr>
          <w:rFonts w:ascii="Arial" w:hAnsi="Arial" w:cs="Arial"/>
          <w:color w:val="4F4F4F"/>
        </w:rPr>
        <w:t>head</w:t>
      </w:r>
      <w:r>
        <w:rPr>
          <w:rFonts w:ascii="Arial" w:hAnsi="Arial" w:cs="Arial"/>
          <w:color w:val="4F4F4F"/>
        </w:rPr>
        <w:t>指针指向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顶，接着我们看看它的实现模型</w:t>
      </w:r>
      <w:r>
        <w:rPr>
          <w:rFonts w:ascii="Arial" w:hAnsi="Arial" w:cs="Arial"/>
          <w:color w:val="4F4F4F"/>
        </w:rPr>
        <w:t>: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、线程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执行</w:t>
      </w:r>
      <w:r>
        <w:rPr>
          <w:rFonts w:ascii="Arial" w:hAnsi="Arial" w:cs="Arial"/>
          <w:color w:val="4F4F4F"/>
        </w:rPr>
        <w:t xml:space="preserve"> put(1)</w:t>
      </w:r>
      <w:r>
        <w:rPr>
          <w:rFonts w:ascii="Arial" w:hAnsi="Arial" w:cs="Arial"/>
          <w:color w:val="4F4F4F"/>
        </w:rPr>
        <w:t>操作，由于当前没有配对的消费线程，所以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线程入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，自旋一小会后睡眠等待，这时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4838065" cy="1989455"/>
            <wp:effectExtent l="0" t="0" r="63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、接着，线程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再次执行了</w:t>
      </w:r>
      <w:r>
        <w:rPr>
          <w:rFonts w:ascii="Arial" w:hAnsi="Arial" w:cs="Arial"/>
          <w:color w:val="4F4F4F"/>
        </w:rPr>
        <w:t>put(2)</w:t>
      </w:r>
      <w:r>
        <w:rPr>
          <w:rFonts w:ascii="Arial" w:hAnsi="Arial" w:cs="Arial"/>
          <w:color w:val="4F4F4F"/>
        </w:rPr>
        <w:t>操作，跟前面一样，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线程入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，自旋一小会后睡眠等待，这时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状态如下：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4476750" cy="1894205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、这时候，来了一个线程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，执行了</w:t>
      </w:r>
      <w:r>
        <w:rPr>
          <w:rFonts w:ascii="Arial" w:hAnsi="Arial" w:cs="Arial"/>
          <w:color w:val="4F4F4F"/>
        </w:rPr>
        <w:t>take</w:t>
      </w:r>
      <w:r>
        <w:rPr>
          <w:rFonts w:ascii="Arial" w:hAnsi="Arial" w:cs="Arial"/>
          <w:color w:val="4F4F4F"/>
        </w:rPr>
        <w:t>操作，这时候发现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顶为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线程，匹配成功，但是实现会先把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线程入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，然后</w:t>
      </w:r>
      <w:r>
        <w:rPr>
          <w:rFonts w:ascii="Arial" w:hAnsi="Arial" w:cs="Arial"/>
          <w:color w:val="4F4F4F"/>
        </w:rPr>
        <w:t>take1</w:t>
      </w:r>
      <w:r>
        <w:rPr>
          <w:rFonts w:ascii="Arial" w:hAnsi="Arial" w:cs="Arial"/>
          <w:color w:val="4F4F4F"/>
        </w:rPr>
        <w:t>线程循环执行匹配</w:t>
      </w:r>
      <w:r>
        <w:rPr>
          <w:rFonts w:ascii="Arial" w:hAnsi="Arial" w:cs="Arial"/>
          <w:color w:val="4F4F4F"/>
        </w:rPr>
        <w:t>put2</w:t>
      </w:r>
      <w:r>
        <w:rPr>
          <w:rFonts w:ascii="Arial" w:hAnsi="Arial" w:cs="Arial"/>
          <w:color w:val="4F4F4F"/>
        </w:rPr>
        <w:t>线程逻辑，一旦发现没有并发冲突，就会把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顶指针直接指向</w:t>
      </w:r>
      <w:r>
        <w:rPr>
          <w:rFonts w:ascii="Arial" w:hAnsi="Arial" w:cs="Arial"/>
          <w:color w:val="4F4F4F"/>
        </w:rPr>
        <w:t xml:space="preserve"> put1</w:t>
      </w:r>
      <w:r>
        <w:rPr>
          <w:rFonts w:ascii="Arial" w:hAnsi="Arial" w:cs="Arial"/>
          <w:color w:val="4F4F4F"/>
        </w:rPr>
        <w:t>线程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5431155" cy="285877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、最后，再来一个线程</w:t>
      </w:r>
      <w:r>
        <w:rPr>
          <w:rFonts w:ascii="Arial" w:hAnsi="Arial" w:cs="Arial"/>
          <w:color w:val="4F4F4F"/>
        </w:rPr>
        <w:t>take2</w:t>
      </w:r>
      <w:r>
        <w:rPr>
          <w:rFonts w:ascii="Arial" w:hAnsi="Arial" w:cs="Arial"/>
          <w:color w:val="4F4F4F"/>
        </w:rPr>
        <w:t>，执行</w:t>
      </w:r>
      <w:r>
        <w:rPr>
          <w:rFonts w:ascii="Arial" w:hAnsi="Arial" w:cs="Arial"/>
          <w:color w:val="4F4F4F"/>
        </w:rPr>
        <w:t>take</w:t>
      </w:r>
      <w:r>
        <w:rPr>
          <w:rFonts w:ascii="Arial" w:hAnsi="Arial" w:cs="Arial"/>
          <w:color w:val="4F4F4F"/>
        </w:rPr>
        <w:t>操作，这跟步骤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的逻辑基本是一致的，</w:t>
      </w:r>
      <w:r>
        <w:rPr>
          <w:rFonts w:ascii="Arial" w:hAnsi="Arial" w:cs="Arial"/>
          <w:color w:val="4F4F4F"/>
        </w:rPr>
        <w:t>take2</w:t>
      </w:r>
      <w:r>
        <w:rPr>
          <w:rFonts w:ascii="Arial" w:hAnsi="Arial" w:cs="Arial"/>
          <w:color w:val="4F4F4F"/>
        </w:rPr>
        <w:t>线程入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，然后在循环中匹配</w:t>
      </w:r>
      <w:r>
        <w:rPr>
          <w:rFonts w:ascii="Arial" w:hAnsi="Arial" w:cs="Arial"/>
          <w:color w:val="4F4F4F"/>
        </w:rPr>
        <w:t>put1</w:t>
      </w:r>
      <w:r>
        <w:rPr>
          <w:rFonts w:ascii="Arial" w:hAnsi="Arial" w:cs="Arial"/>
          <w:color w:val="4F4F4F"/>
        </w:rPr>
        <w:t>线程，最终全部匹配完毕，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变为空，恢复初始状态，如下图所示：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noProof/>
          <w:color w:val="4F4F4F"/>
        </w:rPr>
        <w:lastRenderedPageBreak/>
        <w:drawing>
          <wp:inline distT="0" distB="0" distL="0" distR="0">
            <wp:extent cx="5330825" cy="2788285"/>
            <wp:effectExtent l="0" t="0" r="3175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bookmarkStart w:id="0" w:name="_GoBack"/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可以从上面流程看出，虽然</w:t>
      </w:r>
      <w:r>
        <w:rPr>
          <w:rFonts w:ascii="Arial" w:hAnsi="Arial" w:cs="Arial"/>
          <w:color w:val="4F4F4F"/>
        </w:rPr>
        <w:t>put1</w:t>
      </w:r>
      <w:proofErr w:type="gramStart"/>
      <w:r>
        <w:rPr>
          <w:rFonts w:ascii="Arial" w:hAnsi="Arial" w:cs="Arial"/>
          <w:color w:val="4F4F4F"/>
        </w:rPr>
        <w:t>线程先入栈</w:t>
      </w:r>
      <w:proofErr w:type="gramEnd"/>
      <w:r>
        <w:rPr>
          <w:rFonts w:ascii="Arial" w:hAnsi="Arial" w:cs="Arial"/>
          <w:color w:val="4F4F4F"/>
        </w:rPr>
        <w:t>了，但是却是后匹配，这就是非公平的由来。</w:t>
      </w:r>
    </w:p>
    <w:p w:rsidR="002D0525" w:rsidRDefault="002D0525" w:rsidP="002D0525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总结</w:t>
      </w:r>
    </w:p>
    <w:p w:rsidR="002D0525" w:rsidRDefault="002D0525" w:rsidP="002D052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SynchronousQueue</w:t>
      </w:r>
      <w:proofErr w:type="spellEnd"/>
      <w:r>
        <w:rPr>
          <w:rFonts w:ascii="Arial" w:hAnsi="Arial" w:cs="Arial"/>
          <w:color w:val="4F4F4F"/>
        </w:rPr>
        <w:t>由于其独有的线程一一配对通信机制，在大部分平常开发中，可能都不太会用到，但线程</w:t>
      </w:r>
      <w:proofErr w:type="gramStart"/>
      <w:r>
        <w:rPr>
          <w:rFonts w:ascii="Arial" w:hAnsi="Arial" w:cs="Arial"/>
          <w:color w:val="4F4F4F"/>
        </w:rPr>
        <w:t>池技术</w:t>
      </w:r>
      <w:proofErr w:type="gramEnd"/>
      <w:r>
        <w:rPr>
          <w:rFonts w:ascii="Arial" w:hAnsi="Arial" w:cs="Arial"/>
          <w:color w:val="4F4F4F"/>
        </w:rPr>
        <w:t>中会有所使用，由于内部没有使用</w:t>
      </w:r>
      <w:r>
        <w:rPr>
          <w:rFonts w:ascii="Arial" w:hAnsi="Arial" w:cs="Arial"/>
          <w:color w:val="4F4F4F"/>
        </w:rPr>
        <w:t>AQS</w:t>
      </w:r>
      <w:r>
        <w:rPr>
          <w:rFonts w:ascii="Arial" w:hAnsi="Arial" w:cs="Arial"/>
          <w:color w:val="4F4F4F"/>
        </w:rPr>
        <w:t>，而是直接使用</w:t>
      </w:r>
      <w:r>
        <w:rPr>
          <w:rFonts w:ascii="Arial" w:hAnsi="Arial" w:cs="Arial"/>
          <w:color w:val="4F4F4F"/>
        </w:rPr>
        <w:t>CAS</w:t>
      </w:r>
      <w:r>
        <w:rPr>
          <w:rFonts w:ascii="Arial" w:hAnsi="Arial" w:cs="Arial"/>
          <w:color w:val="4F4F4F"/>
        </w:rPr>
        <w:t>，所以代码理解起来会比较困难，但这并不妨碍我们理解底层的实现模型，在理解了模型的基础上，有兴趣的话再查阅源码，就会有方向感，看起来也会比较容易，希望本文有所借鉴意义。</w:t>
      </w:r>
    </w:p>
    <w:p w:rsidR="002D0525" w:rsidRPr="002D0525" w:rsidRDefault="002D0525" w:rsidP="00C749B4">
      <w:pPr>
        <w:widowControl/>
        <w:spacing w:before="100" w:beforeAutospacing="1" w:after="100" w:afterAutospacing="1"/>
        <w:jc w:val="left"/>
        <w:rPr>
          <w:rFonts w:hint="eastAsia"/>
          <w:b/>
          <w:color w:val="FF0000"/>
          <w:sz w:val="22"/>
        </w:rPr>
      </w:pPr>
    </w:p>
    <w:p w:rsidR="002D0525" w:rsidRPr="002D0525" w:rsidRDefault="002D0525" w:rsidP="00C749B4">
      <w:pPr>
        <w:widowControl/>
        <w:spacing w:before="100" w:beforeAutospacing="1" w:after="100" w:afterAutospacing="1"/>
        <w:jc w:val="left"/>
        <w:rPr>
          <w:b/>
          <w:color w:val="FF0000"/>
          <w:sz w:val="22"/>
        </w:rPr>
      </w:pPr>
      <w:proofErr w:type="spellStart"/>
      <w:r w:rsidRPr="002D0525">
        <w:rPr>
          <w:rFonts w:ascii="Arial" w:hAnsi="Arial" w:cs="Arial"/>
          <w:b/>
          <w:color w:val="FF0000"/>
          <w:sz w:val="22"/>
        </w:rPr>
        <w:t>SynchronousQueue</w:t>
      </w:r>
      <w:proofErr w:type="spellEnd"/>
      <w:r w:rsidRPr="002D0525">
        <w:rPr>
          <w:rFonts w:ascii="Arial" w:hAnsi="Arial" w:cs="Arial"/>
          <w:b/>
          <w:color w:val="FF0000"/>
          <w:sz w:val="22"/>
        </w:rPr>
        <w:t>其实就是比其他</w:t>
      </w:r>
      <w:proofErr w:type="spellStart"/>
      <w:r w:rsidRPr="002D0525">
        <w:rPr>
          <w:rFonts w:ascii="Arial" w:hAnsi="Arial" w:cs="Arial" w:hint="eastAsia"/>
          <w:b/>
          <w:color w:val="FF0000"/>
          <w:sz w:val="22"/>
        </w:rPr>
        <w:t>LinkedBlockingQueue</w:t>
      </w:r>
      <w:proofErr w:type="spellEnd"/>
      <w:r w:rsidRPr="002D0525">
        <w:rPr>
          <w:rFonts w:ascii="Arial" w:hAnsi="Arial" w:cs="Arial" w:hint="eastAsia"/>
          <w:b/>
          <w:color w:val="FF0000"/>
          <w:sz w:val="22"/>
        </w:rPr>
        <w:t>这些少了一个容器，装不了产品，只有指针来指向线程，</w:t>
      </w:r>
      <w:proofErr w:type="gramStart"/>
      <w:r w:rsidRPr="002D0525">
        <w:rPr>
          <w:rFonts w:ascii="Arial" w:hAnsi="Arial" w:cs="Arial" w:hint="eastAsia"/>
          <w:b/>
          <w:color w:val="FF0000"/>
          <w:sz w:val="22"/>
        </w:rPr>
        <w:t>一</w:t>
      </w:r>
      <w:proofErr w:type="gramEnd"/>
      <w:r w:rsidRPr="002D0525">
        <w:rPr>
          <w:rFonts w:ascii="Arial" w:hAnsi="Arial" w:cs="Arial" w:hint="eastAsia"/>
          <w:b/>
          <w:color w:val="FF0000"/>
          <w:sz w:val="22"/>
        </w:rPr>
        <w:t>存一取的模式，使得要不就是生产者（</w:t>
      </w:r>
      <w:r w:rsidRPr="002D0525">
        <w:rPr>
          <w:rFonts w:ascii="Arial" w:hAnsi="Arial" w:cs="Arial" w:hint="eastAsia"/>
          <w:b/>
          <w:color w:val="FF0000"/>
          <w:sz w:val="22"/>
        </w:rPr>
        <w:t>put</w:t>
      </w:r>
      <w:r w:rsidRPr="002D0525">
        <w:rPr>
          <w:rFonts w:ascii="Arial" w:hAnsi="Arial" w:cs="Arial" w:hint="eastAsia"/>
          <w:b/>
          <w:color w:val="FF0000"/>
          <w:sz w:val="22"/>
        </w:rPr>
        <w:t>）阻塞，要不就是消费者（</w:t>
      </w:r>
      <w:r w:rsidRPr="002D0525">
        <w:rPr>
          <w:rFonts w:ascii="Arial" w:hAnsi="Arial" w:cs="Arial" w:hint="eastAsia"/>
          <w:b/>
          <w:color w:val="FF0000"/>
          <w:sz w:val="22"/>
        </w:rPr>
        <w:t>take</w:t>
      </w:r>
      <w:r w:rsidRPr="002D0525">
        <w:rPr>
          <w:rFonts w:ascii="Arial" w:hAnsi="Arial" w:cs="Arial" w:hint="eastAsia"/>
          <w:b/>
          <w:color w:val="FF0000"/>
          <w:sz w:val="22"/>
        </w:rPr>
        <w:t>）阻塞。</w:t>
      </w:r>
      <w:bookmarkEnd w:id="0"/>
    </w:p>
    <w:sectPr w:rsidR="002D0525" w:rsidRPr="002D0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7E13"/>
    <w:multiLevelType w:val="multilevel"/>
    <w:tmpl w:val="030E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92"/>
    <w:rsid w:val="00101ADF"/>
    <w:rsid w:val="002D0525"/>
    <w:rsid w:val="00404FFF"/>
    <w:rsid w:val="00441283"/>
    <w:rsid w:val="00764689"/>
    <w:rsid w:val="008F3770"/>
    <w:rsid w:val="00C25192"/>
    <w:rsid w:val="00C7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412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4128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1283"/>
    <w:rPr>
      <w:color w:val="0000FF"/>
      <w:u w:val="single"/>
    </w:rPr>
  </w:style>
  <w:style w:type="character" w:styleId="a5">
    <w:name w:val="Strong"/>
    <w:basedOn w:val="a0"/>
    <w:uiPriority w:val="22"/>
    <w:qFormat/>
    <w:rsid w:val="00764689"/>
    <w:rPr>
      <w:b/>
      <w:bCs/>
    </w:rPr>
  </w:style>
  <w:style w:type="character" w:customStyle="1" w:styleId="1Char">
    <w:name w:val="标题 1 Char"/>
    <w:basedOn w:val="a0"/>
    <w:link w:val="1"/>
    <w:uiPriority w:val="9"/>
    <w:rsid w:val="002D052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2D05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05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0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5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52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D0525"/>
  </w:style>
  <w:style w:type="character" w:customStyle="1" w:styleId="hljs-class">
    <w:name w:val="hljs-class"/>
    <w:basedOn w:val="a0"/>
    <w:rsid w:val="002D0525"/>
  </w:style>
  <w:style w:type="character" w:customStyle="1" w:styleId="hljs-title">
    <w:name w:val="hljs-title"/>
    <w:basedOn w:val="a0"/>
    <w:rsid w:val="002D0525"/>
  </w:style>
  <w:style w:type="character" w:customStyle="1" w:styleId="hljs-annotation">
    <w:name w:val="hljs-annotation"/>
    <w:basedOn w:val="a0"/>
    <w:rsid w:val="002D0525"/>
  </w:style>
  <w:style w:type="character" w:customStyle="1" w:styleId="hljs-string">
    <w:name w:val="hljs-string"/>
    <w:basedOn w:val="a0"/>
    <w:rsid w:val="002D0525"/>
  </w:style>
  <w:style w:type="character" w:customStyle="1" w:styleId="hljs-number">
    <w:name w:val="hljs-number"/>
    <w:basedOn w:val="a0"/>
    <w:rsid w:val="002D0525"/>
  </w:style>
  <w:style w:type="character" w:customStyle="1" w:styleId="3Char">
    <w:name w:val="标题 3 Char"/>
    <w:basedOn w:val="a0"/>
    <w:link w:val="3"/>
    <w:uiPriority w:val="9"/>
    <w:semiHidden/>
    <w:rsid w:val="002D0525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2D0525"/>
  </w:style>
  <w:style w:type="character" w:customStyle="1" w:styleId="apple-converted-space">
    <w:name w:val="apple-converted-space"/>
    <w:basedOn w:val="a0"/>
    <w:rsid w:val="002D05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5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5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44128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44128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2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1283"/>
    <w:rPr>
      <w:color w:val="0000FF"/>
      <w:u w:val="single"/>
    </w:rPr>
  </w:style>
  <w:style w:type="character" w:styleId="a5">
    <w:name w:val="Strong"/>
    <w:basedOn w:val="a0"/>
    <w:uiPriority w:val="22"/>
    <w:qFormat/>
    <w:rsid w:val="00764689"/>
    <w:rPr>
      <w:b/>
      <w:bCs/>
    </w:rPr>
  </w:style>
  <w:style w:type="character" w:customStyle="1" w:styleId="1Char">
    <w:name w:val="标题 1 Char"/>
    <w:basedOn w:val="a0"/>
    <w:link w:val="1"/>
    <w:uiPriority w:val="9"/>
    <w:rsid w:val="002D052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2D052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D052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D05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D052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D052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D0525"/>
  </w:style>
  <w:style w:type="character" w:customStyle="1" w:styleId="hljs-class">
    <w:name w:val="hljs-class"/>
    <w:basedOn w:val="a0"/>
    <w:rsid w:val="002D0525"/>
  </w:style>
  <w:style w:type="character" w:customStyle="1" w:styleId="hljs-title">
    <w:name w:val="hljs-title"/>
    <w:basedOn w:val="a0"/>
    <w:rsid w:val="002D0525"/>
  </w:style>
  <w:style w:type="character" w:customStyle="1" w:styleId="hljs-annotation">
    <w:name w:val="hljs-annotation"/>
    <w:basedOn w:val="a0"/>
    <w:rsid w:val="002D0525"/>
  </w:style>
  <w:style w:type="character" w:customStyle="1" w:styleId="hljs-string">
    <w:name w:val="hljs-string"/>
    <w:basedOn w:val="a0"/>
    <w:rsid w:val="002D0525"/>
  </w:style>
  <w:style w:type="character" w:customStyle="1" w:styleId="hljs-number">
    <w:name w:val="hljs-number"/>
    <w:basedOn w:val="a0"/>
    <w:rsid w:val="002D0525"/>
  </w:style>
  <w:style w:type="character" w:customStyle="1" w:styleId="3Char">
    <w:name w:val="标题 3 Char"/>
    <w:basedOn w:val="a0"/>
    <w:link w:val="3"/>
    <w:uiPriority w:val="9"/>
    <w:semiHidden/>
    <w:rsid w:val="002D0525"/>
    <w:rPr>
      <w:b/>
      <w:bCs/>
      <w:sz w:val="32"/>
      <w:szCs w:val="32"/>
    </w:rPr>
  </w:style>
  <w:style w:type="character" w:customStyle="1" w:styleId="hljs-builtin">
    <w:name w:val="hljs-built_in"/>
    <w:basedOn w:val="a0"/>
    <w:rsid w:val="002D0525"/>
  </w:style>
  <w:style w:type="character" w:customStyle="1" w:styleId="apple-converted-space">
    <w:name w:val="apple-converted-space"/>
    <w:basedOn w:val="a0"/>
    <w:rsid w:val="002D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8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file:/D:/ProgramFiles/JDK7-API-DOC/api/java/util/concurrent/BlockingQueue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link.jianshu.com?t=file:/D:/ProgramFiles/JDK7-API-DOC/api/java/util/AbstractQueue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:/java.sun.com/j2se/1.5.0/docs/api/java/util/concurrent/BlockingQueue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link.jianshu.com?t=file:/D:/ProgramFiles/JDK7-API-DOC/api/java/io/Serializabl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1087</Words>
  <Characters>6201</Characters>
  <Application>Microsoft Office Word</Application>
  <DocSecurity>0</DocSecurity>
  <Lines>51</Lines>
  <Paragraphs>14</Paragraphs>
  <ScaleCrop>false</ScaleCrop>
  <Company>Microsoft</Company>
  <LinksUpToDate>false</LinksUpToDate>
  <CharactersWithSpaces>7274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8</cp:revision>
  <dcterms:created xsi:type="dcterms:W3CDTF">2018-05-18T02:44:00Z</dcterms:created>
  <dcterms:modified xsi:type="dcterms:W3CDTF">2018-05-18T04:04:00Z</dcterms:modified>
</cp:coreProperties>
</file>