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82A" w:rsidRDefault="00A9682A" w:rsidP="00A968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几个比较经典的规则：</w:t>
      </w:r>
    </w:p>
    <w:p w:rsidR="00A9682A" w:rsidRPr="00A9682A" w:rsidRDefault="00A9682A" w:rsidP="00A9682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682A">
        <w:rPr>
          <w:rFonts w:ascii="宋体" w:eastAsia="宋体" w:hAnsi="宋体" w:cs="宋体"/>
          <w:kern w:val="0"/>
          <w:sz w:val="24"/>
          <w:szCs w:val="24"/>
        </w:rPr>
        <w:t>建立索引的规则：</w:t>
      </w:r>
    </w:p>
    <w:p w:rsidR="00A9682A" w:rsidRPr="00A9682A" w:rsidRDefault="00A9682A" w:rsidP="00A9682A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A9682A">
        <w:rPr>
          <w:rFonts w:ascii="宋体" w:eastAsia="宋体" w:hAnsi="宋体" w:cs="宋体"/>
          <w:kern w:val="0"/>
          <w:sz w:val="24"/>
          <w:szCs w:val="24"/>
        </w:rPr>
        <w:t>1、</w:t>
      </w:r>
      <w:r w:rsidRPr="00A9682A">
        <w:rPr>
          <w:rFonts w:ascii="宋体" w:eastAsia="宋体" w:hAnsi="宋体" w:cs="宋体"/>
          <w:color w:val="FF0000"/>
          <w:kern w:val="0"/>
          <w:sz w:val="24"/>
          <w:szCs w:val="24"/>
        </w:rPr>
        <w:t>利用最左前缀</w:t>
      </w:r>
      <w:r w:rsidRPr="00A9682A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A9682A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A9682A">
        <w:rPr>
          <w:rFonts w:ascii="宋体" w:eastAsia="宋体" w:hAnsi="宋体" w:cs="宋体"/>
          <w:kern w:val="0"/>
          <w:sz w:val="24"/>
          <w:szCs w:val="24"/>
        </w:rPr>
        <w:t>会一直</w:t>
      </w:r>
      <w:r w:rsidRPr="00A9682A">
        <w:rPr>
          <w:rFonts w:ascii="宋体" w:eastAsia="宋体" w:hAnsi="宋体" w:cs="宋体"/>
          <w:color w:val="FF0000"/>
          <w:kern w:val="0"/>
          <w:sz w:val="24"/>
          <w:szCs w:val="24"/>
        </w:rPr>
        <w:t>向右查找直到遇到范围操作（&gt;，&lt;，like、between）就停止匹配</w:t>
      </w:r>
      <w:r w:rsidRPr="00A9682A">
        <w:rPr>
          <w:rFonts w:ascii="宋体" w:eastAsia="宋体" w:hAnsi="宋体" w:cs="宋体"/>
          <w:kern w:val="0"/>
          <w:sz w:val="24"/>
          <w:szCs w:val="24"/>
        </w:rPr>
        <w:t>。比如a=1 and b=2 and c&gt;3 and d=6；此时</w:t>
      </w:r>
      <w:r w:rsidRPr="00A9682A">
        <w:rPr>
          <w:rFonts w:ascii="宋体" w:eastAsia="宋体" w:hAnsi="宋体" w:cs="宋体"/>
          <w:color w:val="FF0000"/>
          <w:kern w:val="0"/>
          <w:sz w:val="24"/>
          <w:szCs w:val="24"/>
        </w:rPr>
        <w:t>如果建立了（</w:t>
      </w:r>
      <w:proofErr w:type="spellStart"/>
      <w:r w:rsidRPr="00A9682A">
        <w:rPr>
          <w:rFonts w:ascii="宋体" w:eastAsia="宋体" w:hAnsi="宋体" w:cs="宋体"/>
          <w:color w:val="FF0000"/>
          <w:kern w:val="0"/>
          <w:sz w:val="24"/>
          <w:szCs w:val="24"/>
        </w:rPr>
        <w:t>a,b,c,d</w:t>
      </w:r>
      <w:proofErr w:type="spellEnd"/>
      <w:r w:rsidRPr="00A9682A">
        <w:rPr>
          <w:rFonts w:ascii="宋体" w:eastAsia="宋体" w:hAnsi="宋体" w:cs="宋体"/>
          <w:color w:val="FF0000"/>
          <w:kern w:val="0"/>
          <w:sz w:val="24"/>
          <w:szCs w:val="24"/>
        </w:rPr>
        <w:t>）索引，那么后面的d索引是完全没有用到，当换成了（</w:t>
      </w:r>
      <w:proofErr w:type="spellStart"/>
      <w:r w:rsidRPr="00A9682A">
        <w:rPr>
          <w:rFonts w:ascii="宋体" w:eastAsia="宋体" w:hAnsi="宋体" w:cs="宋体"/>
          <w:color w:val="FF0000"/>
          <w:kern w:val="0"/>
          <w:sz w:val="24"/>
          <w:szCs w:val="24"/>
        </w:rPr>
        <w:t>a,b,d,c</w:t>
      </w:r>
      <w:proofErr w:type="spellEnd"/>
      <w:r w:rsidRPr="00A9682A">
        <w:rPr>
          <w:rFonts w:ascii="宋体" w:eastAsia="宋体" w:hAnsi="宋体" w:cs="宋体"/>
          <w:color w:val="FF0000"/>
          <w:kern w:val="0"/>
          <w:sz w:val="24"/>
          <w:szCs w:val="24"/>
        </w:rPr>
        <w:t>）就可以用到。</w:t>
      </w:r>
    </w:p>
    <w:p w:rsidR="00A9682A" w:rsidRPr="00160D1C" w:rsidRDefault="00A9682A" w:rsidP="00A9682A">
      <w:pPr>
        <w:widowControl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160D1C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2、不能过度索引：在修改表内容的时候，索引必须更新或者重构，所以索引过多时，会消耗更多的时间。</w:t>
      </w:r>
    </w:p>
    <w:p w:rsidR="00A9682A" w:rsidRPr="00A9682A" w:rsidRDefault="00A9682A" w:rsidP="00A9682A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A9682A">
        <w:rPr>
          <w:rFonts w:ascii="宋体" w:eastAsia="宋体" w:hAnsi="宋体" w:cs="宋体"/>
          <w:kern w:val="0"/>
          <w:sz w:val="24"/>
          <w:szCs w:val="24"/>
        </w:rPr>
        <w:t>3、</w:t>
      </w:r>
      <w:r w:rsidRPr="00A9682A">
        <w:rPr>
          <w:rFonts w:ascii="宋体" w:eastAsia="宋体" w:hAnsi="宋体" w:cs="宋体"/>
          <w:color w:val="FF0000"/>
          <w:kern w:val="0"/>
          <w:sz w:val="24"/>
          <w:szCs w:val="24"/>
        </w:rPr>
        <w:t>尽量扩展索引而不要新建索引</w:t>
      </w:r>
    </w:p>
    <w:p w:rsidR="00A9682A" w:rsidRPr="00A018F3" w:rsidRDefault="00A9682A" w:rsidP="00A9682A">
      <w:pPr>
        <w:widowControl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A018F3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4、最适合的索引的列是出现在where子句中的列或连接子句中指定的列。</w:t>
      </w:r>
    </w:p>
    <w:p w:rsidR="00A9682A" w:rsidRPr="00A018F3" w:rsidRDefault="00A9682A" w:rsidP="00A9682A">
      <w:pPr>
        <w:widowControl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A018F3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5、不同值较少的列不必要建立索引（性别）。</w:t>
      </w:r>
    </w:p>
    <w:p w:rsidR="00A9682A" w:rsidRPr="00CB186C" w:rsidRDefault="00A9682A">
      <w:pPr>
        <w:rPr>
          <w:rFonts w:ascii="微软雅黑" w:eastAsia="微软雅黑" w:hAnsi="微软雅黑"/>
          <w:color w:val="FF0000"/>
          <w:sz w:val="20"/>
          <w:szCs w:val="20"/>
          <w:shd w:val="clear" w:color="auto" w:fill="FFFFFF"/>
        </w:rPr>
      </w:pPr>
    </w:p>
    <w:p w:rsidR="00A9682A" w:rsidRDefault="004D0644">
      <w:pPr>
        <w:rPr>
          <w:rFonts w:ascii="微软雅黑" w:eastAsia="微软雅黑" w:hAnsi="微软雅黑"/>
          <w:color w:val="454545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z w:val="20"/>
          <w:szCs w:val="20"/>
          <w:shd w:val="clear" w:color="auto" w:fill="FFFFFF"/>
        </w:rPr>
        <w:t>普遍的规则：</w:t>
      </w:r>
    </w:p>
    <w:p w:rsidR="0085263E" w:rsidRDefault="00A9682A">
      <w:r w:rsidRPr="006618CE">
        <w:rPr>
          <w:rFonts w:ascii="微软雅黑" w:eastAsia="微软雅黑" w:hAnsi="微软雅黑" w:hint="eastAsia"/>
          <w:b/>
          <w:color w:val="FF0000"/>
          <w:sz w:val="20"/>
          <w:szCs w:val="20"/>
          <w:shd w:val="clear" w:color="auto" w:fill="FFFFFF"/>
        </w:rPr>
        <w:t>1、表的主键、</w:t>
      </w:r>
      <w:proofErr w:type="gramStart"/>
      <w:r w:rsidRPr="006618CE">
        <w:rPr>
          <w:rFonts w:ascii="微软雅黑" w:eastAsia="微软雅黑" w:hAnsi="微软雅黑" w:hint="eastAsia"/>
          <w:b/>
          <w:color w:val="FF0000"/>
          <w:sz w:val="20"/>
          <w:szCs w:val="20"/>
          <w:shd w:val="clear" w:color="auto" w:fill="FFFFFF"/>
        </w:rPr>
        <w:t>外键必须</w:t>
      </w:r>
      <w:proofErr w:type="gramEnd"/>
      <w:r w:rsidRPr="006618CE">
        <w:rPr>
          <w:rFonts w:ascii="微软雅黑" w:eastAsia="微软雅黑" w:hAnsi="微软雅黑" w:hint="eastAsia"/>
          <w:b/>
          <w:color w:val="FF0000"/>
          <w:sz w:val="20"/>
          <w:szCs w:val="20"/>
          <w:shd w:val="clear" w:color="auto" w:fill="FFFFFF"/>
        </w:rPr>
        <w:t>有索引；</w:t>
      </w:r>
      <w:r>
        <w:rPr>
          <w:rFonts w:ascii="微软雅黑" w:eastAsia="微软雅黑" w:hAnsi="微软雅黑" w:hint="eastAsia"/>
          <w:color w:val="454545"/>
          <w:sz w:val="20"/>
          <w:szCs w:val="20"/>
        </w:rPr>
        <w:br/>
      </w:r>
      <w:r w:rsidRPr="006618CE">
        <w:rPr>
          <w:rFonts w:ascii="微软雅黑" w:eastAsia="微软雅黑" w:hAnsi="微软雅黑" w:hint="eastAsia"/>
          <w:color w:val="FF0000"/>
          <w:sz w:val="20"/>
          <w:szCs w:val="20"/>
        </w:rPr>
        <w:br/>
      </w:r>
      <w:r w:rsidRPr="006618CE">
        <w:rPr>
          <w:rFonts w:ascii="微软雅黑" w:eastAsia="微软雅黑" w:hAnsi="微软雅黑" w:hint="eastAsia"/>
          <w:color w:val="FF0000"/>
          <w:sz w:val="20"/>
          <w:szCs w:val="20"/>
          <w:shd w:val="clear" w:color="auto" w:fill="FFFFFF"/>
        </w:rPr>
        <w:t>2、数据量超过300的</w:t>
      </w:r>
      <w:proofErr w:type="gramStart"/>
      <w:r w:rsidRPr="006618CE">
        <w:rPr>
          <w:rFonts w:ascii="微软雅黑" w:eastAsia="微软雅黑" w:hAnsi="微软雅黑" w:hint="eastAsia"/>
          <w:color w:val="FF0000"/>
          <w:sz w:val="20"/>
          <w:szCs w:val="20"/>
          <w:shd w:val="clear" w:color="auto" w:fill="FFFFFF"/>
        </w:rPr>
        <w:t>表应该</w:t>
      </w:r>
      <w:proofErr w:type="gramEnd"/>
      <w:r w:rsidRPr="006618CE">
        <w:rPr>
          <w:rFonts w:ascii="微软雅黑" w:eastAsia="微软雅黑" w:hAnsi="微软雅黑" w:hint="eastAsia"/>
          <w:color w:val="FF0000"/>
          <w:sz w:val="20"/>
          <w:szCs w:val="20"/>
          <w:shd w:val="clear" w:color="auto" w:fill="FFFFFF"/>
        </w:rPr>
        <w:t>有索引；</w:t>
      </w:r>
      <w:r w:rsidRPr="006618CE">
        <w:rPr>
          <w:rFonts w:ascii="微软雅黑" w:eastAsia="微软雅黑" w:hAnsi="微软雅黑" w:hint="eastAsia"/>
          <w:color w:val="FF0000"/>
          <w:sz w:val="20"/>
          <w:szCs w:val="20"/>
        </w:rPr>
        <w:br/>
      </w:r>
      <w:bookmarkStart w:id="0" w:name="_GoBack"/>
      <w:bookmarkEnd w:id="0"/>
      <w:r>
        <w:rPr>
          <w:rFonts w:ascii="微软雅黑" w:eastAsia="微软雅黑" w:hAnsi="微软雅黑" w:hint="eastAsia"/>
          <w:color w:val="454545"/>
          <w:sz w:val="20"/>
          <w:szCs w:val="20"/>
        </w:rPr>
        <w:br/>
      </w:r>
      <w:r>
        <w:rPr>
          <w:rFonts w:ascii="微软雅黑" w:eastAsia="微软雅黑" w:hAnsi="微软雅黑" w:hint="eastAsia"/>
          <w:color w:val="454545"/>
          <w:sz w:val="20"/>
          <w:szCs w:val="20"/>
          <w:shd w:val="clear" w:color="auto" w:fill="FFFFFF"/>
        </w:rPr>
        <w:t>3、经常与</w:t>
      </w:r>
      <w:r w:rsidRPr="00FD42F3">
        <w:rPr>
          <w:rFonts w:ascii="微软雅黑" w:eastAsia="微软雅黑" w:hAnsi="微软雅黑" w:hint="eastAsia"/>
          <w:color w:val="FF0000"/>
          <w:sz w:val="20"/>
          <w:szCs w:val="20"/>
          <w:shd w:val="clear" w:color="auto" w:fill="FFFFFF"/>
        </w:rPr>
        <w:t>其他表进行连接的表，在连接字段上应该建立索引</w:t>
      </w:r>
      <w:r>
        <w:rPr>
          <w:rFonts w:ascii="微软雅黑" w:eastAsia="微软雅黑" w:hAnsi="微软雅黑" w:hint="eastAsia"/>
          <w:color w:val="454545"/>
          <w:sz w:val="20"/>
          <w:szCs w:val="20"/>
          <w:shd w:val="clear" w:color="auto" w:fill="FFFFFF"/>
        </w:rPr>
        <w:t>；</w:t>
      </w:r>
      <w:r>
        <w:rPr>
          <w:rFonts w:ascii="微软雅黑" w:eastAsia="微软雅黑" w:hAnsi="微软雅黑" w:hint="eastAsia"/>
          <w:color w:val="454545"/>
          <w:sz w:val="20"/>
          <w:szCs w:val="20"/>
        </w:rPr>
        <w:br/>
      </w:r>
      <w:r>
        <w:rPr>
          <w:rFonts w:ascii="微软雅黑" w:eastAsia="微软雅黑" w:hAnsi="微软雅黑" w:hint="eastAsia"/>
          <w:color w:val="454545"/>
          <w:sz w:val="20"/>
          <w:szCs w:val="20"/>
        </w:rPr>
        <w:br/>
      </w:r>
      <w:r>
        <w:rPr>
          <w:rFonts w:ascii="微软雅黑" w:eastAsia="微软雅黑" w:hAnsi="微软雅黑" w:hint="eastAsia"/>
          <w:color w:val="454545"/>
          <w:sz w:val="20"/>
          <w:szCs w:val="20"/>
          <w:shd w:val="clear" w:color="auto" w:fill="FFFFFF"/>
        </w:rPr>
        <w:t>4、经常出现在</w:t>
      </w:r>
      <w:r w:rsidRPr="006618CE">
        <w:rPr>
          <w:rFonts w:ascii="微软雅黑" w:eastAsia="微软雅黑" w:hAnsi="微软雅黑" w:hint="eastAsia"/>
          <w:color w:val="FF0000"/>
          <w:sz w:val="20"/>
          <w:szCs w:val="20"/>
          <w:shd w:val="clear" w:color="auto" w:fill="FFFFFF"/>
        </w:rPr>
        <w:t>Where子句中的字段，特别是大表的字段，应该建立索引</w:t>
      </w:r>
      <w:r>
        <w:rPr>
          <w:rFonts w:ascii="微软雅黑" w:eastAsia="微软雅黑" w:hAnsi="微软雅黑" w:hint="eastAsia"/>
          <w:color w:val="454545"/>
          <w:sz w:val="20"/>
          <w:szCs w:val="20"/>
          <w:shd w:val="clear" w:color="auto" w:fill="FFFFFF"/>
        </w:rPr>
        <w:t>；</w:t>
      </w:r>
      <w:r>
        <w:rPr>
          <w:rFonts w:ascii="微软雅黑" w:eastAsia="微软雅黑" w:hAnsi="微软雅黑" w:hint="eastAsia"/>
          <w:color w:val="454545"/>
          <w:sz w:val="20"/>
          <w:szCs w:val="20"/>
        </w:rPr>
        <w:br/>
      </w:r>
      <w:r>
        <w:rPr>
          <w:rFonts w:ascii="微软雅黑" w:eastAsia="微软雅黑" w:hAnsi="微软雅黑" w:hint="eastAsia"/>
          <w:color w:val="454545"/>
          <w:sz w:val="20"/>
          <w:szCs w:val="20"/>
        </w:rPr>
        <w:br/>
      </w:r>
      <w:r>
        <w:rPr>
          <w:rFonts w:ascii="微软雅黑" w:eastAsia="微软雅黑" w:hAnsi="微软雅黑" w:hint="eastAsia"/>
          <w:color w:val="454545"/>
          <w:sz w:val="20"/>
          <w:szCs w:val="20"/>
          <w:shd w:val="clear" w:color="auto" w:fill="FFFFFF"/>
        </w:rPr>
        <w:t>5、</w:t>
      </w:r>
      <w:r w:rsidRPr="006618CE">
        <w:rPr>
          <w:rFonts w:ascii="微软雅黑" w:eastAsia="微软雅黑" w:hAnsi="微软雅黑" w:hint="eastAsia"/>
          <w:color w:val="FF0000"/>
          <w:sz w:val="20"/>
          <w:szCs w:val="20"/>
          <w:shd w:val="clear" w:color="auto" w:fill="FFFFFF"/>
        </w:rPr>
        <w:t>索引应该建在选择性高的字段上</w:t>
      </w:r>
      <w:r>
        <w:rPr>
          <w:rFonts w:ascii="微软雅黑" w:eastAsia="微软雅黑" w:hAnsi="微软雅黑" w:hint="eastAsia"/>
          <w:color w:val="454545"/>
          <w:sz w:val="20"/>
          <w:szCs w:val="20"/>
          <w:shd w:val="clear" w:color="auto" w:fill="FFFFFF"/>
        </w:rPr>
        <w:t>；</w:t>
      </w:r>
      <w:r>
        <w:rPr>
          <w:rFonts w:ascii="微软雅黑" w:eastAsia="微软雅黑" w:hAnsi="微软雅黑" w:hint="eastAsia"/>
          <w:color w:val="454545"/>
          <w:sz w:val="20"/>
          <w:szCs w:val="20"/>
        </w:rPr>
        <w:br/>
      </w:r>
      <w:r>
        <w:rPr>
          <w:rFonts w:ascii="微软雅黑" w:eastAsia="微软雅黑" w:hAnsi="微软雅黑" w:hint="eastAsia"/>
          <w:color w:val="454545"/>
          <w:sz w:val="20"/>
          <w:szCs w:val="20"/>
        </w:rPr>
        <w:br/>
      </w:r>
      <w:r>
        <w:rPr>
          <w:rFonts w:ascii="微软雅黑" w:eastAsia="微软雅黑" w:hAnsi="微软雅黑" w:hint="eastAsia"/>
          <w:color w:val="454545"/>
          <w:sz w:val="20"/>
          <w:szCs w:val="20"/>
          <w:shd w:val="clear" w:color="auto" w:fill="FFFFFF"/>
        </w:rPr>
        <w:t>6、</w:t>
      </w:r>
      <w:r w:rsidRPr="006618CE">
        <w:rPr>
          <w:rFonts w:ascii="微软雅黑" w:eastAsia="微软雅黑" w:hAnsi="微软雅黑" w:hint="eastAsia"/>
          <w:color w:val="FF0000"/>
          <w:sz w:val="20"/>
          <w:szCs w:val="20"/>
          <w:shd w:val="clear" w:color="auto" w:fill="FFFFFF"/>
        </w:rPr>
        <w:t>索引应该建在小字段上，对于大的文本字段甚至超长字段，不要建索引；</w:t>
      </w:r>
      <w:r>
        <w:rPr>
          <w:rFonts w:ascii="微软雅黑" w:eastAsia="微软雅黑" w:hAnsi="微软雅黑" w:hint="eastAsia"/>
          <w:color w:val="454545"/>
          <w:sz w:val="20"/>
          <w:szCs w:val="20"/>
        </w:rPr>
        <w:br/>
      </w:r>
      <w:r>
        <w:rPr>
          <w:rFonts w:ascii="微软雅黑" w:eastAsia="微软雅黑" w:hAnsi="微软雅黑" w:hint="eastAsia"/>
          <w:color w:val="454545"/>
          <w:sz w:val="20"/>
          <w:szCs w:val="20"/>
        </w:rPr>
        <w:br/>
      </w:r>
      <w:r>
        <w:rPr>
          <w:rFonts w:ascii="微软雅黑" w:eastAsia="微软雅黑" w:hAnsi="微软雅黑" w:hint="eastAsia"/>
          <w:color w:val="454545"/>
          <w:sz w:val="20"/>
          <w:szCs w:val="20"/>
          <w:shd w:val="clear" w:color="auto" w:fill="FFFFFF"/>
        </w:rPr>
        <w:t>7、复合索引的建立需要进行仔细分析；</w:t>
      </w:r>
      <w:r w:rsidRPr="00D54D44">
        <w:rPr>
          <w:rFonts w:ascii="微软雅黑" w:eastAsia="微软雅黑" w:hAnsi="微软雅黑" w:hint="eastAsia"/>
          <w:color w:val="FF0000"/>
          <w:sz w:val="20"/>
          <w:szCs w:val="20"/>
          <w:shd w:val="clear" w:color="auto" w:fill="FFFFFF"/>
        </w:rPr>
        <w:t>尽量考虑用单字段索引代替</w:t>
      </w:r>
      <w:r>
        <w:rPr>
          <w:rFonts w:ascii="微软雅黑" w:eastAsia="微软雅黑" w:hAnsi="微软雅黑" w:hint="eastAsia"/>
          <w:color w:val="454545"/>
          <w:sz w:val="20"/>
          <w:szCs w:val="20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454545"/>
          <w:sz w:val="20"/>
          <w:szCs w:val="20"/>
        </w:rPr>
        <w:br/>
      </w:r>
      <w:r>
        <w:rPr>
          <w:rFonts w:ascii="微软雅黑" w:eastAsia="微软雅黑" w:hAnsi="微软雅黑" w:hint="eastAsia"/>
          <w:color w:val="454545"/>
          <w:sz w:val="20"/>
          <w:szCs w:val="20"/>
        </w:rPr>
        <w:br/>
      </w:r>
      <w:r>
        <w:rPr>
          <w:rFonts w:ascii="微软雅黑" w:eastAsia="微软雅黑" w:hAnsi="微软雅黑" w:hint="eastAsia"/>
          <w:color w:val="454545"/>
          <w:sz w:val="20"/>
          <w:szCs w:val="20"/>
          <w:shd w:val="clear" w:color="auto" w:fill="FFFFFF"/>
        </w:rPr>
        <w:t>   A、正确选择复合索引中的</w:t>
      </w:r>
      <w:r w:rsidRPr="00D54D44">
        <w:rPr>
          <w:rFonts w:ascii="微软雅黑" w:eastAsia="微软雅黑" w:hAnsi="微软雅黑" w:hint="eastAsia"/>
          <w:color w:val="FF0000"/>
          <w:sz w:val="20"/>
          <w:szCs w:val="20"/>
          <w:shd w:val="clear" w:color="auto" w:fill="FFFFFF"/>
        </w:rPr>
        <w:t>主列字段，一般是选择性较好的字段</w:t>
      </w:r>
      <w:r>
        <w:rPr>
          <w:rFonts w:ascii="微软雅黑" w:eastAsia="微软雅黑" w:hAnsi="微软雅黑" w:hint="eastAsia"/>
          <w:color w:val="454545"/>
          <w:sz w:val="20"/>
          <w:szCs w:val="20"/>
          <w:shd w:val="clear" w:color="auto" w:fill="FFFFFF"/>
        </w:rPr>
        <w:t>；</w:t>
      </w:r>
      <w:r>
        <w:rPr>
          <w:rFonts w:ascii="微软雅黑" w:eastAsia="微软雅黑" w:hAnsi="微软雅黑" w:hint="eastAsia"/>
          <w:color w:val="454545"/>
          <w:sz w:val="20"/>
          <w:szCs w:val="20"/>
        </w:rPr>
        <w:br/>
      </w:r>
      <w:r>
        <w:rPr>
          <w:rFonts w:ascii="微软雅黑" w:eastAsia="微软雅黑" w:hAnsi="微软雅黑" w:hint="eastAsia"/>
          <w:color w:val="454545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454545"/>
          <w:sz w:val="20"/>
          <w:szCs w:val="20"/>
          <w:shd w:val="clear" w:color="auto" w:fill="FFFFFF"/>
        </w:rPr>
        <w:t>   B、复合索引的</w:t>
      </w:r>
      <w:r w:rsidRPr="00D54D44">
        <w:rPr>
          <w:rFonts w:ascii="微软雅黑" w:eastAsia="微软雅黑" w:hAnsi="微软雅黑" w:hint="eastAsia"/>
          <w:color w:val="FF0000"/>
          <w:sz w:val="20"/>
          <w:szCs w:val="20"/>
          <w:shd w:val="clear" w:color="auto" w:fill="FFFFFF"/>
        </w:rPr>
        <w:t>几个字段是否经常同时以AND方式出现在Where子句中</w:t>
      </w:r>
      <w:r>
        <w:rPr>
          <w:rFonts w:ascii="微软雅黑" w:eastAsia="微软雅黑" w:hAnsi="微软雅黑" w:hint="eastAsia"/>
          <w:color w:val="454545"/>
          <w:sz w:val="20"/>
          <w:szCs w:val="20"/>
          <w:shd w:val="clear" w:color="auto" w:fill="FFFFFF"/>
        </w:rPr>
        <w:t>？单字段查询是否极少甚至没有？</w:t>
      </w:r>
      <w:r w:rsidRPr="004440D3">
        <w:rPr>
          <w:rFonts w:ascii="微软雅黑" w:eastAsia="微软雅黑" w:hAnsi="微软雅黑" w:hint="eastAsia"/>
          <w:color w:val="FF0000"/>
          <w:sz w:val="20"/>
          <w:szCs w:val="20"/>
          <w:shd w:val="clear" w:color="auto" w:fill="FFFFFF"/>
        </w:rPr>
        <w:t>如果是，则可以建立复合索引；否则考虑单字段索引；</w:t>
      </w:r>
      <w:r>
        <w:rPr>
          <w:rFonts w:ascii="微软雅黑" w:eastAsia="微软雅黑" w:hAnsi="微软雅黑" w:hint="eastAsia"/>
          <w:color w:val="454545"/>
          <w:sz w:val="20"/>
          <w:szCs w:val="20"/>
        </w:rPr>
        <w:br/>
      </w:r>
      <w:r>
        <w:rPr>
          <w:rFonts w:ascii="微软雅黑" w:eastAsia="微软雅黑" w:hAnsi="微软雅黑" w:hint="eastAsia"/>
          <w:color w:val="454545"/>
          <w:sz w:val="20"/>
          <w:szCs w:val="20"/>
        </w:rPr>
        <w:br/>
      </w:r>
      <w:r>
        <w:rPr>
          <w:rFonts w:ascii="微软雅黑" w:eastAsia="微软雅黑" w:hAnsi="微软雅黑" w:hint="eastAsia"/>
          <w:color w:val="454545"/>
          <w:sz w:val="20"/>
          <w:szCs w:val="20"/>
          <w:shd w:val="clear" w:color="auto" w:fill="FFFFFF"/>
        </w:rPr>
        <w:t>   C、如果复合索引中包含的字段经常单独出现在Where子句中，则分解为多个单字段索引；</w:t>
      </w:r>
      <w:r>
        <w:rPr>
          <w:rFonts w:ascii="微软雅黑" w:eastAsia="微软雅黑" w:hAnsi="微软雅黑" w:hint="eastAsia"/>
          <w:color w:val="454545"/>
          <w:sz w:val="20"/>
          <w:szCs w:val="20"/>
        </w:rPr>
        <w:br/>
      </w:r>
      <w:r>
        <w:rPr>
          <w:rFonts w:ascii="微软雅黑" w:eastAsia="微软雅黑" w:hAnsi="微软雅黑" w:hint="eastAsia"/>
          <w:color w:val="454545"/>
          <w:sz w:val="20"/>
          <w:szCs w:val="20"/>
        </w:rPr>
        <w:br/>
      </w:r>
      <w:r>
        <w:rPr>
          <w:rFonts w:ascii="微软雅黑" w:eastAsia="微软雅黑" w:hAnsi="微软雅黑" w:hint="eastAsia"/>
          <w:color w:val="454545"/>
          <w:sz w:val="20"/>
          <w:szCs w:val="20"/>
          <w:shd w:val="clear" w:color="auto" w:fill="FFFFFF"/>
        </w:rPr>
        <w:t>   D、如果复合索引所包含的字段超过3个，那么仔细考虑其必要性，考虑减少复合的字段；</w:t>
      </w:r>
      <w:r>
        <w:rPr>
          <w:rFonts w:ascii="微软雅黑" w:eastAsia="微软雅黑" w:hAnsi="微软雅黑" w:hint="eastAsia"/>
          <w:color w:val="454545"/>
          <w:sz w:val="20"/>
          <w:szCs w:val="20"/>
        </w:rPr>
        <w:br/>
      </w:r>
      <w:r>
        <w:rPr>
          <w:rFonts w:ascii="微软雅黑" w:eastAsia="微软雅黑" w:hAnsi="微软雅黑" w:hint="eastAsia"/>
          <w:color w:val="454545"/>
          <w:sz w:val="20"/>
          <w:szCs w:val="20"/>
        </w:rPr>
        <w:br/>
      </w:r>
      <w:r>
        <w:rPr>
          <w:rFonts w:ascii="微软雅黑" w:eastAsia="微软雅黑" w:hAnsi="微软雅黑" w:hint="eastAsia"/>
          <w:color w:val="454545"/>
          <w:sz w:val="20"/>
          <w:szCs w:val="20"/>
          <w:shd w:val="clear" w:color="auto" w:fill="FFFFFF"/>
        </w:rPr>
        <w:t>   E、如果既有单字段索引，又有这几个字段上的复合索引，一般可以删除复合索引；</w:t>
      </w:r>
      <w:r>
        <w:rPr>
          <w:rFonts w:ascii="微软雅黑" w:eastAsia="微软雅黑" w:hAnsi="微软雅黑" w:hint="eastAsia"/>
          <w:color w:val="454545"/>
          <w:sz w:val="20"/>
          <w:szCs w:val="20"/>
        </w:rPr>
        <w:br/>
      </w:r>
      <w:r>
        <w:rPr>
          <w:rFonts w:ascii="微软雅黑" w:eastAsia="微软雅黑" w:hAnsi="微软雅黑" w:hint="eastAsia"/>
          <w:color w:val="454545"/>
          <w:sz w:val="20"/>
          <w:szCs w:val="20"/>
        </w:rPr>
        <w:br/>
      </w:r>
      <w:r>
        <w:rPr>
          <w:rFonts w:ascii="微软雅黑" w:eastAsia="微软雅黑" w:hAnsi="微软雅黑" w:hint="eastAsia"/>
          <w:color w:val="454545"/>
          <w:sz w:val="20"/>
          <w:szCs w:val="20"/>
          <w:shd w:val="clear" w:color="auto" w:fill="FFFFFF"/>
        </w:rPr>
        <w:t>8、</w:t>
      </w:r>
      <w:r w:rsidRPr="00FD42F3">
        <w:rPr>
          <w:rFonts w:ascii="微软雅黑" w:eastAsia="微软雅黑" w:hAnsi="微软雅黑" w:hint="eastAsia"/>
          <w:color w:val="FF0000"/>
          <w:sz w:val="20"/>
          <w:szCs w:val="20"/>
          <w:shd w:val="clear" w:color="auto" w:fill="FFFFFF"/>
        </w:rPr>
        <w:t>频繁进行数据操作的表，不要建立太多的索引</w:t>
      </w:r>
      <w:r>
        <w:rPr>
          <w:rFonts w:ascii="微软雅黑" w:eastAsia="微软雅黑" w:hAnsi="微软雅黑" w:hint="eastAsia"/>
          <w:color w:val="454545"/>
          <w:sz w:val="20"/>
          <w:szCs w:val="20"/>
          <w:shd w:val="clear" w:color="auto" w:fill="FFFFFF"/>
        </w:rPr>
        <w:t>；</w:t>
      </w:r>
      <w:r>
        <w:rPr>
          <w:rFonts w:ascii="微软雅黑" w:eastAsia="微软雅黑" w:hAnsi="微软雅黑" w:hint="eastAsia"/>
          <w:color w:val="454545"/>
          <w:sz w:val="20"/>
          <w:szCs w:val="20"/>
        </w:rPr>
        <w:br/>
      </w:r>
      <w:r>
        <w:rPr>
          <w:rFonts w:ascii="微软雅黑" w:eastAsia="微软雅黑" w:hAnsi="微软雅黑" w:hint="eastAsia"/>
          <w:color w:val="454545"/>
          <w:sz w:val="20"/>
          <w:szCs w:val="20"/>
        </w:rPr>
        <w:br/>
      </w:r>
      <w:r>
        <w:rPr>
          <w:rFonts w:ascii="微软雅黑" w:eastAsia="微软雅黑" w:hAnsi="微软雅黑" w:hint="eastAsia"/>
          <w:color w:val="454545"/>
          <w:sz w:val="20"/>
          <w:szCs w:val="20"/>
          <w:shd w:val="clear" w:color="auto" w:fill="FFFFFF"/>
        </w:rPr>
        <w:t>9、</w:t>
      </w:r>
      <w:r w:rsidRPr="00FD42F3">
        <w:rPr>
          <w:rFonts w:ascii="微软雅黑" w:eastAsia="微软雅黑" w:hAnsi="微软雅黑" w:hint="eastAsia"/>
          <w:color w:val="FF0000"/>
          <w:sz w:val="20"/>
          <w:szCs w:val="20"/>
          <w:shd w:val="clear" w:color="auto" w:fill="FFFFFF"/>
        </w:rPr>
        <w:t>删除无用的索引，避免对执行计划造成负面影响</w:t>
      </w:r>
      <w:r>
        <w:rPr>
          <w:rFonts w:ascii="微软雅黑" w:eastAsia="微软雅黑" w:hAnsi="微软雅黑" w:hint="eastAsia"/>
          <w:color w:val="454545"/>
          <w:sz w:val="20"/>
          <w:szCs w:val="20"/>
          <w:shd w:val="clear" w:color="auto" w:fill="FFFFFF"/>
        </w:rPr>
        <w:t>；</w:t>
      </w:r>
      <w:r>
        <w:rPr>
          <w:rFonts w:ascii="微软雅黑" w:eastAsia="微软雅黑" w:hAnsi="微软雅黑" w:hint="eastAsia"/>
          <w:color w:val="454545"/>
          <w:sz w:val="20"/>
          <w:szCs w:val="20"/>
        </w:rPr>
        <w:br/>
      </w:r>
      <w:r>
        <w:rPr>
          <w:rFonts w:ascii="微软雅黑" w:eastAsia="微软雅黑" w:hAnsi="微软雅黑" w:hint="eastAsia"/>
          <w:color w:val="454545"/>
          <w:sz w:val="20"/>
          <w:szCs w:val="20"/>
        </w:rPr>
        <w:br/>
      </w:r>
      <w:r>
        <w:rPr>
          <w:rFonts w:ascii="微软雅黑" w:eastAsia="微软雅黑" w:hAnsi="微软雅黑" w:hint="eastAsia"/>
          <w:color w:val="454545"/>
          <w:sz w:val="20"/>
          <w:szCs w:val="20"/>
          <w:shd w:val="clear" w:color="auto" w:fill="FFFFFF"/>
        </w:rPr>
        <w:t>   以上是一些普遍的建立索引时的判断依据。一言以蔽之，索引的建立必须慎重，对每个索引的必要性都应该经过仔细分析，要有建立的依据。因为太多的索引与不充分、不正确的索引对性能都毫无益处：在表上建立的每个索引都会增加存储开销，索引对于插入、删除、更新操作也会增加处理上的开销。另外，过多的复合索引，在有单字段索引的情况下，一般都是没有存在价值的；相反，还会降低数据增加删除时的性能，特别是对频繁更新的表来说，负面影响更大</w:t>
      </w:r>
    </w:p>
    <w:sectPr w:rsidR="00852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828" w:rsidRDefault="00763828" w:rsidP="006618CE">
      <w:r>
        <w:separator/>
      </w:r>
    </w:p>
  </w:endnote>
  <w:endnote w:type="continuationSeparator" w:id="0">
    <w:p w:rsidR="00763828" w:rsidRDefault="00763828" w:rsidP="00661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828" w:rsidRDefault="00763828" w:rsidP="006618CE">
      <w:r>
        <w:separator/>
      </w:r>
    </w:p>
  </w:footnote>
  <w:footnote w:type="continuationSeparator" w:id="0">
    <w:p w:rsidR="00763828" w:rsidRDefault="00763828" w:rsidP="006618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005"/>
    <w:rsid w:val="00160D1C"/>
    <w:rsid w:val="00255005"/>
    <w:rsid w:val="003359E8"/>
    <w:rsid w:val="004440D3"/>
    <w:rsid w:val="004D0644"/>
    <w:rsid w:val="006618CE"/>
    <w:rsid w:val="00763828"/>
    <w:rsid w:val="0085263E"/>
    <w:rsid w:val="008C6A54"/>
    <w:rsid w:val="00A018F3"/>
    <w:rsid w:val="00A9682A"/>
    <w:rsid w:val="00CB186C"/>
    <w:rsid w:val="00D54D44"/>
    <w:rsid w:val="00D9707A"/>
    <w:rsid w:val="00FD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1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18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1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18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1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18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1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18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147</Words>
  <Characters>839</Characters>
  <Application>Microsoft Office Word</Application>
  <DocSecurity>0</DocSecurity>
  <Lines>6</Lines>
  <Paragraphs>1</Paragraphs>
  <ScaleCrop>false</ScaleCrop>
  <Company>Microsoft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13</cp:revision>
  <dcterms:created xsi:type="dcterms:W3CDTF">2018-03-17T04:13:00Z</dcterms:created>
  <dcterms:modified xsi:type="dcterms:W3CDTF">2018-04-24T13:16:00Z</dcterms:modified>
</cp:coreProperties>
</file>