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A5" w:rsidRPr="006C4A84" w:rsidRDefault="00CE65A5" w:rsidP="008540E1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b/>
          <w:color w:val="FF0000"/>
          <w:sz w:val="21"/>
          <w:szCs w:val="21"/>
        </w:rPr>
      </w:pPr>
      <w:r w:rsidRPr="006C4A84">
        <w:rPr>
          <w:rFonts w:ascii="Verdana" w:hAnsi="Verdana" w:hint="eastAsia"/>
          <w:b/>
          <w:color w:val="FF0000"/>
          <w:sz w:val="21"/>
          <w:szCs w:val="21"/>
        </w:rPr>
        <w:t>1.</w:t>
      </w:r>
      <w:r w:rsidRPr="006C4A84">
        <w:rPr>
          <w:rFonts w:ascii="Verdana" w:hAnsi="Verdana" w:hint="eastAsia"/>
          <w:b/>
          <w:color w:val="FF0000"/>
          <w:sz w:val="21"/>
          <w:szCs w:val="21"/>
        </w:rPr>
        <w:t>本身性能很高，每秒处理</w:t>
      </w:r>
      <w:r w:rsidRPr="006C4A84">
        <w:rPr>
          <w:rFonts w:ascii="Verdana" w:hAnsi="Verdana" w:hint="eastAsia"/>
          <w:b/>
          <w:color w:val="FF0000"/>
          <w:sz w:val="21"/>
          <w:szCs w:val="21"/>
        </w:rPr>
        <w:t>10</w:t>
      </w:r>
      <w:r w:rsidRPr="006C4A84">
        <w:rPr>
          <w:rFonts w:ascii="Verdana" w:hAnsi="Verdana" w:hint="eastAsia"/>
          <w:b/>
          <w:color w:val="FF0000"/>
          <w:sz w:val="21"/>
          <w:szCs w:val="21"/>
        </w:rPr>
        <w:t>万次的读写。</w:t>
      </w:r>
    </w:p>
    <w:p w:rsidR="00C62FFC" w:rsidRPr="006C4A84" w:rsidRDefault="00C62FFC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</w:p>
    <w:p w:rsidR="00F80263" w:rsidRPr="006C4A84" w:rsidRDefault="00CE65A5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6C4A84"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2</w:t>
      </w:r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代码更清晰，处理逻辑更简单</w:t>
      </w:r>
    </w:p>
    <w:p w:rsidR="006C4A84" w:rsidRPr="00501CEB" w:rsidRDefault="006C4A84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</w:p>
    <w:p w:rsidR="00F80263" w:rsidRPr="006C4A84" w:rsidRDefault="00CE65A5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6C4A84"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3.</w:t>
      </w:r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不用去考虑各种锁的问题，不存在加锁释放锁操作，没有因为可能出现死锁而导致的性能消耗</w:t>
      </w:r>
      <w:r w:rsidR="00F80263" w:rsidRPr="006C4A84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（下面详细</w:t>
      </w:r>
      <w:r w:rsidR="005B2A0D" w:rsidRPr="006C4A84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说</w:t>
      </w:r>
      <w:r w:rsidR="00F80263" w:rsidRPr="006C4A84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）</w:t>
      </w:r>
    </w:p>
    <w:p w:rsidR="006C4A84" w:rsidRPr="00501CEB" w:rsidRDefault="006C4A84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</w:p>
    <w:p w:rsidR="00F80263" w:rsidRDefault="00CE65A5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6C4A84"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4.</w:t>
      </w:r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不存在</w:t>
      </w:r>
      <w:proofErr w:type="gramStart"/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多进程</w:t>
      </w:r>
      <w:proofErr w:type="gramEnd"/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或者多线程导致的切换而消耗</w:t>
      </w:r>
      <w:r w:rsidR="00F80263" w:rsidRPr="00501CEB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CPU</w:t>
      </w:r>
    </w:p>
    <w:p w:rsidR="00CD409F" w:rsidRDefault="00CD409F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</w:p>
    <w:p w:rsidR="00CD409F" w:rsidRDefault="00CD409F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5.</w:t>
      </w: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事件处理类型是</w:t>
      </w: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IO</w:t>
      </w: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多路复用</w:t>
      </w:r>
      <w:r w:rsidR="00D10833"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（</w:t>
      </w:r>
      <w:r w:rsidR="00D10833">
        <w:rPr>
          <w:rStyle w:val="a7"/>
          <w:rFonts w:hint="eastAsia"/>
          <w:color w:val="FF0000"/>
          <w:szCs w:val="21"/>
          <w:shd w:val="clear" w:color="auto" w:fill="FFFFFF"/>
        </w:rPr>
        <w:t>同一个线程内同时处理多个</w:t>
      </w:r>
      <w:r w:rsidR="00D10833">
        <w:rPr>
          <w:rStyle w:val="a7"/>
          <w:rFonts w:hint="eastAsia"/>
          <w:color w:val="FF0000"/>
          <w:szCs w:val="21"/>
          <w:shd w:val="clear" w:color="auto" w:fill="FFFFFF"/>
        </w:rPr>
        <w:t>IO</w:t>
      </w:r>
      <w:r w:rsidR="00D10833">
        <w:rPr>
          <w:rStyle w:val="a7"/>
          <w:rFonts w:hint="eastAsia"/>
          <w:color w:val="FF0000"/>
          <w:szCs w:val="21"/>
          <w:shd w:val="clear" w:color="auto" w:fill="FFFFFF"/>
        </w:rPr>
        <w:t>请求的目的</w:t>
      </w:r>
      <w:bookmarkStart w:id="0" w:name="_GoBack"/>
      <w:bookmarkEnd w:id="0"/>
      <w:r w:rsidR="00D10833"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）</w:t>
      </w:r>
    </w:p>
    <w:p w:rsidR="003E1533" w:rsidRDefault="003E1533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</w:p>
    <w:p w:rsidR="003E1533" w:rsidRPr="003E1533" w:rsidRDefault="003E1533" w:rsidP="00CE65A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6.</w:t>
      </w:r>
      <w:r>
        <w:rPr>
          <w:rFonts w:ascii="Tahoma" w:eastAsia="宋体" w:hAnsi="Tahoma" w:cs="Tahoma" w:hint="eastAsia"/>
          <w:b/>
          <w:color w:val="FF0000"/>
          <w:kern w:val="0"/>
          <w:sz w:val="18"/>
          <w:szCs w:val="18"/>
        </w:rPr>
        <w:t>将并行事件，串行化发生。</w:t>
      </w:r>
    </w:p>
    <w:p w:rsidR="00F80263" w:rsidRPr="00F80263" w:rsidRDefault="00F80263" w:rsidP="008540E1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8540E1" w:rsidRDefault="008540E1" w:rsidP="008540E1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还要考虑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操作的是内存中的数据结构。如果在多线程中操作，那就需要为这些对象加锁。所以使用多线程可以提高性能，但是每个线程的效率严重下降了，</w:t>
      </w:r>
      <w:r w:rsidRPr="006C4A84">
        <w:rPr>
          <w:rFonts w:ascii="Verdana" w:hAnsi="Verdana"/>
          <w:b/>
          <w:color w:val="FF0000"/>
          <w:sz w:val="21"/>
          <w:szCs w:val="21"/>
        </w:rPr>
        <w:t>而且程序的逻辑严重复杂化。</w:t>
      </w:r>
      <w:proofErr w:type="spellStart"/>
      <w:r w:rsidRPr="006C4A84">
        <w:rPr>
          <w:rFonts w:ascii="Verdana" w:hAnsi="Verdana"/>
          <w:b/>
          <w:color w:val="FF0000"/>
          <w:sz w:val="21"/>
          <w:szCs w:val="21"/>
        </w:rPr>
        <w:t>Redis</w:t>
      </w:r>
      <w:proofErr w:type="spellEnd"/>
      <w:r w:rsidRPr="006C4A84">
        <w:rPr>
          <w:rFonts w:ascii="Verdana" w:hAnsi="Verdana"/>
          <w:b/>
          <w:color w:val="FF0000"/>
          <w:sz w:val="21"/>
          <w:szCs w:val="21"/>
        </w:rPr>
        <w:t>的数据结构并不全是简单的</w:t>
      </w:r>
      <w:r w:rsidRPr="006C4A84">
        <w:rPr>
          <w:rFonts w:ascii="Verdana" w:hAnsi="Verdana"/>
          <w:b/>
          <w:color w:val="FF0000"/>
          <w:sz w:val="21"/>
          <w:szCs w:val="21"/>
        </w:rPr>
        <w:t>Key-Value</w:t>
      </w:r>
      <w:r w:rsidRPr="006C4A84">
        <w:rPr>
          <w:rFonts w:ascii="Verdana" w:hAnsi="Verdana"/>
          <w:b/>
          <w:color w:val="FF0000"/>
          <w:sz w:val="21"/>
          <w:szCs w:val="21"/>
        </w:rPr>
        <w:t>，</w:t>
      </w:r>
    </w:p>
    <w:p w:rsidR="006F3AAC" w:rsidRPr="006F3AAC" w:rsidRDefault="008540E1" w:rsidP="006F3AAC">
      <w:pPr>
        <w:shd w:val="clear" w:color="auto" w:fill="FFFFFF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hAnsi="Verdana"/>
          <w:color w:val="393939"/>
          <w:szCs w:val="21"/>
        </w:rPr>
        <w:t>还有</w:t>
      </w:r>
      <w:r>
        <w:rPr>
          <w:rFonts w:ascii="Verdana" w:hAnsi="Verdana"/>
          <w:color w:val="393939"/>
          <w:szCs w:val="21"/>
        </w:rPr>
        <w:t>list</w:t>
      </w:r>
      <w:r>
        <w:rPr>
          <w:rFonts w:ascii="Verdana" w:hAnsi="Verdana"/>
          <w:color w:val="393939"/>
          <w:szCs w:val="21"/>
        </w:rPr>
        <w:t>，</w:t>
      </w:r>
      <w:r>
        <w:rPr>
          <w:rFonts w:ascii="Verdana" w:hAnsi="Verdana"/>
          <w:color w:val="393939"/>
          <w:szCs w:val="21"/>
        </w:rPr>
        <w:t>hash</w:t>
      </w:r>
      <w:r>
        <w:rPr>
          <w:rFonts w:ascii="Verdana" w:hAnsi="Verdana"/>
          <w:color w:val="393939"/>
          <w:szCs w:val="21"/>
        </w:rPr>
        <w:t>等复杂的结构，这些结构有可能会进行很细粒度的操作，比如在很长的列表后面添加一个元素，在</w:t>
      </w:r>
      <w:r>
        <w:rPr>
          <w:rFonts w:ascii="Verdana" w:hAnsi="Verdana"/>
          <w:color w:val="393939"/>
          <w:szCs w:val="21"/>
        </w:rPr>
        <w:t>hash</w:t>
      </w:r>
      <w:r>
        <w:rPr>
          <w:rFonts w:ascii="Verdana" w:hAnsi="Verdana"/>
          <w:color w:val="393939"/>
          <w:szCs w:val="21"/>
        </w:rPr>
        <w:t>当中添加或者删除一个对象，这些操作还可以合成</w:t>
      </w:r>
      <w:r>
        <w:rPr>
          <w:rFonts w:ascii="Verdana" w:hAnsi="Verdana"/>
          <w:color w:val="393939"/>
          <w:szCs w:val="21"/>
        </w:rPr>
        <w:t>MULTI/EXEC</w:t>
      </w:r>
      <w:r>
        <w:rPr>
          <w:rFonts w:ascii="Verdana" w:hAnsi="Verdana"/>
          <w:color w:val="393939"/>
          <w:szCs w:val="21"/>
        </w:rPr>
        <w:t>的组</w:t>
      </w:r>
      <w:r w:rsidR="006F3AAC">
        <w:rPr>
          <w:rFonts w:ascii="Verdana" w:hAnsi="Verdana"/>
          <w:color w:val="393939"/>
          <w:szCs w:val="21"/>
        </w:rPr>
        <w:t>（</w:t>
      </w:r>
      <w:hyperlink r:id="rId8" w:tgtFrame="_blank" w:history="1">
        <w:r w:rsidR="006F3AAC" w:rsidRPr="006F3AAC">
          <w:rPr>
            <w:rFonts w:ascii="Helvetica" w:eastAsia="微软雅黑" w:hAnsi="Helvetica" w:cs="Helvetica"/>
            <w:color w:val="6795B5"/>
            <w:kern w:val="0"/>
            <w:sz w:val="27"/>
            <w:szCs w:val="27"/>
          </w:rPr>
          <w:t>MULTI</w:t>
        </w:r>
      </w:hyperlink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 </w:t>
      </w:r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开启事务，总是返回</w:t>
      </w:r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OK</w:t>
      </w:r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，</w:t>
      </w:r>
      <w:hyperlink r:id="rId9" w:tgtFrame="_blank" w:history="1">
        <w:r w:rsidR="006F3AAC" w:rsidRPr="006F3AAC">
          <w:rPr>
            <w:rFonts w:ascii="Helvetica" w:eastAsia="微软雅黑" w:hAnsi="Helvetica" w:cs="Helvetica"/>
            <w:color w:val="6795B5"/>
            <w:kern w:val="0"/>
            <w:sz w:val="27"/>
            <w:szCs w:val="27"/>
          </w:rPr>
          <w:t>EXEC</w:t>
        </w:r>
      </w:hyperlink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 </w:t>
      </w:r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提交事务，</w:t>
      </w:r>
      <w:hyperlink r:id="rId10" w:tgtFrame="_blank" w:history="1">
        <w:r w:rsidR="006F3AAC" w:rsidRPr="006F3AAC">
          <w:rPr>
            <w:rFonts w:ascii="Helvetica" w:eastAsia="微软雅黑" w:hAnsi="Helvetica" w:cs="Helvetica"/>
            <w:color w:val="6795B5"/>
            <w:kern w:val="0"/>
            <w:sz w:val="27"/>
            <w:szCs w:val="27"/>
          </w:rPr>
          <w:t>DISCARD</w:t>
        </w:r>
      </w:hyperlink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放弃事务（放弃提交执行），</w:t>
      </w:r>
      <w:hyperlink r:id="rId11" w:tgtFrame="_blank" w:history="1">
        <w:r w:rsidR="006F3AAC" w:rsidRPr="006F3AAC">
          <w:rPr>
            <w:rFonts w:ascii="Helvetica" w:eastAsia="微软雅黑" w:hAnsi="Helvetica" w:cs="Helvetica"/>
            <w:color w:val="6795B5"/>
            <w:kern w:val="0"/>
            <w:sz w:val="27"/>
            <w:szCs w:val="27"/>
          </w:rPr>
          <w:t>WATCH</w:t>
        </w:r>
      </w:hyperlink>
      <w:r w:rsidR="006F3AAC"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监控</w:t>
      </w:r>
    </w:p>
    <w:p w:rsidR="008540E1" w:rsidRPr="007C7040" w:rsidRDefault="006F3AAC" w:rsidP="00B028EB">
      <w:pPr>
        <w:widowControl/>
        <w:shd w:val="clear" w:color="auto" w:fill="FFFFFF"/>
        <w:jc w:val="left"/>
        <w:rPr>
          <w:rFonts w:ascii="Verdana" w:hAnsi="Verdana"/>
          <w:b/>
          <w:color w:val="FF0000"/>
          <w:szCs w:val="21"/>
        </w:rPr>
      </w:pPr>
      <w:r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QUEUED</w:t>
      </w:r>
      <w:r w:rsidRPr="006F3AAC">
        <w:rPr>
          <w:rFonts w:ascii="Helvetica" w:eastAsia="微软雅黑" w:hAnsi="Helvetica" w:cs="Helvetica"/>
          <w:color w:val="FF0000"/>
          <w:kern w:val="0"/>
          <w:sz w:val="27"/>
          <w:szCs w:val="27"/>
        </w:rPr>
        <w:t>是将命令加入执行的队列</w:t>
      </w:r>
      <w:r>
        <w:rPr>
          <w:rFonts w:ascii="Verdana" w:hAnsi="Verdana"/>
          <w:color w:val="393939"/>
          <w:szCs w:val="21"/>
        </w:rPr>
        <w:t>）</w:t>
      </w:r>
      <w:r w:rsidR="008540E1">
        <w:rPr>
          <w:rFonts w:ascii="Verdana" w:hAnsi="Verdana"/>
          <w:color w:val="393939"/>
          <w:szCs w:val="21"/>
        </w:rPr>
        <w:t>。</w:t>
      </w:r>
      <w:r w:rsidR="008540E1" w:rsidRPr="007C7040">
        <w:rPr>
          <w:rFonts w:ascii="Verdana" w:hAnsi="Verdana"/>
          <w:b/>
          <w:color w:val="FF0000"/>
          <w:szCs w:val="21"/>
        </w:rPr>
        <w:t>这样一个操作中可能就需要</w:t>
      </w:r>
      <w:proofErr w:type="gramStart"/>
      <w:r w:rsidR="008540E1" w:rsidRPr="007C7040">
        <w:rPr>
          <w:rFonts w:ascii="Verdana" w:hAnsi="Verdana"/>
          <w:b/>
          <w:color w:val="FF0000"/>
          <w:szCs w:val="21"/>
        </w:rPr>
        <w:t>加非常</w:t>
      </w:r>
      <w:proofErr w:type="gramEnd"/>
      <w:r w:rsidR="008540E1" w:rsidRPr="007C7040">
        <w:rPr>
          <w:rFonts w:ascii="Verdana" w:hAnsi="Verdana"/>
          <w:b/>
          <w:color w:val="FF0000"/>
          <w:szCs w:val="21"/>
        </w:rPr>
        <w:t>多的锁，导致的结果是同步开销大大增加。</w:t>
      </w:r>
    </w:p>
    <w:p w:rsidR="00C62172" w:rsidRDefault="00C62172"/>
    <w:sectPr w:rsidR="00C6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F5" w:rsidRDefault="00E27AF5" w:rsidP="008540E1">
      <w:r>
        <w:separator/>
      </w:r>
    </w:p>
  </w:endnote>
  <w:endnote w:type="continuationSeparator" w:id="0">
    <w:p w:rsidR="00E27AF5" w:rsidRDefault="00E27AF5" w:rsidP="0085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F5" w:rsidRDefault="00E27AF5" w:rsidP="008540E1">
      <w:r>
        <w:separator/>
      </w:r>
    </w:p>
  </w:footnote>
  <w:footnote w:type="continuationSeparator" w:id="0">
    <w:p w:rsidR="00E27AF5" w:rsidRDefault="00E27AF5" w:rsidP="00854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A4B92"/>
    <w:multiLevelType w:val="multilevel"/>
    <w:tmpl w:val="B3C2B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AF"/>
    <w:rsid w:val="00071660"/>
    <w:rsid w:val="00245198"/>
    <w:rsid w:val="003D65AF"/>
    <w:rsid w:val="003E1533"/>
    <w:rsid w:val="00501CEB"/>
    <w:rsid w:val="005B2A0D"/>
    <w:rsid w:val="006C4A84"/>
    <w:rsid w:val="006D01C1"/>
    <w:rsid w:val="006F3AAC"/>
    <w:rsid w:val="007105DF"/>
    <w:rsid w:val="007C7040"/>
    <w:rsid w:val="007E38BE"/>
    <w:rsid w:val="008540E1"/>
    <w:rsid w:val="00985B6A"/>
    <w:rsid w:val="00B028EB"/>
    <w:rsid w:val="00BD0C6C"/>
    <w:rsid w:val="00C62172"/>
    <w:rsid w:val="00C62FFC"/>
    <w:rsid w:val="00CD409F"/>
    <w:rsid w:val="00CE65A5"/>
    <w:rsid w:val="00D10833"/>
    <w:rsid w:val="00E27AF5"/>
    <w:rsid w:val="00F80263"/>
    <w:rsid w:val="00F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0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4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F3AAC"/>
    <w:rPr>
      <w:color w:val="0000FF"/>
      <w:u w:val="single"/>
    </w:rPr>
  </w:style>
  <w:style w:type="character" w:styleId="a7">
    <w:name w:val="Strong"/>
    <w:basedOn w:val="a0"/>
    <w:uiPriority w:val="22"/>
    <w:qFormat/>
    <w:rsid w:val="00D108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0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4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F3AAC"/>
    <w:rPr>
      <w:color w:val="0000FF"/>
      <w:u w:val="single"/>
    </w:rPr>
  </w:style>
  <w:style w:type="character" w:styleId="a7">
    <w:name w:val="Strong"/>
    <w:basedOn w:val="a0"/>
    <w:uiPriority w:val="22"/>
    <w:qFormat/>
    <w:rsid w:val="00D10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cn/commands/multi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dis.cn/commands/watc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dis.cn/commands/discar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is.cn/commands/exe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19</cp:revision>
  <dcterms:created xsi:type="dcterms:W3CDTF">2018-04-13T08:29:00Z</dcterms:created>
  <dcterms:modified xsi:type="dcterms:W3CDTF">2018-04-27T01:47:00Z</dcterms:modified>
</cp:coreProperties>
</file>