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E2E06" w14:textId="77777777" w:rsidR="00242860" w:rsidRDefault="00242860" w:rsidP="00242860">
      <w:pPr>
        <w:ind w:left="720"/>
        <w:rPr>
          <w:b/>
        </w:rPr>
      </w:pPr>
      <w:r>
        <w:rPr>
          <w:b/>
        </w:rPr>
        <w:t>PK</w:t>
      </w:r>
    </w:p>
    <w:p w14:paraId="1E48635D" w14:textId="77777777" w:rsidR="00242860" w:rsidRDefault="00242860" w:rsidP="00242860">
      <w:pPr>
        <w:ind w:left="720"/>
      </w:pPr>
      <w:r>
        <w:t>1. Linked info</w:t>
      </w:r>
    </w:p>
    <w:p w14:paraId="5A18AFB0" w14:textId="77777777" w:rsidR="00242860" w:rsidRDefault="00242860" w:rsidP="00242860">
      <w:pPr>
        <w:numPr>
          <w:ilvl w:val="0"/>
          <w:numId w:val="7"/>
        </w:numPr>
        <w:ind w:left="1440"/>
      </w:pPr>
      <w:r>
        <w:t>B.E. , Electronics and Communication from University of Madras (1994-1998)(</w:t>
      </w:r>
      <w:proofErr w:type="spellStart"/>
      <w:r>
        <w:t>Source:</w:t>
      </w:r>
      <w:hyperlink r:id="rId5"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18E907" w14:textId="77777777" w:rsidR="00242860" w:rsidRDefault="00242860" w:rsidP="00242860">
      <w:pPr>
        <w:numPr>
          <w:ilvl w:val="0"/>
          <w:numId w:val="7"/>
        </w:numPr>
        <w:ind w:left="1440"/>
      </w:pPr>
      <w:r>
        <w:rPr>
          <w:rFonts w:ascii="Roboto" w:eastAsia="Roboto" w:hAnsi="Roboto" w:cs="Roboto"/>
          <w:sz w:val="21"/>
          <w:szCs w:val="21"/>
        </w:rPr>
        <w:t>Automated Linguistic Personalization of Ad Messages for Targeted Campaigns (Patent) (</w:t>
      </w:r>
      <w:proofErr w:type="spellStart"/>
      <w:r>
        <w:rPr>
          <w:rFonts w:ascii="Roboto" w:eastAsia="Roboto" w:hAnsi="Roboto" w:cs="Roboto"/>
          <w:sz w:val="21"/>
          <w:szCs w:val="21"/>
        </w:rPr>
        <w:t>Source:</w:t>
      </w:r>
      <w:hyperlink r:id="rId6">
        <w:r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Linkedin</w:t>
        </w:r>
        <w:proofErr w:type="spellEnd"/>
      </w:hyperlink>
      <w:r>
        <w:rPr>
          <w:rFonts w:ascii="Roboto" w:eastAsia="Roboto" w:hAnsi="Roboto" w:cs="Roboto"/>
          <w:sz w:val="21"/>
          <w:szCs w:val="21"/>
        </w:rPr>
        <w:t>)</w:t>
      </w:r>
    </w:p>
    <w:p w14:paraId="56B06F35" w14:textId="77777777" w:rsidR="00242860" w:rsidRDefault="00242860" w:rsidP="00242860">
      <w:pPr>
        <w:numPr>
          <w:ilvl w:val="0"/>
          <w:numId w:val="7"/>
        </w:numPr>
        <w:ind w:left="1440"/>
      </w:pPr>
      <w:r>
        <w:t xml:space="preserve">Fax :+91-11-25099176 (Source: </w:t>
      </w:r>
      <w:hyperlink r:id="rId7">
        <w:r>
          <w:rPr>
            <w:color w:val="1155CC"/>
            <w:u w:val="single"/>
          </w:rPr>
          <w:t>Instagram</w:t>
        </w:r>
      </w:hyperlink>
      <w:r>
        <w:t>)</w:t>
      </w:r>
    </w:p>
    <w:p w14:paraId="49A730E7" w14:textId="77777777" w:rsidR="00242860" w:rsidRDefault="00242860" w:rsidP="00242860">
      <w:pPr>
        <w:numPr>
          <w:ilvl w:val="0"/>
          <w:numId w:val="7"/>
        </w:numPr>
        <w:ind w:left="1440"/>
      </w:pPr>
      <w:r>
        <w:t>Employee No. :LTRC/22(Source :</w:t>
      </w:r>
      <w:proofErr w:type="spellStart"/>
      <w:r>
        <w:fldChar w:fldCharType="begin"/>
      </w:r>
      <w:r>
        <w:instrText xml:space="preserve"> HYPERLINK "https://www.picbear.org/media/BjaI5IThZjr" \h </w:instrText>
      </w:r>
      <w:r>
        <w:fldChar w:fldCharType="separate"/>
      </w:r>
      <w:r>
        <w:rPr>
          <w:color w:val="1155CC"/>
          <w:u w:val="single"/>
        </w:rPr>
        <w:t>picbear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2E0BDD91" w14:textId="77777777" w:rsidR="00242860" w:rsidRDefault="00242860" w:rsidP="00242860">
      <w:pPr>
        <w:ind w:left="720"/>
      </w:pPr>
    </w:p>
    <w:p w14:paraId="183FE0BD" w14:textId="77777777" w:rsidR="00242860" w:rsidRDefault="00242860" w:rsidP="00242860">
      <w:pPr>
        <w:ind w:left="720"/>
      </w:pPr>
      <w:r>
        <w:t>2. Linkable info</w:t>
      </w:r>
    </w:p>
    <w:p w14:paraId="659D7D10" w14:textId="77777777" w:rsidR="00242860" w:rsidRDefault="00242860" w:rsidP="00242860">
      <w:pPr>
        <w:numPr>
          <w:ilvl w:val="0"/>
          <w:numId w:val="3"/>
        </w:numPr>
        <w:ind w:left="1440"/>
      </w:pPr>
      <w:r>
        <w:t xml:space="preserve">Courses at IIITD: </w:t>
      </w:r>
    </w:p>
    <w:p w14:paraId="65D3B6D0" w14:textId="77777777" w:rsidR="00242860" w:rsidRDefault="00242860" w:rsidP="00242860">
      <w:pPr>
        <w:numPr>
          <w:ilvl w:val="2"/>
          <w:numId w:val="3"/>
        </w:numPr>
      </w:pPr>
      <w:r>
        <w:t xml:space="preserve">Privacy and Security in Online Social Media (Source: </w:t>
      </w:r>
      <w:hyperlink r:id="rId8">
        <w:proofErr w:type="spellStart"/>
        <w:r>
          <w:rPr>
            <w:color w:val="1155CC"/>
            <w:u w:val="single"/>
          </w:rPr>
          <w:t>Usebackpack</w:t>
        </w:r>
        <w:proofErr w:type="spellEnd"/>
      </w:hyperlink>
      <w:r>
        <w:t>)</w:t>
      </w:r>
    </w:p>
    <w:p w14:paraId="061927E7" w14:textId="77777777" w:rsidR="00242860" w:rsidRDefault="00242860" w:rsidP="00242860">
      <w:pPr>
        <w:numPr>
          <w:ilvl w:val="2"/>
          <w:numId w:val="3"/>
        </w:numPr>
      </w:pPr>
      <w:r>
        <w:t>Design Human Centered System (</w:t>
      </w:r>
      <w:proofErr w:type="spellStart"/>
      <w:r>
        <w:t>Source:</w:t>
      </w:r>
      <w:hyperlink r:id="rId9">
        <w:r>
          <w:rPr>
            <w:color w:val="1155CC"/>
            <w:u w:val="single"/>
          </w:rPr>
          <w:t>Usebackpack</w:t>
        </w:r>
        <w:proofErr w:type="spellEnd"/>
      </w:hyperlink>
      <w:r>
        <w:t>)</w:t>
      </w:r>
    </w:p>
    <w:p w14:paraId="0E1C7055" w14:textId="77777777" w:rsidR="00242860" w:rsidRDefault="00242860" w:rsidP="00242860">
      <w:pPr>
        <w:numPr>
          <w:ilvl w:val="0"/>
          <w:numId w:val="3"/>
        </w:numPr>
        <w:ind w:left="1440"/>
      </w:pPr>
      <w:r>
        <w:t>Published Papers by Ponnurangam Kumaraguru (</w:t>
      </w:r>
      <w:proofErr w:type="spellStart"/>
      <w:r>
        <w:t>Source:</w:t>
      </w:r>
      <w:hyperlink r:id="rId10">
        <w:r>
          <w:rPr>
            <w:color w:val="1155CC"/>
            <w:u w:val="single"/>
          </w:rPr>
          <w:t>Google</w:t>
        </w:r>
        <w:proofErr w:type="spellEnd"/>
        <w:r>
          <w:rPr>
            <w:color w:val="1155CC"/>
            <w:u w:val="single"/>
          </w:rPr>
          <w:t xml:space="preserve"> Scholar</w:t>
        </w:r>
      </w:hyperlink>
      <w:r>
        <w:t>)</w:t>
      </w:r>
    </w:p>
    <w:p w14:paraId="740E352F" w14:textId="77777777" w:rsidR="00242860" w:rsidRDefault="00242860" w:rsidP="00242860">
      <w:pPr>
        <w:numPr>
          <w:ilvl w:val="0"/>
          <w:numId w:val="4"/>
        </w:numPr>
        <w:ind w:left="1440"/>
      </w:pPr>
      <w:r>
        <w:t xml:space="preserve">Visiting Researcher (Data Security Council of India) for 4 years </w:t>
      </w:r>
      <w:proofErr w:type="spellStart"/>
      <w:r>
        <w:t>approx</w:t>
      </w:r>
      <w:proofErr w:type="spellEnd"/>
      <w:r>
        <w:t xml:space="preserve"> (</w:t>
      </w:r>
      <w:proofErr w:type="spellStart"/>
      <w:r>
        <w:t>Source:</w:t>
      </w:r>
      <w:hyperlink r:id="rId11"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601B30C7" w14:textId="77777777" w:rsidR="00242860" w:rsidRDefault="00242860" w:rsidP="00242860">
      <w:pPr>
        <w:numPr>
          <w:ilvl w:val="0"/>
          <w:numId w:val="4"/>
        </w:numPr>
        <w:ind w:left="1440"/>
      </w:pPr>
      <w:r>
        <w:rPr>
          <w:rFonts w:ascii="Arial Unicode MS" w:eastAsia="Arial Unicode MS" w:hAnsi="Arial Unicode MS" w:cs="Arial Unicode MS"/>
        </w:rPr>
        <w:t xml:space="preserve">Some flight tickets details of Ponnurangam Kumaraguru for period of 17 </w:t>
      </w:r>
      <w:proofErr w:type="spellStart"/>
      <w:r>
        <w:rPr>
          <w:rFonts w:ascii="Arial Unicode MS" w:eastAsia="Arial Unicode MS" w:hAnsi="Arial Unicode MS" w:cs="Arial Unicode MS"/>
        </w:rPr>
        <w:t>feb</w:t>
      </w:r>
      <w:proofErr w:type="spellEnd"/>
      <w:r>
        <w:rPr>
          <w:rFonts w:ascii="Arial Unicode MS" w:eastAsia="Arial Unicode MS" w:hAnsi="Arial Unicode MS" w:cs="Arial Unicode MS"/>
        </w:rPr>
        <w:t xml:space="preserve"> 2020 to 21 </w:t>
      </w:r>
      <w:proofErr w:type="spellStart"/>
      <w:r>
        <w:rPr>
          <w:rFonts w:ascii="Arial Unicode MS" w:eastAsia="Arial Unicode MS" w:hAnsi="Arial Unicode MS" w:cs="Arial Unicode MS"/>
        </w:rPr>
        <w:t>feb</w:t>
      </w:r>
      <w:proofErr w:type="spellEnd"/>
      <w:r>
        <w:rPr>
          <w:rFonts w:ascii="Arial Unicode MS" w:eastAsia="Arial Unicode MS" w:hAnsi="Arial Unicode MS" w:cs="Arial Unicode MS"/>
        </w:rPr>
        <w:t xml:space="preserve"> 2020→ </w:t>
      </w:r>
    </w:p>
    <w:p w14:paraId="0E2B20EE" w14:textId="77777777" w:rsidR="00242860" w:rsidRDefault="00242860" w:rsidP="00242860">
      <w:pPr>
        <w:numPr>
          <w:ilvl w:val="2"/>
          <w:numId w:val="4"/>
        </w:numPr>
      </w:pPr>
      <w:r>
        <w:t xml:space="preserve">PK flight ticket post , barcode scan info:M1KUMARAGURU/PONNURANG DIBQ8J HYDDEL6E 0595 052Y020A0136 347&gt;1181 O0052B6E 0312748335001293120000000000 0  (18 </w:t>
      </w:r>
      <w:proofErr w:type="spellStart"/>
      <w:r>
        <w:t>feb</w:t>
      </w:r>
      <w:proofErr w:type="spellEnd"/>
      <w:r>
        <w:t xml:space="preserve"> ticket)</w:t>
      </w:r>
    </w:p>
    <w:p w14:paraId="279B0DC0" w14:textId="77777777" w:rsidR="00242860" w:rsidRDefault="00242860" w:rsidP="00242860">
      <w:pPr>
        <w:numPr>
          <w:ilvl w:val="2"/>
          <w:numId w:val="4"/>
        </w:numPr>
      </w:pPr>
      <w:r>
        <w:t xml:space="preserve">PK flight ticket post, barcode scan info:M1KUMARAGURU/PONNURANG GDNUFY DELHYD6E 5013 051Y022D0175 147&gt;1181KK0051B6E 0000000000000293120000000000 0 (21 </w:t>
      </w:r>
      <w:proofErr w:type="spellStart"/>
      <w:r>
        <w:t>feb</w:t>
      </w:r>
      <w:proofErr w:type="spellEnd"/>
      <w:r>
        <w:t xml:space="preserve"> ticket)</w:t>
      </w:r>
    </w:p>
    <w:p w14:paraId="026B3693" w14:textId="77777777" w:rsidR="00242860" w:rsidRDefault="00242860" w:rsidP="00242860">
      <w:pPr>
        <w:ind w:left="1440"/>
      </w:pPr>
      <w:r>
        <w:t xml:space="preserve">Ticket post tells that PK was travelling and he was out Delhi from 17 </w:t>
      </w:r>
      <w:proofErr w:type="spellStart"/>
      <w:r>
        <w:t>feb</w:t>
      </w:r>
      <w:proofErr w:type="spellEnd"/>
      <w:r>
        <w:t xml:space="preserve"> to 20 </w:t>
      </w:r>
      <w:proofErr w:type="spellStart"/>
      <w:r>
        <w:t>feb</w:t>
      </w:r>
      <w:proofErr w:type="spellEnd"/>
      <w:r>
        <w:t xml:space="preserve"> and came back to Delhi on 21 </w:t>
      </w:r>
      <w:proofErr w:type="spellStart"/>
      <w:r>
        <w:t>feb</w:t>
      </w:r>
      <w:proofErr w:type="spellEnd"/>
      <w:r>
        <w:t xml:space="preserve"> 2020. (Source: </w:t>
      </w:r>
      <w:hyperlink r:id="rId12">
        <w:r>
          <w:rPr>
            <w:color w:val="1155CC"/>
            <w:u w:val="single"/>
          </w:rPr>
          <w:t>twitter</w:t>
        </w:r>
      </w:hyperlink>
      <w:r>
        <w:t>)</w:t>
      </w:r>
    </w:p>
    <w:p w14:paraId="6619653D" w14:textId="77777777" w:rsidR="00242860" w:rsidRDefault="00242860" w:rsidP="00242860">
      <w:pPr>
        <w:ind w:left="720"/>
      </w:pPr>
    </w:p>
    <w:p w14:paraId="774DCC12" w14:textId="77777777" w:rsidR="00242860" w:rsidRDefault="00242860" w:rsidP="00242860">
      <w:pPr>
        <w:ind w:left="720"/>
      </w:pPr>
    </w:p>
    <w:p w14:paraId="7E9AC97E" w14:textId="77777777" w:rsidR="00242860" w:rsidRDefault="00242860" w:rsidP="00242860">
      <w:pPr>
        <w:ind w:left="720"/>
      </w:pPr>
    </w:p>
    <w:p w14:paraId="1330E9D3" w14:textId="77777777" w:rsidR="00242860" w:rsidRDefault="00242860" w:rsidP="00242860">
      <w:pPr>
        <w:ind w:left="720"/>
        <w:rPr>
          <w:b/>
        </w:rPr>
      </w:pPr>
      <w:r>
        <w:rPr>
          <w:b/>
        </w:rPr>
        <w:t>Shweta Singh</w:t>
      </w:r>
    </w:p>
    <w:p w14:paraId="568711A7" w14:textId="77777777" w:rsidR="00242860" w:rsidRDefault="00242860" w:rsidP="00242860">
      <w:pPr>
        <w:ind w:left="1440"/>
      </w:pPr>
    </w:p>
    <w:p w14:paraId="16BD10E2" w14:textId="77777777" w:rsidR="00242860" w:rsidRDefault="00242860" w:rsidP="00242860">
      <w:pPr>
        <w:ind w:left="720"/>
      </w:pPr>
      <w:r>
        <w:t>1. Linked Info</w:t>
      </w:r>
    </w:p>
    <w:p w14:paraId="6E3D6014" w14:textId="77777777" w:rsidR="00242860" w:rsidRDefault="00242860" w:rsidP="0024286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Digital Object Identifier(DOI) →  </w:t>
      </w:r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10.13140/RG.2.2.18155.49445</w:t>
        </w:r>
      </w:hyperlink>
      <w:r>
        <w:t xml:space="preserve"> (</w:t>
      </w:r>
      <w:proofErr w:type="spellStart"/>
      <w:r>
        <w:t>Source:</w:t>
      </w:r>
      <w:hyperlink r:id="rId14">
        <w:r>
          <w:rPr>
            <w:color w:val="1155CC"/>
            <w:u w:val="single"/>
          </w:rPr>
          <w:t>Research</w:t>
        </w:r>
        <w:proofErr w:type="spellEnd"/>
        <w:r>
          <w:rPr>
            <w:color w:val="1155CC"/>
            <w:u w:val="single"/>
          </w:rPr>
          <w:t xml:space="preserve"> gate</w:t>
        </w:r>
      </w:hyperlink>
      <w:r>
        <w:t>)</w:t>
      </w:r>
    </w:p>
    <w:p w14:paraId="439BBF06" w14:textId="77777777" w:rsidR="00242860" w:rsidRDefault="00242860" w:rsidP="0024286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Birthday→ </w:t>
      </w:r>
      <w:r>
        <w:rPr>
          <w:color w:val="1C1E21"/>
          <w:sz w:val="21"/>
          <w:szCs w:val="21"/>
          <w:highlight w:val="white"/>
        </w:rPr>
        <w:t xml:space="preserve">March 29 (Source: </w:t>
      </w:r>
      <w:hyperlink r:id="rId15">
        <w:r>
          <w:rPr>
            <w:color w:val="1155CC"/>
            <w:u w:val="single"/>
          </w:rPr>
          <w:t>Facebook</w:t>
        </w:r>
      </w:hyperlink>
      <w:r>
        <w:rPr>
          <w:color w:val="1C1E21"/>
          <w:sz w:val="21"/>
          <w:szCs w:val="21"/>
          <w:highlight w:val="white"/>
        </w:rPr>
        <w:t xml:space="preserve"> )</w:t>
      </w:r>
    </w:p>
    <w:p w14:paraId="48FC286A" w14:textId="77777777" w:rsidR="00242860" w:rsidRDefault="00242860" w:rsidP="00242860">
      <w:pPr>
        <w:numPr>
          <w:ilvl w:val="0"/>
          <w:numId w:val="5"/>
        </w:numPr>
      </w:pPr>
      <w:r>
        <w:t xml:space="preserve">Email id: </w:t>
      </w:r>
      <w:hyperlink r:id="rId16">
        <w:r>
          <w:rPr>
            <w:color w:val="1155CC"/>
            <w:u w:val="single"/>
          </w:rPr>
          <w:t>shweta.singh@iiitd.ac.in</w:t>
        </w:r>
      </w:hyperlink>
      <w:r>
        <w:t xml:space="preserve"> (Source: Gmail)</w:t>
      </w:r>
    </w:p>
    <w:p w14:paraId="0CA73F2E" w14:textId="77777777" w:rsidR="00242860" w:rsidRDefault="00242860" w:rsidP="00242860">
      <w:pPr>
        <w:ind w:left="720"/>
      </w:pPr>
    </w:p>
    <w:p w14:paraId="072F84EE" w14:textId="77777777" w:rsidR="00242860" w:rsidRDefault="00242860" w:rsidP="00242860">
      <w:pPr>
        <w:ind w:left="720"/>
      </w:pPr>
      <w:r>
        <w:t>2. Linkable Info</w:t>
      </w:r>
    </w:p>
    <w:p w14:paraId="450B614C" w14:textId="77777777" w:rsidR="00242860" w:rsidRDefault="00242860" w:rsidP="00242860">
      <w:pPr>
        <w:numPr>
          <w:ilvl w:val="0"/>
          <w:numId w:val="6"/>
        </w:numPr>
      </w:pPr>
      <w:r>
        <w:t xml:space="preserve">Shweta </w:t>
      </w:r>
      <w:proofErr w:type="spellStart"/>
      <w:r>
        <w:t>singh,Department</w:t>
      </w:r>
      <w:proofErr w:type="spellEnd"/>
      <w:r>
        <w:t xml:space="preserve"> of Philosophy, Delhi university (Source: </w:t>
      </w:r>
      <w:hyperlink r:id="rId17">
        <w:r>
          <w:rPr>
            <w:color w:val="1155CC"/>
            <w:u w:val="single"/>
          </w:rPr>
          <w:t>Research gate</w:t>
        </w:r>
      </w:hyperlink>
      <w:r>
        <w:t>)</w:t>
      </w:r>
    </w:p>
    <w:p w14:paraId="60A07B59" w14:textId="77777777" w:rsidR="00242860" w:rsidRDefault="00242860" w:rsidP="0024286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Lives in → New Delhi, India (Source: </w:t>
      </w:r>
      <w:hyperlink r:id="rId18">
        <w:r>
          <w:rPr>
            <w:color w:val="1155CC"/>
            <w:u w:val="single"/>
          </w:rPr>
          <w:t>Facebook</w:t>
        </w:r>
      </w:hyperlink>
      <w:r>
        <w:t>)</w:t>
      </w:r>
    </w:p>
    <w:p w14:paraId="07A8DDE7" w14:textId="77777777" w:rsidR="00242860" w:rsidRDefault="00242860" w:rsidP="0024286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  <w:color w:val="1C1E21"/>
          <w:sz w:val="21"/>
          <w:szCs w:val="21"/>
          <w:highlight w:val="white"/>
        </w:rPr>
        <w:t xml:space="preserve">Gender→ Female (Source: </w:t>
      </w:r>
      <w:hyperlink r:id="rId19">
        <w:r>
          <w:rPr>
            <w:color w:val="1155CC"/>
            <w:u w:val="single"/>
          </w:rPr>
          <w:t>Facebook</w:t>
        </w:r>
      </w:hyperlink>
      <w:r>
        <w:rPr>
          <w:color w:val="1C1E21"/>
          <w:sz w:val="21"/>
          <w:szCs w:val="21"/>
          <w:highlight w:val="white"/>
        </w:rPr>
        <w:t>)</w:t>
      </w:r>
    </w:p>
    <w:p w14:paraId="74558EDA" w14:textId="77777777" w:rsidR="00242860" w:rsidRDefault="00242860" w:rsidP="0024286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Hometown→ </w:t>
      </w:r>
      <w:proofErr w:type="spellStart"/>
      <w:r>
        <w:rPr>
          <w:rFonts w:ascii="Arial Unicode MS" w:eastAsia="Arial Unicode MS" w:hAnsi="Arial Unicode MS" w:cs="Arial Unicode MS"/>
        </w:rPr>
        <w:t>Varanasi,India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Source:</w:t>
      </w:r>
      <w:hyperlink r:id="rId20">
        <w:r>
          <w:rPr>
            <w:color w:val="1155CC"/>
            <w:u w:val="single"/>
          </w:rPr>
          <w:t>Facebook</w:t>
        </w:r>
        <w:proofErr w:type="spellEnd"/>
      </w:hyperlink>
      <w:r>
        <w:t>)</w:t>
      </w:r>
    </w:p>
    <w:p w14:paraId="11563A48" w14:textId="77777777" w:rsidR="00242860" w:rsidRDefault="00242860" w:rsidP="0024286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Religious views→ Secular Humanist (Source : </w:t>
      </w:r>
      <w:hyperlink r:id="rId21">
        <w:r>
          <w:rPr>
            <w:color w:val="1155CC"/>
            <w:u w:val="single"/>
          </w:rPr>
          <w:t>Facebook</w:t>
        </w:r>
      </w:hyperlink>
      <w:r>
        <w:t>)</w:t>
      </w:r>
    </w:p>
    <w:p w14:paraId="3406A403" w14:textId="77777777" w:rsidR="00242860" w:rsidRDefault="00242860" w:rsidP="00242860">
      <w:pPr>
        <w:ind w:left="720"/>
      </w:pPr>
    </w:p>
    <w:p w14:paraId="7DCEE858" w14:textId="77777777" w:rsidR="00242860" w:rsidRDefault="00242860" w:rsidP="00242860">
      <w:pPr>
        <w:ind w:left="720"/>
      </w:pPr>
    </w:p>
    <w:p w14:paraId="05B46F55" w14:textId="77777777" w:rsidR="00242860" w:rsidRDefault="00242860" w:rsidP="00242860">
      <w:pPr>
        <w:ind w:left="720"/>
      </w:pPr>
    </w:p>
    <w:p w14:paraId="761FD0FD" w14:textId="77777777" w:rsidR="00242860" w:rsidRDefault="00242860" w:rsidP="00242860">
      <w:pPr>
        <w:ind w:left="720"/>
        <w:rPr>
          <w:b/>
        </w:rPr>
      </w:pPr>
      <w:r>
        <w:rPr>
          <w:b/>
        </w:rPr>
        <w:t>Rakesh Chaturvedi</w:t>
      </w:r>
    </w:p>
    <w:p w14:paraId="3DA17432" w14:textId="77777777" w:rsidR="00242860" w:rsidRDefault="00242860" w:rsidP="00242860">
      <w:pPr>
        <w:ind w:left="720"/>
      </w:pPr>
      <w:r>
        <w:t>1. Linked info</w:t>
      </w:r>
    </w:p>
    <w:p w14:paraId="75F3666C" w14:textId="77777777" w:rsidR="00242860" w:rsidRDefault="00242860" w:rsidP="0024286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RePEc</w:t>
      </w:r>
      <w:proofErr w:type="spellEnd"/>
      <w:r>
        <w:rPr>
          <w:rFonts w:ascii="Arial Unicode MS" w:eastAsia="Arial Unicode MS" w:hAnsi="Arial Unicode MS" w:cs="Arial Unicode MS"/>
        </w:rPr>
        <w:t xml:space="preserve"> Short-ID→ pch1597 (</w:t>
      </w:r>
      <w:proofErr w:type="spellStart"/>
      <w:r>
        <w:rPr>
          <w:rFonts w:ascii="Arial Unicode MS" w:eastAsia="Arial Unicode MS" w:hAnsi="Arial Unicode MS" w:cs="Arial Unicode MS"/>
        </w:rPr>
        <w:t>Source:</w:t>
      </w:r>
      <w:hyperlink r:id="rId22">
        <w:r>
          <w:rPr>
            <w:color w:val="1155CC"/>
            <w:u w:val="single"/>
          </w:rPr>
          <w:t>Ideas</w:t>
        </w:r>
        <w:proofErr w:type="spellEnd"/>
      </w:hyperlink>
      <w:r>
        <w:t>)</w:t>
      </w:r>
    </w:p>
    <w:p w14:paraId="15AD2949" w14:textId="77777777" w:rsidR="00242860" w:rsidRDefault="00242860" w:rsidP="00242860">
      <w:pPr>
        <w:numPr>
          <w:ilvl w:val="0"/>
          <w:numId w:val="1"/>
        </w:numPr>
      </w:pPr>
      <w:r>
        <w:t>Joined IIIT Delhi as assistant professor in year 2017(</w:t>
      </w:r>
      <w:proofErr w:type="spellStart"/>
      <w:r>
        <w:t>Source:</w:t>
      </w:r>
      <w:hyperlink r:id="rId23">
        <w:r>
          <w:rPr>
            <w:color w:val="1155CC"/>
            <w:u w:val="single"/>
          </w:rPr>
          <w:t>Facebook</w:t>
        </w:r>
        <w:proofErr w:type="spellEnd"/>
      </w:hyperlink>
      <w:r>
        <w:t>)</w:t>
      </w:r>
    </w:p>
    <w:p w14:paraId="2F15864D" w14:textId="77777777" w:rsidR="00242860" w:rsidRDefault="00242860" w:rsidP="0024286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Current City→ New Delhi (Source: </w:t>
      </w:r>
      <w:hyperlink r:id="rId24">
        <w:r>
          <w:rPr>
            <w:color w:val="1155CC"/>
            <w:u w:val="single"/>
          </w:rPr>
          <w:t>Facebook</w:t>
        </w:r>
      </w:hyperlink>
      <w:r>
        <w:t>)</w:t>
      </w:r>
    </w:p>
    <w:p w14:paraId="67CDF4F6" w14:textId="77777777" w:rsidR="00242860" w:rsidRDefault="00242860" w:rsidP="00242860">
      <w:pPr>
        <w:ind w:left="720"/>
      </w:pPr>
    </w:p>
    <w:p w14:paraId="633B7C06" w14:textId="77777777" w:rsidR="00242860" w:rsidRDefault="00242860" w:rsidP="00242860">
      <w:pPr>
        <w:ind w:left="720"/>
      </w:pPr>
      <w:r>
        <w:t>2. Linkable info</w:t>
      </w:r>
    </w:p>
    <w:p w14:paraId="7C11D947" w14:textId="77777777" w:rsidR="00242860" w:rsidRDefault="00242860" w:rsidP="00242860">
      <w:pPr>
        <w:numPr>
          <w:ilvl w:val="0"/>
          <w:numId w:val="2"/>
        </w:numPr>
      </w:pPr>
      <w:r>
        <w:t xml:space="preserve">Economics B.Tech project Co-advisor (Source: </w:t>
      </w:r>
      <w:hyperlink r:id="rId25">
        <w:proofErr w:type="spellStart"/>
        <w:r>
          <w:rPr>
            <w:color w:val="1155CC"/>
            <w:u w:val="single"/>
          </w:rPr>
          <w:t>gauravaroracon</w:t>
        </w:r>
        <w:proofErr w:type="spellEnd"/>
      </w:hyperlink>
      <w:r>
        <w:t xml:space="preserve">) </w:t>
      </w:r>
    </w:p>
    <w:p w14:paraId="53C97699" w14:textId="77777777" w:rsidR="00242860" w:rsidRDefault="00242860" w:rsidP="00242860">
      <w:pPr>
        <w:numPr>
          <w:ilvl w:val="0"/>
          <w:numId w:val="2"/>
        </w:numPr>
      </w:pPr>
      <w:r>
        <w:t xml:space="preserve">ITSS Stream Faculty at IIIT Delhi (Source: </w:t>
      </w:r>
      <w:hyperlink r:id="rId26">
        <w:r>
          <w:rPr>
            <w:color w:val="1155CC"/>
            <w:u w:val="single"/>
          </w:rPr>
          <w:t>Twitter</w:t>
        </w:r>
      </w:hyperlink>
      <w:r>
        <w:t>)</w:t>
      </w:r>
    </w:p>
    <w:p w14:paraId="72D7A485" w14:textId="77777777" w:rsidR="00242860" w:rsidRDefault="00242860" w:rsidP="0024286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Research paper conference location→ Istanbul, Turkey (</w:t>
      </w:r>
      <w:proofErr w:type="spellStart"/>
      <w:r>
        <w:rPr>
          <w:rFonts w:ascii="Arial Unicode MS" w:eastAsia="Arial Unicode MS" w:hAnsi="Arial Unicode MS" w:cs="Arial Unicode MS"/>
        </w:rPr>
        <w:t>Source:</w:t>
      </w:r>
      <w:hyperlink r:id="rId27">
        <w:r>
          <w:rPr>
            <w:color w:val="1155CC"/>
            <w:u w:val="single"/>
          </w:rPr>
          <w:t>ieee</w:t>
        </w:r>
        <w:proofErr w:type="spellEnd"/>
      </w:hyperlink>
      <w:r>
        <w:t>)</w:t>
      </w:r>
    </w:p>
    <w:p w14:paraId="19EBA18F" w14:textId="77777777" w:rsidR="009F6CA1" w:rsidRPr="00242860" w:rsidRDefault="009F6CA1" w:rsidP="00242860">
      <w:bookmarkStart w:id="0" w:name="_GoBack"/>
      <w:bookmarkEnd w:id="0"/>
    </w:p>
    <w:sectPr w:rsidR="009F6CA1" w:rsidRPr="0024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16C0"/>
    <w:multiLevelType w:val="multilevel"/>
    <w:tmpl w:val="F8B6F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8222F"/>
    <w:multiLevelType w:val="multilevel"/>
    <w:tmpl w:val="2F2AB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F36077"/>
    <w:multiLevelType w:val="multilevel"/>
    <w:tmpl w:val="E8105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C65471"/>
    <w:multiLevelType w:val="multilevel"/>
    <w:tmpl w:val="7E561F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3CB0BFC"/>
    <w:multiLevelType w:val="multilevel"/>
    <w:tmpl w:val="071AB4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6863D23"/>
    <w:multiLevelType w:val="multilevel"/>
    <w:tmpl w:val="739A77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BCD3474"/>
    <w:multiLevelType w:val="multilevel"/>
    <w:tmpl w:val="11E60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NjG3MLUwMzYxMTRR0lEKTi0uzszPAykwrAUAbrA9eSwAAAA="/>
  </w:docVars>
  <w:rsids>
    <w:rsidRoot w:val="00242860"/>
    <w:rsid w:val="00153673"/>
    <w:rsid w:val="00242860"/>
    <w:rsid w:val="009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E87B"/>
  <w15:chartTrackingRefBased/>
  <w15:docId w15:val="{3D8CD197-536A-4671-8C73-EFD29FDB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6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ebackpack.com/iiitd/m2017/cse648" TargetMode="External"/><Relationship Id="rId13" Type="http://schemas.openxmlformats.org/officeDocument/2006/relationships/hyperlink" Target="https://www.researchgate.net/deref/http%3A%2F%2Fdx.doi.org%2F10.13140%2FRG.2.2.18155.49445" TargetMode="External"/><Relationship Id="rId18" Type="http://schemas.openxmlformats.org/officeDocument/2006/relationships/hyperlink" Target="https://www.facebook.com/profile.php?id=100000616364884" TargetMode="External"/><Relationship Id="rId26" Type="http://schemas.openxmlformats.org/officeDocument/2006/relationships/hyperlink" Target="https://twitter.com/iiitdelhi/status/8820888656951255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profile.php?id=100000616364884&amp;sk=about&amp;section=contact-info&amp;lst=100004921954945%3A100000616364884%3A1582829562" TargetMode="External"/><Relationship Id="rId7" Type="http://schemas.openxmlformats.org/officeDocument/2006/relationships/hyperlink" Target="https://www.instagram.com/p/B5-oKN0phjb/?utm_source=ig_web_copy_link" TargetMode="External"/><Relationship Id="rId12" Type="http://schemas.openxmlformats.org/officeDocument/2006/relationships/hyperlink" Target="https://twitter.com/ponguru" TargetMode="External"/><Relationship Id="rId17" Type="http://schemas.openxmlformats.org/officeDocument/2006/relationships/hyperlink" Target="https://www.researchgate.net/publication/279299179_Review_article" TargetMode="External"/><Relationship Id="rId25" Type="http://schemas.openxmlformats.org/officeDocument/2006/relationships/hyperlink" Target="https://gauravaroraecon.wordpress.com/student-advising/" TargetMode="External"/><Relationship Id="rId2" Type="http://schemas.openxmlformats.org/officeDocument/2006/relationships/styles" Target="styles.xml"/><Relationship Id="rId16" Type="http://schemas.openxmlformats.org/officeDocument/2006/relationships/hyperlink" Target="mailto:shweta.singh@iiitd.ac.in" TargetMode="External"/><Relationship Id="rId20" Type="http://schemas.openxmlformats.org/officeDocument/2006/relationships/hyperlink" Target="https://www.facebook.com/profile.php?id=100000616364884&amp;sk=about&amp;section=living&amp;lst=100004921954945%3A100000616364884%3A158282956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nguru/" TargetMode="External"/><Relationship Id="rId11" Type="http://schemas.openxmlformats.org/officeDocument/2006/relationships/hyperlink" Target="https://www.linkedin.com/in/ponguru/" TargetMode="External"/><Relationship Id="rId24" Type="http://schemas.openxmlformats.org/officeDocument/2006/relationships/hyperlink" Target="https://www.facebook.com/rakesh.chaturvedi/about?lst=100004921954945%3A550359609%3A1582830479" TargetMode="External"/><Relationship Id="rId5" Type="http://schemas.openxmlformats.org/officeDocument/2006/relationships/hyperlink" Target="https://www.linkedin.com/in/ponguru/" TargetMode="External"/><Relationship Id="rId15" Type="http://schemas.openxmlformats.org/officeDocument/2006/relationships/hyperlink" Target="https://www.facebook.com/profile.php?id=100000616364884" TargetMode="External"/><Relationship Id="rId23" Type="http://schemas.openxmlformats.org/officeDocument/2006/relationships/hyperlink" Target="https://www.facebook.com/rakesh.chaturvedi/timeline?lst=100004921954945%3A550359609%3A158283047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cholar.google.com/citations?user=MfzQyP8AAAAJ&amp;hl=en" TargetMode="External"/><Relationship Id="rId19" Type="http://schemas.openxmlformats.org/officeDocument/2006/relationships/hyperlink" Target="https://www.facebook.com/profile.php?id=1000006163648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ebackpack.com/iiitd/w2014/cse501" TargetMode="External"/><Relationship Id="rId14" Type="http://schemas.openxmlformats.org/officeDocument/2006/relationships/hyperlink" Target="https://www.researchgate.net/publication/339107824_Seven_Pillars_of_Social_Practice" TargetMode="External"/><Relationship Id="rId22" Type="http://schemas.openxmlformats.org/officeDocument/2006/relationships/hyperlink" Target="https://ideas.repec.org/f/pch1597.html" TargetMode="External"/><Relationship Id="rId27" Type="http://schemas.openxmlformats.org/officeDocument/2006/relationships/hyperlink" Target="https://ieeexplore.ieee.org/author/37087098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THAKUR</dc:creator>
  <cp:keywords/>
  <dc:description/>
  <cp:lastModifiedBy>DEEPAK THAKUR</cp:lastModifiedBy>
  <cp:revision>2</cp:revision>
  <dcterms:created xsi:type="dcterms:W3CDTF">2020-02-29T07:28:00Z</dcterms:created>
  <dcterms:modified xsi:type="dcterms:W3CDTF">2020-02-29T07:28:00Z</dcterms:modified>
</cp:coreProperties>
</file>