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824" w:rsidRDefault="00A631D6" w:rsidP="00A631D6">
      <w:pPr>
        <w:jc w:val="center"/>
      </w:pPr>
      <w:r>
        <w:rPr>
          <w:rFonts w:hint="eastAsia"/>
        </w:rPr>
        <w:t>2</w:t>
      </w:r>
      <w:r>
        <w:t>44.</w:t>
      </w:r>
      <w:r>
        <w:rPr>
          <w:rFonts w:hint="eastAsia"/>
        </w:rPr>
        <w:t>地址解析</w:t>
      </w:r>
    </w:p>
    <w:p w:rsidR="00A631D6" w:rsidRDefault="00A631D6" w:rsidP="00A631D6">
      <w:r>
        <w:rPr>
          <w:rFonts w:hint="eastAsia"/>
        </w:rPr>
        <w:t>镜像名字：</w:t>
      </w:r>
    </w:p>
    <w:p w:rsidR="00A631D6" w:rsidRDefault="00A631D6" w:rsidP="00A631D6"/>
    <w:p w:rsidR="00A631D6" w:rsidRDefault="00A631D6" w:rsidP="00A631D6"/>
    <w:p w:rsidR="00A631D6" w:rsidRDefault="00A631D6" w:rsidP="00A631D6">
      <w:r>
        <w:rPr>
          <w:rFonts w:hint="eastAsia"/>
        </w:rPr>
        <w:t>操作步骤：</w:t>
      </w:r>
    </w:p>
    <w:p w:rsidR="009060A8" w:rsidRDefault="009060A8" w:rsidP="009060A8">
      <w:r>
        <w:rPr>
          <w:rFonts w:hint="eastAsia"/>
        </w:rPr>
        <w:t>S</w:t>
      </w:r>
      <w:r>
        <w:t>tep1:</w:t>
      </w:r>
    </w:p>
    <w:p w:rsidR="009060A8" w:rsidRDefault="009060A8" w:rsidP="009060A8"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ssh</w:t>
      </w:r>
      <w:proofErr w:type="spellEnd"/>
      <w:r>
        <w:t xml:space="preserve"> test@</w:t>
      </w:r>
      <w:r>
        <w:rPr>
          <w:rFonts w:hint="eastAsia"/>
        </w:rPr>
        <w:t>靶机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，和密码</w:t>
      </w:r>
      <w:r>
        <w:rPr>
          <w:rFonts w:hint="eastAsia"/>
        </w:rPr>
        <w:t>123</w:t>
      </w:r>
      <w:r>
        <w:rPr>
          <w:rFonts w:hint="eastAsia"/>
        </w:rPr>
        <w:t>：</w:t>
      </w:r>
    </w:p>
    <w:p w:rsidR="009060A8" w:rsidRDefault="009060A8" w:rsidP="009060A8">
      <w:pPr>
        <w:jc w:val="center"/>
      </w:pPr>
      <w:r>
        <w:rPr>
          <w:noProof/>
        </w:rPr>
        <w:drawing>
          <wp:inline distT="0" distB="0" distL="0" distR="0" wp14:anchorId="6681910D" wp14:editId="13A698BC">
            <wp:extent cx="4680000" cy="121817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0A8" w:rsidRDefault="009060A8" w:rsidP="009060A8">
      <w:r>
        <w:rPr>
          <w:rFonts w:hint="eastAsia"/>
        </w:rPr>
        <w:t>S</w:t>
      </w:r>
      <w:r>
        <w:t>tep2:</w:t>
      </w:r>
    </w:p>
    <w:p w:rsidR="00A631D6" w:rsidRDefault="009060A8" w:rsidP="00A631D6">
      <w:r>
        <w:tab/>
      </w:r>
      <w:r>
        <w:rPr>
          <w:rFonts w:hint="eastAsia"/>
        </w:rPr>
        <w:t>输入</w:t>
      </w:r>
      <w:r>
        <w:rPr>
          <w:rFonts w:hint="eastAsia"/>
        </w:rPr>
        <w:t>.</w:t>
      </w:r>
      <w:r>
        <w:t>/</w:t>
      </w:r>
      <w:proofErr w:type="spellStart"/>
      <w:r>
        <w:t>dist</w:t>
      </w:r>
      <w:proofErr w:type="spellEnd"/>
      <w:r>
        <w:t>/</w:t>
      </w:r>
      <w:proofErr w:type="spellStart"/>
      <w:r>
        <w:t>getflag</w:t>
      </w:r>
      <w:proofErr w:type="spellEnd"/>
      <w:r>
        <w:rPr>
          <w:rFonts w:hint="eastAsia"/>
        </w:rPr>
        <w:t>，得到提示：</w:t>
      </w:r>
    </w:p>
    <w:p w:rsidR="009060A8" w:rsidRDefault="00BD4075" w:rsidP="009060A8">
      <w:pPr>
        <w:jc w:val="center"/>
      </w:pPr>
      <w:r>
        <w:rPr>
          <w:noProof/>
        </w:rPr>
        <w:drawing>
          <wp:inline distT="0" distB="0" distL="0" distR="0" wp14:anchorId="59EC79C5" wp14:editId="61BB03C0">
            <wp:extent cx="4680000" cy="244536"/>
            <wp:effectExtent l="0" t="0" r="63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75" w:rsidRDefault="00BD4075" w:rsidP="00BD4075">
      <w:r>
        <w:rPr>
          <w:rFonts w:hint="eastAsia"/>
        </w:rPr>
        <w:t>S</w:t>
      </w:r>
      <w:r>
        <w:t>tep3:</w:t>
      </w:r>
    </w:p>
    <w:p w:rsidR="00BD4075" w:rsidRDefault="00BD4075" w:rsidP="00BD4075">
      <w:r>
        <w:tab/>
      </w:r>
      <w:r w:rsidRPr="00BD4075">
        <w:rPr>
          <w:rFonts w:hint="eastAsia"/>
        </w:rPr>
        <w:t>将</w:t>
      </w:r>
      <w:r w:rsidRPr="00BD4075">
        <w:rPr>
          <w:rFonts w:hint="eastAsia"/>
        </w:rPr>
        <w:t>flag.baidu.com</w:t>
      </w:r>
      <w:r w:rsidRPr="00BD4075">
        <w:rPr>
          <w:rFonts w:hint="eastAsia"/>
        </w:rPr>
        <w:t>解析到</w:t>
      </w:r>
      <w:r w:rsidRPr="00BD4075">
        <w:rPr>
          <w:rFonts w:hint="eastAsia"/>
        </w:rPr>
        <w:t>123.206.87.240</w:t>
      </w:r>
      <w:r>
        <w:rPr>
          <w:rFonts w:hint="eastAsia"/>
        </w:rPr>
        <w:t>：</w:t>
      </w:r>
    </w:p>
    <w:p w:rsidR="004B2706" w:rsidRDefault="004B2706" w:rsidP="004B2706">
      <w:pPr>
        <w:jc w:val="center"/>
        <w:rPr>
          <w:rFonts w:hint="eastAsia"/>
        </w:rPr>
      </w:pPr>
      <w:r w:rsidRPr="004B2706">
        <w:drawing>
          <wp:inline distT="0" distB="0" distL="0" distR="0" wp14:anchorId="10B057FB" wp14:editId="4BE70196">
            <wp:extent cx="4680000" cy="125085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75" w:rsidRDefault="004B2706" w:rsidP="004B2706">
      <w:pPr>
        <w:jc w:val="center"/>
      </w:pPr>
      <w:r>
        <w:rPr>
          <w:noProof/>
        </w:rPr>
        <w:drawing>
          <wp:inline distT="0" distB="0" distL="0" distR="0" wp14:anchorId="6ADE6E67" wp14:editId="2A36C352">
            <wp:extent cx="4680000" cy="1212540"/>
            <wp:effectExtent l="0" t="0" r="635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706" w:rsidRDefault="004B2706" w:rsidP="004B2706">
      <w:r>
        <w:tab/>
      </w:r>
      <w:r>
        <w:rPr>
          <w:rFonts w:hint="eastAsia"/>
        </w:rPr>
        <w:t>再运行</w:t>
      </w:r>
      <w:r>
        <w:rPr>
          <w:rFonts w:hint="eastAsia"/>
        </w:rPr>
        <w:t>.</w:t>
      </w:r>
      <w:r>
        <w:t>/</w:t>
      </w:r>
      <w:proofErr w:type="spellStart"/>
      <w:r>
        <w:t>dist</w:t>
      </w:r>
      <w:proofErr w:type="spellEnd"/>
      <w:r>
        <w:t>/</w:t>
      </w:r>
      <w:proofErr w:type="spellStart"/>
      <w:r>
        <w:t>getflag</w:t>
      </w:r>
      <w:proofErr w:type="spellEnd"/>
      <w:r w:rsidR="00331B41">
        <w:rPr>
          <w:rFonts w:hint="eastAsia"/>
        </w:rPr>
        <w:t>得到</w:t>
      </w:r>
      <w:r w:rsidR="00331B41">
        <w:rPr>
          <w:rFonts w:hint="eastAsia"/>
        </w:rPr>
        <w:t>flag</w:t>
      </w:r>
      <w:r>
        <w:t>:</w:t>
      </w:r>
    </w:p>
    <w:p w:rsidR="004B2706" w:rsidRDefault="00331B41" w:rsidP="00331B41">
      <w:pPr>
        <w:jc w:val="center"/>
        <w:rPr>
          <w:rFonts w:hint="eastAsia"/>
        </w:rPr>
      </w:pPr>
      <w:r w:rsidRPr="00331B41">
        <w:drawing>
          <wp:inline distT="0" distB="0" distL="0" distR="0" wp14:anchorId="3B4910E3" wp14:editId="6A11D6A9">
            <wp:extent cx="4680000" cy="26707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27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D6"/>
    <w:rsid w:val="00331B41"/>
    <w:rsid w:val="004B2706"/>
    <w:rsid w:val="007A4824"/>
    <w:rsid w:val="009060A8"/>
    <w:rsid w:val="00A631D6"/>
    <w:rsid w:val="00AD348C"/>
    <w:rsid w:val="00BD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058B"/>
  <w15:chartTrackingRefBased/>
  <w15:docId w15:val="{2D79C7B0-F78D-4BA1-8E29-9FF384BF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631D6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5</cp:revision>
  <dcterms:created xsi:type="dcterms:W3CDTF">2019-11-07T10:18:00Z</dcterms:created>
  <dcterms:modified xsi:type="dcterms:W3CDTF">2019-11-07T10:57:00Z</dcterms:modified>
</cp:coreProperties>
</file>