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AE4" w:rsidRDefault="00F747AF">
      <w:r>
        <w:rPr>
          <w:rFonts w:hint="eastAsia"/>
        </w:rPr>
        <w:t>91</w:t>
      </w:r>
      <w:r>
        <w:rPr>
          <w:rFonts w:hint="eastAsia"/>
        </w:rPr>
        <w:t>年前的今天，朱德的莫逆之交、女儿被周恩来邓颖超认作干女儿的孙炳文英勇就义</w:t>
      </w:r>
    </w:p>
    <w:p w:rsidR="00505AE4" w:rsidRDefault="00505AE4">
      <w:r>
        <w:rPr>
          <w:noProof/>
        </w:rPr>
        <w:drawing>
          <wp:inline distT="0" distB="0" distL="0" distR="0">
            <wp:extent cx="2952750" cy="2000250"/>
            <wp:effectExtent l="0" t="0" r="0" b="0"/>
            <wp:docPr id="1" name="图片 1" descr="é©å½æå¿åå¼ºçæ äº§é¶çº§æå£«ââå­ç³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é©å½æå¿åå¼ºçæ äº§é¶çº§æå£«ââå­ç³æ"/>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0" cy="2000250"/>
                    </a:xfrm>
                    <a:prstGeom prst="rect">
                      <a:avLst/>
                    </a:prstGeom>
                    <a:noFill/>
                    <a:ln>
                      <a:noFill/>
                    </a:ln>
                  </pic:spPr>
                </pic:pic>
              </a:graphicData>
            </a:graphic>
          </wp:inline>
        </w:drawing>
      </w:r>
    </w:p>
    <w:p w:rsidR="00911B1E" w:rsidRDefault="00BE01ED">
      <w:r w:rsidRPr="00BE01ED">
        <w:rPr>
          <w:rFonts w:hint="eastAsia"/>
        </w:rPr>
        <w:t>孙炳文，</w:t>
      </w:r>
      <w:r w:rsidRPr="00BE01ED">
        <w:rPr>
          <w:rFonts w:hint="eastAsia"/>
        </w:rPr>
        <w:t>1885</w:t>
      </w:r>
      <w:r w:rsidRPr="00BE01ED">
        <w:rPr>
          <w:rFonts w:hint="eastAsia"/>
        </w:rPr>
        <w:t>年出生于四川省南溪县，</w:t>
      </w:r>
      <w:r w:rsidRPr="00BE01ED">
        <w:rPr>
          <w:rFonts w:hint="eastAsia"/>
        </w:rPr>
        <w:t>1908</w:t>
      </w:r>
      <w:r w:rsidRPr="00BE01ED">
        <w:rPr>
          <w:rFonts w:hint="eastAsia"/>
        </w:rPr>
        <w:t>年考入北京京师大学堂预科一类英文一班</w:t>
      </w:r>
      <w:r>
        <w:rPr>
          <w:rFonts w:hint="eastAsia"/>
        </w:rPr>
        <w:t>，</w:t>
      </w:r>
      <w:r w:rsidRPr="00BE01ED">
        <w:rPr>
          <w:rFonts w:hint="eastAsia"/>
        </w:rPr>
        <w:t>1913</w:t>
      </w:r>
      <w:r w:rsidRPr="00BE01ED">
        <w:rPr>
          <w:rFonts w:hint="eastAsia"/>
        </w:rPr>
        <w:t>年</w:t>
      </w:r>
      <w:r>
        <w:rPr>
          <w:rFonts w:hint="eastAsia"/>
        </w:rPr>
        <w:t>和</w:t>
      </w:r>
      <w:r w:rsidRPr="00BE01ED">
        <w:rPr>
          <w:rFonts w:hint="eastAsia"/>
        </w:rPr>
        <w:t>任锐在北京结婚，</w:t>
      </w:r>
      <w:r w:rsidRPr="00BE01ED">
        <w:rPr>
          <w:rFonts w:hint="eastAsia"/>
        </w:rPr>
        <w:t>1922</w:t>
      </w:r>
      <w:r w:rsidRPr="00BE01ED">
        <w:rPr>
          <w:rFonts w:hint="eastAsia"/>
        </w:rPr>
        <w:t>年</w:t>
      </w:r>
      <w:r w:rsidRPr="00BE01ED">
        <w:rPr>
          <w:rFonts w:hint="eastAsia"/>
        </w:rPr>
        <w:t>10</w:t>
      </w:r>
      <w:r w:rsidRPr="00BE01ED">
        <w:rPr>
          <w:rFonts w:hint="eastAsia"/>
        </w:rPr>
        <w:t>月加入中国共产党。曾任</w:t>
      </w:r>
      <w:r>
        <w:rPr>
          <w:rFonts w:hint="eastAsia"/>
        </w:rPr>
        <w:t>黄埔军校和广东大学教授、国民革命军总政治部秘书长等职，</w:t>
      </w:r>
      <w:r w:rsidR="00833FDB" w:rsidRPr="00BE01ED">
        <w:rPr>
          <w:rFonts w:hint="eastAsia"/>
        </w:rPr>
        <w:t xml:space="preserve"> </w:t>
      </w:r>
      <w:r w:rsidRPr="00BE01ED">
        <w:rPr>
          <w:rFonts w:hint="eastAsia"/>
        </w:rPr>
        <w:t>1927</w:t>
      </w:r>
      <w:r w:rsidRPr="00BE01ED">
        <w:rPr>
          <w:rFonts w:hint="eastAsia"/>
        </w:rPr>
        <w:t>年</w:t>
      </w:r>
      <w:r w:rsidRPr="00BE01ED">
        <w:rPr>
          <w:rFonts w:hint="eastAsia"/>
        </w:rPr>
        <w:t>4</w:t>
      </w:r>
      <w:r w:rsidRPr="00BE01ED">
        <w:rPr>
          <w:rFonts w:hint="eastAsia"/>
        </w:rPr>
        <w:t>月</w:t>
      </w:r>
      <w:r w:rsidRPr="00BE01ED">
        <w:rPr>
          <w:rFonts w:hint="eastAsia"/>
        </w:rPr>
        <w:t>16</w:t>
      </w:r>
      <w:r w:rsidRPr="00BE01ED">
        <w:rPr>
          <w:rFonts w:hint="eastAsia"/>
        </w:rPr>
        <w:t>日，孙炳文在取道上海前往武汉时，由于叛徒的告密逮捕，敌人对孙炳文诱以高官厚禄，遭他严正拒绝。</w:t>
      </w:r>
      <w:r w:rsidRPr="00BE01ED">
        <w:rPr>
          <w:rFonts w:hint="eastAsia"/>
        </w:rPr>
        <w:t>4</w:t>
      </w:r>
      <w:r w:rsidRPr="00BE01ED">
        <w:rPr>
          <w:rFonts w:hint="eastAsia"/>
        </w:rPr>
        <w:t>月</w:t>
      </w:r>
      <w:r w:rsidRPr="00BE01ED">
        <w:rPr>
          <w:rFonts w:hint="eastAsia"/>
        </w:rPr>
        <w:t>20</w:t>
      </w:r>
      <w:r w:rsidRPr="00BE01ED">
        <w:rPr>
          <w:rFonts w:hint="eastAsia"/>
        </w:rPr>
        <w:t>日，孙炳文在龙华被敌人杀害，时年</w:t>
      </w:r>
      <w:r w:rsidRPr="00BE01ED">
        <w:rPr>
          <w:rFonts w:hint="eastAsia"/>
        </w:rPr>
        <w:t>42</w:t>
      </w:r>
      <w:r w:rsidRPr="00BE01ED">
        <w:rPr>
          <w:rFonts w:hint="eastAsia"/>
        </w:rPr>
        <w:t>岁。</w:t>
      </w:r>
    </w:p>
    <w:p w:rsidR="00505AE4" w:rsidRDefault="00505AE4"/>
    <w:p w:rsidR="00833FDB" w:rsidRDefault="00833FDB">
      <w:r>
        <w:rPr>
          <w:rFonts w:hint="eastAsia"/>
        </w:rPr>
        <w:t>严复为其恢复学籍</w:t>
      </w:r>
    </w:p>
    <w:p w:rsidR="0022374A" w:rsidRDefault="0022374A" w:rsidP="00833FDB">
      <w:r>
        <w:rPr>
          <w:rFonts w:hint="eastAsia"/>
        </w:rPr>
        <w:t>孙炳文有兄弟姐妹十一人，他</w:t>
      </w:r>
      <w:r w:rsidR="00833FDB">
        <w:rPr>
          <w:rFonts w:hint="eastAsia"/>
        </w:rPr>
        <w:t>排行第九。</w:t>
      </w:r>
      <w:r w:rsidR="00833FDB">
        <w:rPr>
          <w:rFonts w:hint="eastAsia"/>
        </w:rPr>
        <w:t>1893</w:t>
      </w:r>
      <w:r w:rsidR="00833FDB">
        <w:rPr>
          <w:rFonts w:hint="eastAsia"/>
        </w:rPr>
        <w:t>年，孙炳文八岁，经亲友资助，到县城读私塾。不久，父亲去世，家人分居，孙炳文由迁入县城经商的八哥资助，去叙府（即今宜宾）读书。这里位于长江上游金、</w:t>
      </w:r>
      <w:proofErr w:type="gramStart"/>
      <w:r w:rsidR="00833FDB">
        <w:rPr>
          <w:rFonts w:hint="eastAsia"/>
        </w:rPr>
        <w:t>岷</w:t>
      </w:r>
      <w:proofErr w:type="gramEnd"/>
      <w:r w:rsidR="00833FDB">
        <w:rPr>
          <w:rFonts w:hint="eastAsia"/>
        </w:rPr>
        <w:t>两江的汇合口，交通方便，文化也较发达，是川南重镇之一。</w:t>
      </w:r>
    </w:p>
    <w:p w:rsidR="00BE01ED" w:rsidRDefault="00833FDB" w:rsidP="00833FDB">
      <w:r>
        <w:rPr>
          <w:rFonts w:hint="eastAsia"/>
        </w:rPr>
        <w:t>1908</w:t>
      </w:r>
      <w:r>
        <w:rPr>
          <w:rFonts w:hint="eastAsia"/>
        </w:rPr>
        <w:t>年，孙炳文考入北京京师大学堂学习。</w:t>
      </w:r>
      <w:r w:rsidR="0022374A" w:rsidRPr="0022374A">
        <w:rPr>
          <w:rFonts w:hint="eastAsia"/>
        </w:rPr>
        <w:t>孙炳文通过经常阅读《民报》，逐步接受了资产阶级民主革命思想，并加入了同盟会。</w:t>
      </w:r>
      <w:r w:rsidR="0022374A">
        <w:rPr>
          <w:rFonts w:hint="eastAsia"/>
        </w:rPr>
        <w:t>因为</w:t>
      </w:r>
      <w:r>
        <w:rPr>
          <w:rFonts w:hint="eastAsia"/>
        </w:rPr>
        <w:t>在作文试卷中抨击学校当局是“叶公好龙”、“尸位素餐”，</w:t>
      </w:r>
      <w:r w:rsidR="0022374A">
        <w:rPr>
          <w:rFonts w:hint="eastAsia"/>
        </w:rPr>
        <w:t>孙炳文竟被学校当局无理开除，只得</w:t>
      </w:r>
      <w:r>
        <w:rPr>
          <w:rFonts w:hint="eastAsia"/>
        </w:rPr>
        <w:t>去保定高等学堂插班暂读。次年，辛亥革命爆发，京师大学堂改为北京大学。新任校长严复听取了学生们关于孙炳文和福建一个姓林的学生因在试卷上抨击学校当局而被开除的情况反映，亲自调阅了两人试卷，认为他们反封建的斗争精神值得赞扬，应该恢复学籍。</w:t>
      </w:r>
    </w:p>
    <w:p w:rsidR="00BE01ED" w:rsidRDefault="00BE01ED"/>
    <w:p w:rsidR="0022374A" w:rsidRDefault="00DC4B7C">
      <w:r>
        <w:rPr>
          <w:rFonts w:hint="eastAsia"/>
        </w:rPr>
        <w:t>和朱德</w:t>
      </w:r>
      <w:r w:rsidR="00802F9F">
        <w:rPr>
          <w:rFonts w:hint="eastAsia"/>
        </w:rPr>
        <w:t>成为莫逆之交</w:t>
      </w:r>
    </w:p>
    <w:p w:rsidR="0022374A" w:rsidRDefault="0022374A" w:rsidP="0022374A">
      <w:r>
        <w:rPr>
          <w:rFonts w:hint="eastAsia"/>
        </w:rPr>
        <w:t>宋教仁</w:t>
      </w:r>
      <w:r w:rsidR="00E576B8">
        <w:rPr>
          <w:rFonts w:hint="eastAsia"/>
        </w:rPr>
        <w:t>被暗杀后</w:t>
      </w:r>
      <w:r>
        <w:rPr>
          <w:rFonts w:hint="eastAsia"/>
        </w:rPr>
        <w:t>，</w:t>
      </w:r>
      <w:r w:rsidR="00E576B8">
        <w:rPr>
          <w:rFonts w:hint="eastAsia"/>
        </w:rPr>
        <w:t>袁世凯反动势力到处张榜公布捉人名单</w:t>
      </w:r>
      <w:r>
        <w:rPr>
          <w:rFonts w:hint="eastAsia"/>
        </w:rPr>
        <w:t>，</w:t>
      </w:r>
      <w:r w:rsidR="00E576B8">
        <w:rPr>
          <w:rFonts w:hint="eastAsia"/>
        </w:rPr>
        <w:t>孙炳文</w:t>
      </w:r>
      <w:r>
        <w:rPr>
          <w:rFonts w:hint="eastAsia"/>
        </w:rPr>
        <w:t>在朋友的资助下，偕妻儿回到家乡四川。</w:t>
      </w:r>
    </w:p>
    <w:p w:rsidR="00BE01ED" w:rsidRDefault="0022374A" w:rsidP="0022374A">
      <w:r>
        <w:rPr>
          <w:rFonts w:hint="eastAsia"/>
        </w:rPr>
        <w:t>孙炳文在四川仍关心国家大事，他写诗痛骂军阀是“满地穿</w:t>
      </w:r>
      <w:proofErr w:type="gramStart"/>
      <w:r>
        <w:rPr>
          <w:rFonts w:hint="eastAsia"/>
        </w:rPr>
        <w:t>墉</w:t>
      </w:r>
      <w:proofErr w:type="gramEnd"/>
      <w:r>
        <w:rPr>
          <w:rFonts w:hint="eastAsia"/>
        </w:rPr>
        <w:t>之雀，宿</w:t>
      </w:r>
      <w:proofErr w:type="gramStart"/>
      <w:r>
        <w:rPr>
          <w:rFonts w:hint="eastAsia"/>
        </w:rPr>
        <w:t>讼</w:t>
      </w:r>
      <w:proofErr w:type="gramEnd"/>
      <w:r>
        <w:rPr>
          <w:rFonts w:hint="eastAsia"/>
        </w:rPr>
        <w:t>之鼠”。</w:t>
      </w:r>
      <w:r>
        <w:rPr>
          <w:rFonts w:hint="eastAsia"/>
        </w:rPr>
        <w:t>1917</w:t>
      </w:r>
      <w:r>
        <w:rPr>
          <w:rFonts w:hint="eastAsia"/>
        </w:rPr>
        <w:t>年，他经人介绍认识了滇军将领朱德。朱德对德才双全的孙炳文很是敬佩，特请孙炳文任旅部</w:t>
      </w:r>
      <w:proofErr w:type="gramStart"/>
      <w:r>
        <w:rPr>
          <w:rFonts w:hint="eastAsia"/>
        </w:rPr>
        <w:t>咨</w:t>
      </w:r>
      <w:proofErr w:type="gramEnd"/>
      <w:r>
        <w:rPr>
          <w:rFonts w:hint="eastAsia"/>
        </w:rPr>
        <w:t>谋，从此，孙炳文与朱德两人朝夕相处，成为莫逆之交。</w:t>
      </w:r>
    </w:p>
    <w:p w:rsidR="0022374A" w:rsidRDefault="0022374A" w:rsidP="0022374A">
      <w:r w:rsidRPr="0022374A">
        <w:rPr>
          <w:rFonts w:hint="eastAsia"/>
        </w:rPr>
        <w:t>孙炳文和朱德反复讨论国内政治形势和如何</w:t>
      </w:r>
      <w:r w:rsidR="00E576B8">
        <w:rPr>
          <w:rFonts w:hint="eastAsia"/>
        </w:rPr>
        <w:t>寻找中国革命道路的问题。最后决定离开滇军去马克思故乡德国寻找革命道路</w:t>
      </w:r>
      <w:r w:rsidRPr="0022374A">
        <w:rPr>
          <w:rFonts w:hint="eastAsia"/>
        </w:rPr>
        <w:t>。</w:t>
      </w:r>
      <w:r>
        <w:rPr>
          <w:rFonts w:hint="eastAsia"/>
        </w:rPr>
        <w:t>到达德国后，</w:t>
      </w:r>
      <w:r w:rsidRPr="0022374A">
        <w:rPr>
          <w:rFonts w:hint="eastAsia"/>
        </w:rPr>
        <w:t>37</w:t>
      </w:r>
      <w:r w:rsidRPr="0022374A">
        <w:rPr>
          <w:rFonts w:hint="eastAsia"/>
        </w:rPr>
        <w:t>岁的孙炳文和</w:t>
      </w:r>
      <w:r w:rsidRPr="0022374A">
        <w:rPr>
          <w:rFonts w:hint="eastAsia"/>
        </w:rPr>
        <w:t>36</w:t>
      </w:r>
      <w:r w:rsidRPr="0022374A">
        <w:rPr>
          <w:rFonts w:hint="eastAsia"/>
        </w:rPr>
        <w:t>岁的朱德各自向小于自己十余岁的周恩来详细叙述了个人经历和加入共产党的迫切愿望，周恩来当即表示愿意介绍他们加入中共柏林党组织，并帮助办理申请入党手续。</w:t>
      </w:r>
      <w:r w:rsidRPr="0022374A">
        <w:rPr>
          <w:rFonts w:hint="eastAsia"/>
        </w:rPr>
        <w:t>11</w:t>
      </w:r>
      <w:r w:rsidRPr="0022374A">
        <w:rPr>
          <w:rFonts w:hint="eastAsia"/>
        </w:rPr>
        <w:t>月，中共中央来信正式批准</w:t>
      </w:r>
      <w:r w:rsidR="00E576B8">
        <w:rPr>
          <w:rFonts w:hint="eastAsia"/>
        </w:rPr>
        <w:t>孙炳文、朱德加入中国共产党。</w:t>
      </w:r>
    </w:p>
    <w:p w:rsidR="00505AE4" w:rsidRDefault="00505AE4" w:rsidP="0022374A"/>
    <w:p w:rsidR="00DC4B7C" w:rsidRDefault="00505AE4" w:rsidP="0022374A">
      <w:r>
        <w:rPr>
          <w:noProof/>
        </w:rPr>
        <w:lastRenderedPageBreak/>
        <w:drawing>
          <wp:inline distT="0" distB="0" distL="0" distR="0">
            <wp:extent cx="3467100" cy="4762500"/>
            <wp:effectExtent l="0" t="0" r="0" b="0"/>
            <wp:docPr id="2" name="图片 2" descr="http://images.qianlong.com/mmsource/images/2005/08/16/bjlz05081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qianlong.com/mmsource/images/2005/08/16/bjlz050816-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4762500"/>
                    </a:xfrm>
                    <a:prstGeom prst="rect">
                      <a:avLst/>
                    </a:prstGeom>
                    <a:noFill/>
                    <a:ln>
                      <a:noFill/>
                    </a:ln>
                  </pic:spPr>
                </pic:pic>
              </a:graphicData>
            </a:graphic>
          </wp:inline>
        </w:drawing>
      </w:r>
    </w:p>
    <w:p w:rsidR="00505AE4" w:rsidRDefault="00505AE4" w:rsidP="0022374A">
      <w:pPr>
        <w:rPr>
          <w:color w:val="000000"/>
          <w:sz w:val="18"/>
          <w:szCs w:val="18"/>
          <w:shd w:val="clear" w:color="auto" w:fill="F2EEE0"/>
        </w:rPr>
      </w:pPr>
      <w:r>
        <w:rPr>
          <w:rFonts w:hint="eastAsia"/>
          <w:color w:val="000000"/>
          <w:sz w:val="18"/>
          <w:szCs w:val="18"/>
          <w:shd w:val="clear" w:color="auto" w:fill="F2EEE0"/>
        </w:rPr>
        <w:t>1918</w:t>
      </w:r>
      <w:r>
        <w:rPr>
          <w:rFonts w:hint="eastAsia"/>
          <w:color w:val="000000"/>
          <w:sz w:val="18"/>
          <w:szCs w:val="18"/>
          <w:shd w:val="clear" w:color="auto" w:fill="F2EEE0"/>
        </w:rPr>
        <w:t>年</w:t>
      </w:r>
      <w:r>
        <w:rPr>
          <w:rFonts w:hint="eastAsia"/>
          <w:color w:val="000000"/>
          <w:sz w:val="18"/>
          <w:szCs w:val="18"/>
          <w:shd w:val="clear" w:color="auto" w:fill="F2EEE0"/>
        </w:rPr>
        <w:t>2</w:t>
      </w:r>
      <w:r>
        <w:rPr>
          <w:rFonts w:hint="eastAsia"/>
          <w:color w:val="000000"/>
          <w:sz w:val="18"/>
          <w:szCs w:val="18"/>
          <w:shd w:val="clear" w:color="auto" w:fill="F2EEE0"/>
        </w:rPr>
        <w:t>月，朱德（左）和孙炳文在四川泸州。</w:t>
      </w:r>
    </w:p>
    <w:p w:rsidR="00E576B8" w:rsidRDefault="00E576B8" w:rsidP="0022374A">
      <w:pPr>
        <w:rPr>
          <w:rFonts w:hint="eastAsia"/>
        </w:rPr>
      </w:pPr>
    </w:p>
    <w:p w:rsidR="0022374A" w:rsidRDefault="00DC4B7C" w:rsidP="0022374A">
      <w:r>
        <w:rPr>
          <w:rFonts w:hint="eastAsia"/>
        </w:rPr>
        <w:t>回国参加革命</w:t>
      </w:r>
    </w:p>
    <w:p w:rsidR="00DC4B7C" w:rsidRDefault="00DC4B7C" w:rsidP="00DC4B7C">
      <w:r>
        <w:rPr>
          <w:rFonts w:hint="eastAsia"/>
        </w:rPr>
        <w:t>1925</w:t>
      </w:r>
      <w:r>
        <w:rPr>
          <w:rFonts w:hint="eastAsia"/>
        </w:rPr>
        <w:t>年“五卅”运动后，党中央号召旅欧党员回国。孙炳文于这年</w:t>
      </w:r>
      <w:r>
        <w:rPr>
          <w:rFonts w:hint="eastAsia"/>
        </w:rPr>
        <w:t>8</w:t>
      </w:r>
      <w:r>
        <w:rPr>
          <w:rFonts w:hint="eastAsia"/>
        </w:rPr>
        <w:t>月离开德国转道莫斯科回到祖国。不久，他接到国民革命军总政治部主任</w:t>
      </w:r>
      <w:proofErr w:type="gramStart"/>
      <w:r>
        <w:rPr>
          <w:rFonts w:hint="eastAsia"/>
        </w:rPr>
        <w:t>邓</w:t>
      </w:r>
      <w:proofErr w:type="gramEnd"/>
      <w:r>
        <w:rPr>
          <w:rFonts w:hint="eastAsia"/>
        </w:rPr>
        <w:t>演达等人电邀，到广州任职。孙炳文</w:t>
      </w:r>
    </w:p>
    <w:p w:rsidR="00DC4B7C" w:rsidRDefault="00DC4B7C" w:rsidP="00DC4B7C">
      <w:r>
        <w:rPr>
          <w:rFonts w:hint="eastAsia"/>
        </w:rPr>
        <w:t>到广州后就任国民革命军总政治部上校秘书兼广东大学教授，讲授政治经济学。</w:t>
      </w:r>
      <w:r>
        <w:rPr>
          <w:rFonts w:hint="eastAsia"/>
        </w:rPr>
        <w:t>1</w:t>
      </w:r>
      <w:r>
        <w:t>926</w:t>
      </w:r>
      <w:r w:rsidRPr="00DC4B7C">
        <w:rPr>
          <w:rFonts w:hint="eastAsia"/>
        </w:rPr>
        <w:t>年</w:t>
      </w:r>
      <w:r w:rsidRPr="00DC4B7C">
        <w:rPr>
          <w:rFonts w:hint="eastAsia"/>
        </w:rPr>
        <w:t>6</w:t>
      </w:r>
      <w:r w:rsidRPr="00DC4B7C">
        <w:rPr>
          <w:rFonts w:hint="eastAsia"/>
        </w:rPr>
        <w:t>月，孙炳文调任总政治部秘书长，与周恩来、郭沫若、</w:t>
      </w:r>
      <w:proofErr w:type="gramStart"/>
      <w:r w:rsidRPr="00DC4B7C">
        <w:rPr>
          <w:rFonts w:hint="eastAsia"/>
        </w:rPr>
        <w:t>邓</w:t>
      </w:r>
      <w:proofErr w:type="gramEnd"/>
      <w:r w:rsidRPr="00DC4B7C">
        <w:rPr>
          <w:rFonts w:hint="eastAsia"/>
        </w:rPr>
        <w:t>演达等人工作交往非常密切。</w:t>
      </w:r>
    </w:p>
    <w:p w:rsidR="00DC4B7C" w:rsidRDefault="00DC4B7C" w:rsidP="00DC4B7C">
      <w:r>
        <w:rPr>
          <w:rFonts w:hint="eastAsia"/>
        </w:rPr>
        <w:t>随着</w:t>
      </w:r>
      <w:r w:rsidRPr="00DC4B7C">
        <w:rPr>
          <w:rFonts w:hint="eastAsia"/>
        </w:rPr>
        <w:t>北伐军的节节胜利，</w:t>
      </w:r>
      <w:r w:rsidRPr="00DC4B7C">
        <w:rPr>
          <w:rFonts w:hint="eastAsia"/>
        </w:rPr>
        <w:t>1926</w:t>
      </w:r>
      <w:r w:rsidRPr="00DC4B7C">
        <w:rPr>
          <w:rFonts w:hint="eastAsia"/>
        </w:rPr>
        <w:t>年</w:t>
      </w:r>
      <w:r w:rsidRPr="00DC4B7C">
        <w:rPr>
          <w:rFonts w:hint="eastAsia"/>
        </w:rPr>
        <w:t>12</w:t>
      </w:r>
      <w:r w:rsidRPr="00DC4B7C">
        <w:rPr>
          <w:rFonts w:hint="eastAsia"/>
        </w:rPr>
        <w:t>月</w:t>
      </w:r>
      <w:r w:rsidRPr="00DC4B7C">
        <w:rPr>
          <w:rFonts w:hint="eastAsia"/>
        </w:rPr>
        <w:t>5</w:t>
      </w:r>
      <w:r w:rsidRPr="00DC4B7C">
        <w:rPr>
          <w:rFonts w:hint="eastAsia"/>
        </w:rPr>
        <w:t>日，广州国民政府宣布北迁武汉，广州设政治分会。</w:t>
      </w:r>
      <w:r w:rsidRPr="00DC4B7C">
        <w:rPr>
          <w:rFonts w:hint="eastAsia"/>
        </w:rPr>
        <w:t>1927</w:t>
      </w:r>
      <w:r w:rsidRPr="00DC4B7C">
        <w:rPr>
          <w:rFonts w:hint="eastAsia"/>
        </w:rPr>
        <w:t>年</w:t>
      </w:r>
      <w:r w:rsidRPr="00DC4B7C">
        <w:rPr>
          <w:rFonts w:hint="eastAsia"/>
        </w:rPr>
        <w:t>4</w:t>
      </w:r>
      <w:r w:rsidRPr="00DC4B7C">
        <w:rPr>
          <w:rFonts w:hint="eastAsia"/>
        </w:rPr>
        <w:t>月</w:t>
      </w:r>
      <w:r w:rsidRPr="00DC4B7C">
        <w:rPr>
          <w:rFonts w:hint="eastAsia"/>
        </w:rPr>
        <w:t>6</w:t>
      </w:r>
      <w:r w:rsidRPr="00DC4B7C">
        <w:rPr>
          <w:rFonts w:hint="eastAsia"/>
        </w:rPr>
        <w:t>日，孙炳文以总政治部后方留守主任身份，被邀出席中央军事政治学校（即</w:t>
      </w:r>
      <w:r>
        <w:rPr>
          <w:rFonts w:hint="eastAsia"/>
        </w:rPr>
        <w:t>黄埔</w:t>
      </w:r>
      <w:r w:rsidRPr="00DC4B7C">
        <w:rPr>
          <w:rFonts w:hint="eastAsia"/>
        </w:rPr>
        <w:t>军校）召开的特别党员大会，作了重要演讲。指出：“在国民党内左派是革命的，右派是反革命的。”提出了打倒一切反革命派是革命党人的任务。深刻地揭露了蒋介石新右派篡权阴谋，赢得了到会多次热烈的掌声。</w:t>
      </w:r>
    </w:p>
    <w:p w:rsidR="00E576B8" w:rsidRDefault="00E576B8" w:rsidP="00DC4B7C">
      <w:pPr>
        <w:rPr>
          <w:rFonts w:hint="eastAsia"/>
        </w:rPr>
      </w:pPr>
    </w:p>
    <w:p w:rsidR="00DC4B7C" w:rsidRDefault="00E3076C" w:rsidP="00DC4B7C">
      <w:r>
        <w:rPr>
          <w:rFonts w:hint="eastAsia"/>
        </w:rPr>
        <w:t>被旧识出卖惨遭杀害</w:t>
      </w:r>
    </w:p>
    <w:p w:rsidR="00DC4B7C" w:rsidRDefault="00DC4B7C" w:rsidP="00DC4B7C">
      <w:r>
        <w:rPr>
          <w:rFonts w:hint="eastAsia"/>
        </w:rPr>
        <w:t>1927</w:t>
      </w:r>
      <w:r>
        <w:rPr>
          <w:rFonts w:hint="eastAsia"/>
        </w:rPr>
        <w:t>年</w:t>
      </w:r>
      <w:r>
        <w:rPr>
          <w:rFonts w:hint="eastAsia"/>
        </w:rPr>
        <w:t>4</w:t>
      </w:r>
      <w:r>
        <w:rPr>
          <w:rFonts w:hint="eastAsia"/>
        </w:rPr>
        <w:t>月，</w:t>
      </w:r>
      <w:r w:rsidR="00E576B8">
        <w:rPr>
          <w:rFonts w:hint="eastAsia"/>
        </w:rPr>
        <w:t>孙炳文应</w:t>
      </w:r>
      <w:proofErr w:type="gramStart"/>
      <w:r w:rsidR="00E576B8">
        <w:rPr>
          <w:rFonts w:hint="eastAsia"/>
        </w:rPr>
        <w:t>邓</w:t>
      </w:r>
      <w:proofErr w:type="gramEnd"/>
      <w:r w:rsidR="00E576B8">
        <w:rPr>
          <w:rFonts w:hint="eastAsia"/>
        </w:rPr>
        <w:t>演</w:t>
      </w:r>
      <w:proofErr w:type="gramStart"/>
      <w:r w:rsidR="00E576B8">
        <w:rPr>
          <w:rFonts w:hint="eastAsia"/>
        </w:rPr>
        <w:t>达</w:t>
      </w:r>
      <w:r w:rsidR="00E576B8">
        <w:rPr>
          <w:rFonts w:hint="eastAsia"/>
        </w:rPr>
        <w:t>点招前往</w:t>
      </w:r>
      <w:proofErr w:type="gramEnd"/>
      <w:r w:rsidR="00E576B8">
        <w:rPr>
          <w:rFonts w:hint="eastAsia"/>
        </w:rPr>
        <w:t>武汉，</w:t>
      </w:r>
      <w:r>
        <w:rPr>
          <w:rFonts w:hint="eastAsia"/>
        </w:rPr>
        <w:t>由于</w:t>
      </w:r>
      <w:r w:rsidR="00B312BA">
        <w:rPr>
          <w:rFonts w:hint="eastAsia"/>
        </w:rPr>
        <w:t>粤汉</w:t>
      </w:r>
      <w:r>
        <w:rPr>
          <w:rFonts w:hint="eastAsia"/>
        </w:rPr>
        <w:t>铁路</w:t>
      </w:r>
      <w:r w:rsidR="00B312BA">
        <w:rPr>
          <w:rFonts w:hint="eastAsia"/>
        </w:rPr>
        <w:t>不畅</w:t>
      </w:r>
      <w:r>
        <w:rPr>
          <w:rFonts w:hint="eastAsia"/>
        </w:rPr>
        <w:t>，孙炳文</w:t>
      </w:r>
      <w:r w:rsidRPr="00DC4B7C">
        <w:rPr>
          <w:rFonts w:hint="eastAsia"/>
        </w:rPr>
        <w:t>决定</w:t>
      </w:r>
      <w:r>
        <w:rPr>
          <w:rFonts w:hint="eastAsia"/>
        </w:rPr>
        <w:t>改</w:t>
      </w:r>
      <w:r w:rsidRPr="00DC4B7C">
        <w:rPr>
          <w:rFonts w:hint="eastAsia"/>
        </w:rPr>
        <w:t>由香港乘船经上海顺长江去武汉。</w:t>
      </w:r>
      <w:r w:rsidR="00E576B8">
        <w:rPr>
          <w:rFonts w:hint="eastAsia"/>
        </w:rPr>
        <w:t>在轮船上</w:t>
      </w:r>
      <w:r w:rsidRPr="00DC4B7C">
        <w:rPr>
          <w:rFonts w:hint="eastAsia"/>
        </w:rPr>
        <w:t>他撞上了一个</w:t>
      </w:r>
      <w:r w:rsidR="00E3076C">
        <w:rPr>
          <w:rFonts w:hint="eastAsia"/>
        </w:rPr>
        <w:t>叫</w:t>
      </w:r>
      <w:r w:rsidR="00E3076C" w:rsidRPr="00E3076C">
        <w:rPr>
          <w:rFonts w:hint="eastAsia"/>
        </w:rPr>
        <w:t>褚民谊</w:t>
      </w:r>
      <w:r w:rsidR="00E576B8">
        <w:rPr>
          <w:rFonts w:hint="eastAsia"/>
        </w:rPr>
        <w:t>的</w:t>
      </w:r>
      <w:r w:rsidR="00E3076C">
        <w:rPr>
          <w:rFonts w:hint="eastAsia"/>
        </w:rPr>
        <w:t>旧识</w:t>
      </w:r>
      <w:r w:rsidRPr="00DC4B7C">
        <w:rPr>
          <w:rFonts w:hint="eastAsia"/>
        </w:rPr>
        <w:t>，</w:t>
      </w:r>
      <w:r w:rsidR="00E3076C">
        <w:rPr>
          <w:rFonts w:hint="eastAsia"/>
        </w:rPr>
        <w:t>没想到此人</w:t>
      </w:r>
      <w:r w:rsidR="00E3076C" w:rsidRPr="00E3076C">
        <w:rPr>
          <w:rFonts w:hint="eastAsia"/>
        </w:rPr>
        <w:t>为了邀功请赏，竟借法轮电台，</w:t>
      </w:r>
      <w:r w:rsidR="00E3076C">
        <w:rPr>
          <w:rFonts w:hint="eastAsia"/>
        </w:rPr>
        <w:t>向蒋介石告了密</w:t>
      </w:r>
      <w:r w:rsidRPr="00DC4B7C">
        <w:rPr>
          <w:rFonts w:hint="eastAsia"/>
        </w:rPr>
        <w:t>。</w:t>
      </w:r>
      <w:r w:rsidRPr="00DC4B7C">
        <w:rPr>
          <w:rFonts w:hint="eastAsia"/>
        </w:rPr>
        <w:t>4</w:t>
      </w:r>
      <w:r w:rsidRPr="00DC4B7C">
        <w:rPr>
          <w:rFonts w:hint="eastAsia"/>
        </w:rPr>
        <w:t>月</w:t>
      </w:r>
      <w:r w:rsidRPr="00DC4B7C">
        <w:rPr>
          <w:rFonts w:hint="eastAsia"/>
        </w:rPr>
        <w:t>16</w:t>
      </w:r>
      <w:r w:rsidRPr="00DC4B7C">
        <w:rPr>
          <w:rFonts w:hint="eastAsia"/>
        </w:rPr>
        <w:t>日，法兰西邮</w:t>
      </w:r>
      <w:r w:rsidR="00E3076C">
        <w:rPr>
          <w:rFonts w:hint="eastAsia"/>
        </w:rPr>
        <w:t>轮一到上海，孙炳文就被</w:t>
      </w:r>
      <w:r w:rsidR="00E3076C">
        <w:rPr>
          <w:rFonts w:ascii="Arial" w:hAnsi="Arial" w:cs="Arial"/>
          <w:color w:val="333333"/>
          <w:szCs w:val="21"/>
          <w:shd w:val="clear" w:color="auto" w:fill="FFFFFF"/>
        </w:rPr>
        <w:t>法国巡捕</w:t>
      </w:r>
      <w:r w:rsidR="00E3076C">
        <w:rPr>
          <w:rFonts w:hint="eastAsia"/>
        </w:rPr>
        <w:t>带走，并很快</w:t>
      </w:r>
      <w:r w:rsidR="00E3076C">
        <w:rPr>
          <w:rFonts w:ascii="Arial" w:hAnsi="Arial" w:cs="Arial"/>
          <w:color w:val="333333"/>
          <w:szCs w:val="21"/>
          <w:shd w:val="clear" w:color="auto" w:fill="FFFFFF"/>
        </w:rPr>
        <w:t>被引渡到龙华淞沪警备司令部看守所。</w:t>
      </w:r>
      <w:r w:rsidR="00E3076C">
        <w:rPr>
          <w:rFonts w:hint="eastAsia"/>
        </w:rPr>
        <w:t>敌人对孙炳文诱以高官厚禄，都遭到严正拒绝，敌人</w:t>
      </w:r>
      <w:r w:rsidR="00E3076C">
        <w:rPr>
          <w:rFonts w:ascii="Arial" w:hAnsi="Arial" w:cs="Arial"/>
          <w:color w:val="333333"/>
          <w:szCs w:val="21"/>
          <w:shd w:val="clear" w:color="auto" w:fill="FFFFFF"/>
        </w:rPr>
        <w:t>无计可施，</w:t>
      </w:r>
      <w:r w:rsidR="00E3076C">
        <w:rPr>
          <w:rFonts w:ascii="Arial" w:hAnsi="Arial" w:cs="Arial" w:hint="eastAsia"/>
          <w:color w:val="333333"/>
          <w:szCs w:val="21"/>
          <w:shd w:val="clear" w:color="auto" w:fill="FFFFFF"/>
        </w:rPr>
        <w:t>只好于</w:t>
      </w:r>
      <w:r w:rsidR="00E3076C">
        <w:rPr>
          <w:rFonts w:ascii="Arial" w:hAnsi="Arial" w:cs="Arial"/>
          <w:color w:val="333333"/>
          <w:szCs w:val="21"/>
          <w:shd w:val="clear" w:color="auto" w:fill="FFFFFF"/>
        </w:rPr>
        <w:t>4</w:t>
      </w:r>
      <w:r w:rsidR="00E3076C">
        <w:rPr>
          <w:rFonts w:ascii="Arial" w:hAnsi="Arial" w:cs="Arial"/>
          <w:color w:val="333333"/>
          <w:szCs w:val="21"/>
          <w:shd w:val="clear" w:color="auto" w:fill="FFFFFF"/>
        </w:rPr>
        <w:t>月</w:t>
      </w:r>
      <w:r w:rsidR="00E3076C">
        <w:rPr>
          <w:rFonts w:ascii="Arial" w:hAnsi="Arial" w:cs="Arial"/>
          <w:color w:val="333333"/>
          <w:szCs w:val="21"/>
          <w:shd w:val="clear" w:color="auto" w:fill="FFFFFF"/>
        </w:rPr>
        <w:t>20</w:t>
      </w:r>
      <w:r w:rsidR="00E3076C">
        <w:rPr>
          <w:rFonts w:ascii="Arial" w:hAnsi="Arial" w:cs="Arial"/>
          <w:color w:val="333333"/>
          <w:szCs w:val="21"/>
          <w:shd w:val="clear" w:color="auto" w:fill="FFFFFF"/>
        </w:rPr>
        <w:t>日凌晨，将孙炳文押在龙华密林处秘密杀害了。</w:t>
      </w:r>
    </w:p>
    <w:p w:rsidR="00E576B8" w:rsidRDefault="00BE01ED" w:rsidP="00E3076C">
      <w:pPr>
        <w:ind w:firstLineChars="100" w:firstLine="210"/>
      </w:pPr>
      <w:r>
        <w:rPr>
          <w:rFonts w:hint="eastAsia"/>
        </w:rPr>
        <w:lastRenderedPageBreak/>
        <w:t>孙炳文殉难后，《民国日报》以醒目的标题登载《孙炳文同志在沪遇害</w:t>
      </w:r>
      <w:r w:rsidR="00E3076C">
        <w:rPr>
          <w:rFonts w:hint="eastAsia"/>
        </w:rPr>
        <w:t>都</w:t>
      </w:r>
      <w:r>
        <w:rPr>
          <w:rFonts w:hint="eastAsia"/>
        </w:rPr>
        <w:t>》的消息，强烈谴责和揭露蒋介石的罪恶，沉痛悼念革命同志。曾与孙炳文患难与共的朱德，惊闻噩耗，失声痛哭。郭沫若作了《怀亡友》一诗以示悼念。</w:t>
      </w:r>
      <w:r>
        <w:rPr>
          <w:rFonts w:hint="eastAsia"/>
        </w:rPr>
        <w:t>1945</w:t>
      </w:r>
      <w:r>
        <w:rPr>
          <w:rFonts w:hint="eastAsia"/>
        </w:rPr>
        <w:t>年中共七大召开期间，朱德撰文纪念：“</w:t>
      </w:r>
      <w:proofErr w:type="gramStart"/>
      <w:r>
        <w:rPr>
          <w:rFonts w:hint="eastAsia"/>
        </w:rPr>
        <w:t>炳</w:t>
      </w:r>
      <w:proofErr w:type="gramEnd"/>
      <w:r>
        <w:rPr>
          <w:rFonts w:hint="eastAsia"/>
        </w:rPr>
        <w:t>文同志革命意志坚强，以民族民主革命的锐志而走到无产阶级的战士，是一贯的革命精神。一生学而不厌，诲人不倦，深通历史及文学、哲学，最后在留学德国时，研究马克思主义最有心得成果，并影响一批前进青年加入革命。平日生活最能刻苦自励，凡接近者均受其模范激励而有所振作。对敌人是疾恶如仇，有灭此朝食之概，对同志是爱护备至，情同手足之感。”</w:t>
      </w:r>
    </w:p>
    <w:p w:rsidR="00E576B8" w:rsidRDefault="00E576B8" w:rsidP="00E3076C">
      <w:pPr>
        <w:ind w:firstLineChars="100" w:firstLine="210"/>
        <w:rPr>
          <w:rFonts w:hint="eastAsia"/>
        </w:rPr>
      </w:pPr>
      <w:bookmarkStart w:id="0" w:name="_GoBack"/>
      <w:bookmarkEnd w:id="0"/>
    </w:p>
    <w:p w:rsidR="00E576B8" w:rsidRDefault="00E576B8" w:rsidP="00E3076C">
      <w:pPr>
        <w:ind w:firstLineChars="100" w:firstLine="210"/>
        <w:rPr>
          <w:rFonts w:hint="eastAsia"/>
        </w:rPr>
      </w:pPr>
      <w:r>
        <w:rPr>
          <w:rFonts w:hint="eastAsia"/>
        </w:rPr>
        <w:t>“红色公主”孙维世</w:t>
      </w:r>
    </w:p>
    <w:p w:rsidR="00E576B8" w:rsidRPr="00E576B8" w:rsidRDefault="00802F9F" w:rsidP="00E576B8">
      <w:pPr>
        <w:ind w:firstLineChars="100" w:firstLine="210"/>
      </w:pPr>
      <w:r>
        <w:rPr>
          <w:rFonts w:hint="eastAsia"/>
        </w:rPr>
        <w:t>孙炳文牺牲后，周恩来和邓颖超认了其女儿孙维世为干女儿，</w:t>
      </w:r>
      <w:r w:rsidR="00BE01ED">
        <w:rPr>
          <w:rFonts w:hint="eastAsia"/>
        </w:rPr>
        <w:t>有一次聊天，邓颖超对</w:t>
      </w:r>
      <w:r w:rsidR="00E576B8">
        <w:rPr>
          <w:rFonts w:hint="eastAsia"/>
        </w:rPr>
        <w:t>周恩来侄女</w:t>
      </w:r>
      <w:r w:rsidR="00BE01ED">
        <w:rPr>
          <w:rFonts w:hint="eastAsia"/>
        </w:rPr>
        <w:t>周秉德说：“我和你伯伯只有三个干女儿，而她们的命运都是非常苦的。一个是叶挺将军的女儿叶扬眉，与父母一起搭乘那架后来坠毁的飞机，很小的年纪就去世了</w:t>
      </w:r>
      <w:r w:rsidR="00F46254">
        <w:rPr>
          <w:rFonts w:hint="eastAsia"/>
        </w:rPr>
        <w:t>，</w:t>
      </w:r>
      <w:r w:rsidR="00BE01ED">
        <w:rPr>
          <w:rFonts w:hint="eastAsia"/>
        </w:rPr>
        <w:t>另外一个是他在南开时的同学</w:t>
      </w:r>
      <w:proofErr w:type="gramStart"/>
      <w:r w:rsidR="00BE01ED">
        <w:rPr>
          <w:rFonts w:hint="eastAsia"/>
        </w:rPr>
        <w:t>谌</w:t>
      </w:r>
      <w:proofErr w:type="gramEnd"/>
      <w:r w:rsidR="00BE01ED">
        <w:rPr>
          <w:rFonts w:hint="eastAsia"/>
        </w:rPr>
        <w:t>小岑的女儿，在延安因为窑洞坍塌而被砸死。”</w:t>
      </w:r>
      <w:r w:rsidR="00E3076C">
        <w:rPr>
          <w:rFonts w:hint="eastAsia"/>
        </w:rPr>
        <w:t>还有一个就是孙维世，</w:t>
      </w:r>
      <w:r w:rsidR="00E576B8">
        <w:rPr>
          <w:rFonts w:hint="eastAsia"/>
        </w:rPr>
        <w:t>周恩来和邓颖超悉心培养孙维世，</w:t>
      </w:r>
      <w:r w:rsidR="00E576B8">
        <w:rPr>
          <w:rFonts w:hint="eastAsia"/>
        </w:rPr>
        <w:t>其</w:t>
      </w:r>
      <w:r w:rsidR="00E576B8">
        <w:rPr>
          <w:rFonts w:hint="eastAsia"/>
        </w:rPr>
        <w:t>有“红色公主”之称</w:t>
      </w:r>
      <w:r w:rsidR="00E576B8">
        <w:rPr>
          <w:rFonts w:hint="eastAsia"/>
        </w:rPr>
        <w:t>。孙维世从苏联学习戏剧回来后，成为</w:t>
      </w:r>
      <w:r w:rsidR="00E576B8">
        <w:rPr>
          <w:rFonts w:hint="eastAsia"/>
        </w:rPr>
        <w:t>新中国戏剧奠基人、新中国三大导演之一。代表作品有《保尔·柯察金》、《钦差大臣》、《万尼亚舅舅》等。文化大革命期间遭迫害致死，年仅</w:t>
      </w:r>
      <w:r w:rsidR="00E576B8">
        <w:rPr>
          <w:rFonts w:hint="eastAsia"/>
        </w:rPr>
        <w:t>47</w:t>
      </w:r>
      <w:r w:rsidR="00E576B8">
        <w:rPr>
          <w:rFonts w:hint="eastAsia"/>
        </w:rPr>
        <w:t>岁。</w:t>
      </w:r>
      <w:r w:rsidR="00E576B8">
        <w:rPr>
          <w:rFonts w:hint="eastAsia"/>
        </w:rPr>
        <w:t>1977</w:t>
      </w:r>
      <w:r w:rsidR="00E576B8">
        <w:rPr>
          <w:rFonts w:hint="eastAsia"/>
        </w:rPr>
        <w:t>年</w:t>
      </w:r>
      <w:r w:rsidR="00E576B8">
        <w:rPr>
          <w:rFonts w:hint="eastAsia"/>
        </w:rPr>
        <w:t>6</w:t>
      </w:r>
      <w:r w:rsidR="00E576B8">
        <w:rPr>
          <w:rFonts w:hint="eastAsia"/>
        </w:rPr>
        <w:t>月</w:t>
      </w:r>
      <w:r w:rsidR="00E576B8">
        <w:rPr>
          <w:rFonts w:hint="eastAsia"/>
        </w:rPr>
        <w:t>9</w:t>
      </w:r>
      <w:r w:rsidR="00E576B8">
        <w:rPr>
          <w:rFonts w:hint="eastAsia"/>
        </w:rPr>
        <w:t>日，文化部艺术局在八宝山革命公墓为孙维世举行遗像安放仪式，给这位人民的艺术家平反昭雪。</w:t>
      </w:r>
    </w:p>
    <w:p w:rsidR="00BE01ED" w:rsidRPr="00802F9F" w:rsidRDefault="00505AE4" w:rsidP="00BE01ED">
      <w:r>
        <w:rPr>
          <w:noProof/>
        </w:rPr>
        <mc:AlternateContent>
          <mc:Choice Requires="wps">
            <w:drawing>
              <wp:inline distT="0" distB="0" distL="0" distR="0">
                <wp:extent cx="304800" cy="304800"/>
                <wp:effectExtent l="0" t="0" r="0" b="0"/>
                <wp:docPr id="3" name="矩形 3" descr="http://img1.imgtn.bdimg.com/it/u=4107977721,102425907&amp;fm=214&amp;gp=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08F31F" id="矩形 3" o:spid="_x0000_s1026" alt="http://img1.imgtn.bdimg.com/it/u=4107977721,102425907&amp;fm=214&amp;gp=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w/I8QAAMAAAo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505AE4">
        <w:t xml:space="preserve"> </w:t>
      </w:r>
      <w:r>
        <w:rPr>
          <w:noProof/>
        </w:rPr>
        <w:drawing>
          <wp:inline distT="0" distB="0" distL="0" distR="0">
            <wp:extent cx="3810000" cy="2562225"/>
            <wp:effectExtent l="0" t="0" r="0" b="9525"/>
            <wp:docPr id="4" name="图片 4" descr="http://static9.photo.sina.com.cn/bmiddle/4d9ea040g56bd276b62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9.photo.sina.com.cn/bmiddle/4d9ea040g56bd276b62c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62225"/>
                    </a:xfrm>
                    <a:prstGeom prst="rect">
                      <a:avLst/>
                    </a:prstGeom>
                    <a:noFill/>
                    <a:ln>
                      <a:noFill/>
                    </a:ln>
                  </pic:spPr>
                </pic:pic>
              </a:graphicData>
            </a:graphic>
          </wp:inline>
        </w:drawing>
      </w:r>
    </w:p>
    <w:sectPr w:rsidR="00BE01ED" w:rsidRPr="00802F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619"/>
    <w:rsid w:val="0022374A"/>
    <w:rsid w:val="002E4619"/>
    <w:rsid w:val="0045255E"/>
    <w:rsid w:val="00505AE4"/>
    <w:rsid w:val="00802F9F"/>
    <w:rsid w:val="00833FDB"/>
    <w:rsid w:val="00911B1E"/>
    <w:rsid w:val="00B312BA"/>
    <w:rsid w:val="00BE01ED"/>
    <w:rsid w:val="00DC4B7C"/>
    <w:rsid w:val="00E3076C"/>
    <w:rsid w:val="00E576B8"/>
    <w:rsid w:val="00F46254"/>
    <w:rsid w:val="00F74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26CD5-E40F-4162-BBA0-6792ACFF1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430031">
      <w:bodyDiv w:val="1"/>
      <w:marLeft w:val="0"/>
      <w:marRight w:val="0"/>
      <w:marTop w:val="0"/>
      <w:marBottom w:val="0"/>
      <w:divBdr>
        <w:top w:val="none" w:sz="0" w:space="0" w:color="auto"/>
        <w:left w:val="none" w:sz="0" w:space="0" w:color="auto"/>
        <w:bottom w:val="none" w:sz="0" w:space="0" w:color="auto"/>
        <w:right w:val="none" w:sz="0" w:space="0" w:color="auto"/>
      </w:divBdr>
    </w:div>
    <w:div w:id="572084584">
      <w:bodyDiv w:val="1"/>
      <w:marLeft w:val="0"/>
      <w:marRight w:val="0"/>
      <w:marTop w:val="0"/>
      <w:marBottom w:val="0"/>
      <w:divBdr>
        <w:top w:val="none" w:sz="0" w:space="0" w:color="auto"/>
        <w:left w:val="none" w:sz="0" w:space="0" w:color="auto"/>
        <w:bottom w:val="none" w:sz="0" w:space="0" w:color="auto"/>
        <w:right w:val="none" w:sz="0" w:space="0" w:color="auto"/>
      </w:divBdr>
    </w:div>
    <w:div w:id="1428231588">
      <w:bodyDiv w:val="1"/>
      <w:marLeft w:val="0"/>
      <w:marRight w:val="0"/>
      <w:marTop w:val="0"/>
      <w:marBottom w:val="0"/>
      <w:divBdr>
        <w:top w:val="none" w:sz="0" w:space="0" w:color="auto"/>
        <w:left w:val="none" w:sz="0" w:space="0" w:color="auto"/>
        <w:bottom w:val="none" w:sz="0" w:space="0" w:color="auto"/>
        <w:right w:val="none" w:sz="0" w:space="0" w:color="auto"/>
      </w:divBdr>
      <w:divsChild>
        <w:div w:id="1683775170">
          <w:marLeft w:val="0"/>
          <w:marRight w:val="0"/>
          <w:marTop w:val="0"/>
          <w:marBottom w:val="225"/>
          <w:divBdr>
            <w:top w:val="none" w:sz="0" w:space="0" w:color="auto"/>
            <w:left w:val="none" w:sz="0" w:space="0" w:color="auto"/>
            <w:bottom w:val="none" w:sz="0" w:space="0" w:color="auto"/>
            <w:right w:val="none" w:sz="0" w:space="0" w:color="auto"/>
          </w:divBdr>
        </w:div>
        <w:div w:id="1843161167">
          <w:marLeft w:val="0"/>
          <w:marRight w:val="0"/>
          <w:marTop w:val="0"/>
          <w:marBottom w:val="225"/>
          <w:divBdr>
            <w:top w:val="none" w:sz="0" w:space="0" w:color="auto"/>
            <w:left w:val="none" w:sz="0" w:space="0" w:color="auto"/>
            <w:bottom w:val="none" w:sz="0" w:space="0" w:color="auto"/>
            <w:right w:val="none" w:sz="0" w:space="0" w:color="auto"/>
          </w:divBdr>
        </w:div>
      </w:divsChild>
    </w:div>
    <w:div w:id="207993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yibin he</dc:creator>
  <cp:keywords/>
  <dc:description/>
  <cp:lastModifiedBy>he yibin</cp:lastModifiedBy>
  <cp:revision>7</cp:revision>
  <dcterms:created xsi:type="dcterms:W3CDTF">2018-04-18T16:00:00Z</dcterms:created>
  <dcterms:modified xsi:type="dcterms:W3CDTF">2018-04-19T13:50:00Z</dcterms:modified>
</cp:coreProperties>
</file>