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" w:hAnsi="Aptos" w:eastAsia="等线"/>
          <w:b/>
          <w:color w:val="1F4E78"/>
          <w:sz w:val="44"/>
        </w:rPr>
        <w:t>GIS-AI 期刊每日轮检简报</w:t>
      </w:r>
    </w:p>
    <w:p>
      <w:pPr>
        <w:spacing w:after="160"/>
        <w:jc w:val="center"/>
      </w:pPr>
      <w:r>
        <w:rPr>
          <w:rFonts w:ascii="Aptos" w:hAnsi="Aptos" w:eastAsia="等线"/>
          <w:b/>
          <w:color w:val="0F6B78"/>
          <w:sz w:val="22"/>
        </w:rPr>
        <w:t>2026-07-20 | 常规第 03 组 + 一次性补扫第 20 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51"/>
            <w:shd w:fill="FCE4D6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9C0006"/>
                <w:sz w:val="19"/>
              </w:rPr>
              <w:t>DOCX 已完成并进入视觉验收；工作簿依赖加载阻断，JSON / v1.4 / 组号均未提交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</w:trPr>
        <w:tc>
          <w:tcPr>
            <w:tcW w:type="dxa" w:w="223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DCE6F1"/>
          </w:tcPr>
          <w:p>
            <w:r>
              <w:rPr>
                <w:rFonts w:ascii="Aptos" w:hAnsi="Aptos" w:eastAsia="等线"/>
                <w:b/>
                <w:color w:val="1F4E78"/>
                <w:sz w:val="18"/>
              </w:rPr>
              <w:t>扫描日期</w:t>
            </w:r>
          </w:p>
        </w:tc>
        <w:tc>
          <w:tcPr>
            <w:tcW w:type="dxa" w:w="7848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8"/>
              </w:rPr>
              <w:t>2026-07-20（America/Los_Angeles）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DCE6F1"/>
          </w:tcPr>
          <w:p>
            <w:r>
              <w:rPr>
                <w:rFonts w:ascii="Aptos" w:hAnsi="Aptos" w:eastAsia="等线"/>
                <w:b/>
                <w:color w:val="1F4E78"/>
                <w:sz w:val="18"/>
              </w:rPr>
              <w:t>扫描范围</w:t>
            </w:r>
          </w:p>
        </w:tc>
        <w:tc>
          <w:tcPr>
            <w:tcW w:type="dxa" w:w="7848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8"/>
              </w:rPr>
              <w:t>常规第 03 组（4 刊）+ 当日到期补扫第 20 组（3 刊）+ 例外复核（3 刊）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DCE6F1"/>
          </w:tcPr>
          <w:p>
            <w:r>
              <w:rPr>
                <w:rFonts w:ascii="Aptos" w:hAnsi="Aptos" w:eastAsia="等线"/>
                <w:b/>
                <w:color w:val="1F4E78"/>
                <w:sz w:val="18"/>
              </w:rPr>
              <w:t>核心发现</w:t>
            </w:r>
          </w:p>
        </w:tc>
        <w:tc>
          <w:tcPr>
            <w:tcW w:type="dxa" w:w="7848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8"/>
              </w:rPr>
              <w:t>5 个新完整期次；114 项学术内容卡片；30 条 AOP/在编登记；0 条新增勘误或撤稿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DCE6F1"/>
          </w:tcPr>
          <w:p>
            <w:r>
              <w:rPr>
                <w:rFonts w:ascii="Aptos" w:hAnsi="Aptos" w:eastAsia="等线"/>
                <w:b/>
                <w:color w:val="1F4E78"/>
                <w:sz w:val="18"/>
              </w:rPr>
              <w:t>交付状态</w:t>
            </w:r>
          </w:p>
        </w:tc>
        <w:tc>
          <w:tcPr>
            <w:tcW w:type="dxa" w:w="7848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8"/>
              </w:rPr>
              <w:t>DOCX_COMPLETE / STATE_UNCOMMITTED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DCE6F1"/>
          </w:tcPr>
          <w:p>
            <w:r>
              <w:rPr>
                <w:rFonts w:ascii="Aptos" w:hAnsi="Aptos" w:eastAsia="等线"/>
                <w:b/>
                <w:color w:val="1F4E78"/>
                <w:sz w:val="18"/>
              </w:rPr>
              <w:t>提交阻断</w:t>
            </w:r>
          </w:p>
        </w:tc>
        <w:tc>
          <w:tcPr>
            <w:tcW w:type="dxa" w:w="7848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8"/>
              </w:rPr>
              <w:t>捆绑工作簿依赖加载器两次各 120 秒无返回；按技能合同和事务规则未写 v1.4，也未写 JSON</w:t>
            </w:r>
          </w:p>
        </w:tc>
      </w:tr>
    </w:tbl>
    <w:p>
      <w:pPr>
        <w:pStyle w:val="Heading1"/>
        <w:keepNext/>
      </w:pPr>
      <w:r>
        <w:t>1. 扫描范围与判定边界</w:t>
      </w:r>
    </w:p>
    <w:p>
      <w:pPr>
        <w:spacing w:after="60"/>
      </w:pPr>
      <w:r>
        <w:t>完整性判定：官方 Current Issue、Volumes &amp; Issues 或正式目录是最终依据；RSS/API 与 Crossref 仅用于变化发现和 DOI/元数据补全。Online First/AOP 只登记，正式归期后按 DOI 合并。</w:t>
      </w:r>
    </w:p>
    <w:p>
      <w:r>
        <w:t>补扫边界：第 20 组仅建立一次性基线状态，并对注册基线以后确认的新完整期次生成全部论文卡片；不回溯重做基线以前的整期。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1123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5"/>
              </w:rPr>
              <w:t>记录</w:t>
            </w:r>
          </w:p>
        </w:tc>
        <w:tc>
          <w:tcPr>
            <w:tcW w:type="dxa" w:w="3053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5"/>
              </w:rPr>
              <w:t>期刊</w:t>
            </w:r>
          </w:p>
        </w:tc>
        <w:tc>
          <w:tcPr>
            <w:tcW w:type="dxa" w:w="1080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5"/>
              </w:rPr>
              <w:t>范围</w:t>
            </w:r>
          </w:p>
        </w:tc>
        <w:tc>
          <w:tcPr>
            <w:tcW w:type="dxa" w:w="1051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5"/>
              </w:rPr>
              <w:t>基线</w:t>
            </w:r>
          </w:p>
        </w:tc>
        <w:tc>
          <w:tcPr>
            <w:tcW w:type="dxa" w:w="3773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5"/>
              </w:rPr>
              <w:t>本次结论</w:t>
            </w:r>
          </w:p>
        </w:tc>
      </w:tr>
      <w:tr>
        <w:trPr>
          <w:cantSplit/>
        </w:trPr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REG-003</w:t>
            </w:r>
          </w:p>
        </w:tc>
        <w:tc>
          <w:tcPr>
            <w:tcW w:type="dxa" w:w="305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武汉大学学报（信息科学版）</w:t>
            </w:r>
          </w:p>
        </w:tc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常规 03</w:t>
            </w:r>
          </w:p>
        </w:tc>
        <w:tc>
          <w:tcPr>
            <w:tcW w:type="dxa" w:w="10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V51 I6</w:t>
            </w:r>
          </w:p>
        </w:tc>
        <w:tc>
          <w:tcPr>
            <w:tcW w:type="dxa" w:w="377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新完整期 V51 I7（23 项）</w:t>
            </w:r>
          </w:p>
        </w:tc>
      </w:tr>
      <w:tr>
        <w:trPr>
          <w:cantSplit/>
        </w:trPr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REG-033</w:t>
            </w:r>
          </w:p>
        </w:tc>
        <w:tc>
          <w:tcPr>
            <w:tcW w:type="dxa" w:w="305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Applied Geography</w:t>
            </w:r>
          </w:p>
        </w:tc>
        <w:tc>
          <w:tcPr>
            <w:tcW w:type="dxa" w:w="1080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常规 03</w:t>
            </w:r>
          </w:p>
        </w:tc>
        <w:tc>
          <w:tcPr>
            <w:tcW w:type="dxa" w:w="1051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V191</w:t>
            </w:r>
          </w:p>
        </w:tc>
        <w:tc>
          <w:tcPr>
            <w:tcW w:type="dxa" w:w="377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新完整卷 V192、V193（各 27 项）；V194 在编</w:t>
            </w:r>
          </w:p>
        </w:tc>
      </w:tr>
      <w:tr>
        <w:trPr>
          <w:cantSplit/>
        </w:trPr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REG-063</w:t>
            </w:r>
          </w:p>
        </w:tc>
        <w:tc>
          <w:tcPr>
            <w:tcW w:type="dxa" w:w="305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IEEE Computational Intelligence Magazine</w:t>
            </w:r>
          </w:p>
        </w:tc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常规 03</w:t>
            </w:r>
          </w:p>
        </w:tc>
        <w:tc>
          <w:tcPr>
            <w:tcW w:type="dxa" w:w="10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V21 I2</w:t>
            </w:r>
          </w:p>
        </w:tc>
        <w:tc>
          <w:tcPr>
            <w:tcW w:type="dxa" w:w="377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V21 I3 仍为 ISSUE_CANDIDATE</w:t>
            </w:r>
          </w:p>
        </w:tc>
      </w:tr>
      <w:tr>
        <w:trPr>
          <w:cantSplit/>
        </w:trPr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REG-093</w:t>
            </w:r>
          </w:p>
        </w:tc>
        <w:tc>
          <w:tcPr>
            <w:tcW w:type="dxa" w:w="305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Environmental Modelling &amp; Software</w:t>
            </w:r>
          </w:p>
        </w:tc>
        <w:tc>
          <w:tcPr>
            <w:tcW w:type="dxa" w:w="1080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常规 03</w:t>
            </w:r>
          </w:p>
        </w:tc>
        <w:tc>
          <w:tcPr>
            <w:tcW w:type="dxa" w:w="1051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V201</w:t>
            </w:r>
          </w:p>
        </w:tc>
        <w:tc>
          <w:tcPr>
            <w:tcW w:type="dxa" w:w="377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新完整卷 V202（16 项）；V204/AOP 登记</w:t>
            </w:r>
          </w:p>
        </w:tc>
      </w:tr>
      <w:tr>
        <w:trPr>
          <w:cantSplit/>
        </w:trPr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REG-020</w:t>
            </w:r>
          </w:p>
        </w:tc>
        <w:tc>
          <w:tcPr>
            <w:tcW w:type="dxa" w:w="305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Environment and Planning B</w:t>
            </w:r>
          </w:p>
        </w:tc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补扫 20</w:t>
            </w:r>
          </w:p>
        </w:tc>
        <w:tc>
          <w:tcPr>
            <w:tcW w:type="dxa" w:w="10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V53 I5</w:t>
            </w:r>
          </w:p>
        </w:tc>
        <w:tc>
          <w:tcPr>
            <w:tcW w:type="dxa" w:w="377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官方当前仍为 V53 I5；1 条 Online First</w:t>
            </w:r>
          </w:p>
        </w:tc>
      </w:tr>
      <w:tr>
        <w:trPr>
          <w:cantSplit/>
        </w:trPr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REG-050</w:t>
            </w:r>
          </w:p>
        </w:tc>
        <w:tc>
          <w:tcPr>
            <w:tcW w:type="dxa" w:w="305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中国科学院院刊</w:t>
            </w:r>
          </w:p>
        </w:tc>
        <w:tc>
          <w:tcPr>
            <w:tcW w:type="dxa" w:w="1080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补扫 20</w:t>
            </w:r>
          </w:p>
        </w:tc>
        <w:tc>
          <w:tcPr>
            <w:tcW w:type="dxa" w:w="1051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V41 I6</w:t>
            </w:r>
          </w:p>
        </w:tc>
        <w:tc>
          <w:tcPr>
            <w:tcW w:type="dxa" w:w="377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新完整期 V41 I7（21 项学术内容）</w:t>
            </w:r>
          </w:p>
        </w:tc>
      </w:tr>
      <w:tr>
        <w:trPr>
          <w:cantSplit/>
        </w:trPr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REG-080</w:t>
            </w:r>
          </w:p>
        </w:tc>
        <w:tc>
          <w:tcPr>
            <w:tcW w:type="dxa" w:w="305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Applied Soft Computing</w:t>
            </w:r>
          </w:p>
        </w:tc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补扫 20</w:t>
            </w:r>
          </w:p>
        </w:tc>
        <w:tc>
          <w:tcPr>
            <w:tcW w:type="dxa" w:w="10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V197</w:t>
            </w:r>
          </w:p>
        </w:tc>
        <w:tc>
          <w:tcPr>
            <w:tcW w:type="dxa" w:w="377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官方卷页不可达；21 条学术元数据只登记</w:t>
            </w:r>
          </w:p>
        </w:tc>
      </w:tr>
      <w:tr>
        <w:trPr>
          <w:cantSplit/>
        </w:trPr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REG-002</w:t>
            </w:r>
          </w:p>
        </w:tc>
        <w:tc>
          <w:tcPr>
            <w:tcW w:type="dxa" w:w="305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测绘学报</w:t>
            </w:r>
          </w:p>
        </w:tc>
        <w:tc>
          <w:tcPr>
            <w:tcW w:type="dxa" w:w="1080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例外</w:t>
            </w:r>
          </w:p>
        </w:tc>
        <w:tc>
          <w:tcPr>
            <w:tcW w:type="dxa" w:w="1051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V55 I6</w:t>
            </w:r>
          </w:p>
        </w:tc>
        <w:tc>
          <w:tcPr>
            <w:tcW w:type="dxa" w:w="377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官方目录仍不可稳定读取；保持 DEGRADED</w:t>
            </w:r>
          </w:p>
        </w:tc>
      </w:tr>
      <w:tr>
        <w:trPr>
          <w:cantSplit/>
        </w:trPr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REG-017</w:t>
            </w:r>
          </w:p>
        </w:tc>
        <w:tc>
          <w:tcPr>
            <w:tcW w:type="dxa" w:w="305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Geo-spatial Information Science</w:t>
            </w:r>
          </w:p>
        </w:tc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例外</w:t>
            </w:r>
          </w:p>
        </w:tc>
        <w:tc>
          <w:tcPr>
            <w:tcW w:type="dxa" w:w="10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V29 I2</w:t>
            </w:r>
          </w:p>
        </w:tc>
        <w:tc>
          <w:tcPr>
            <w:tcW w:type="dxa" w:w="377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官方当前恢复为 V29 I2；证据上已消除回退异常</w:t>
            </w:r>
          </w:p>
        </w:tc>
      </w:tr>
      <w:tr>
        <w:trPr>
          <w:cantSplit/>
        </w:trPr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REG-018</w:t>
            </w:r>
          </w:p>
        </w:tc>
        <w:tc>
          <w:tcPr>
            <w:tcW w:type="dxa" w:w="305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Cartography and Geographic Information Science</w:t>
            </w:r>
          </w:p>
        </w:tc>
        <w:tc>
          <w:tcPr>
            <w:tcW w:type="dxa" w:w="1080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例外</w:t>
            </w:r>
          </w:p>
        </w:tc>
        <w:tc>
          <w:tcPr>
            <w:tcW w:type="dxa" w:w="1051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V53 I4</w:t>
            </w:r>
          </w:p>
        </w:tc>
        <w:tc>
          <w:tcPr>
            <w:tcW w:type="dxa" w:w="377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官方当前恢复为 V53 I4；证据上已消除回退异常</w:t>
            </w:r>
          </w:p>
        </w:tc>
      </w:tr>
    </w:tbl>
    <w:p>
      <w:pPr>
        <w:pStyle w:val="Heading1"/>
        <w:keepNext/>
      </w:pPr>
      <w:r>
        <w:t>2. 当日结论与更新计数</w:t>
      </w:r>
    </w:p>
    <w:p>
      <w:pPr>
        <w:pStyle w:val="ListBullet"/>
        <w:spacing w:after="40"/>
      </w:pPr>
      <w:r>
        <w:t>新完整期：武汉大学学报（信息科学版）V51 I7；Applied Geography V192、V193；Environmental Modelling &amp; Software V202；中国科学院院刊 V41 I7。</w:t>
      </w:r>
    </w:p>
    <w:p>
      <w:pPr>
        <w:pStyle w:val="ListBullet"/>
        <w:spacing w:after="40"/>
      </w:pPr>
      <w:r>
        <w:t>候选或暂缓：Applied Geography V194；IEEE CIM V21 I3；EMS V204/AOP；Applied Soft Computing 的新记录均等待官方完整卷确认。</w:t>
      </w:r>
    </w:p>
    <w:p>
      <w:pPr>
        <w:pStyle w:val="ListBullet"/>
        <w:spacing w:after="40"/>
      </w:pPr>
      <w:r>
        <w:t>P1-B2 / BQ-001 保持 COMPLETED；Expert Systems with Applications Volume 320 未重复生成。</w:t>
      </w:r>
    </w:p>
    <w:p>
      <w:pPr>
        <w:pStyle w:val="ListBullet"/>
        <w:spacing w:after="40"/>
      </w:pPr>
      <w:r>
        <w:t>BOOT-05 因状态提交阻断未标记 COMPLETED；BOOT-04 与 BOOT-01 继续保持 PENDING。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正式期刊</w:t>
            </w:r>
          </w:p>
        </w:tc>
        <w:tc>
          <w:tcPr>
            <w:tcW w:type="dxa" w:w="1512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新完整期次</w:t>
            </w:r>
          </w:p>
        </w:tc>
        <w:tc>
          <w:tcPr>
            <w:tcW w:type="dxa" w:w="1512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全部卡片</w:t>
            </w:r>
          </w:p>
        </w:tc>
        <w:tc>
          <w:tcPr>
            <w:tcW w:type="dxa" w:w="1656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AOP/在编</w:t>
            </w:r>
          </w:p>
        </w:tc>
        <w:tc>
          <w:tcPr>
            <w:tcW w:type="dxa" w:w="1800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勘误 / 撤稿</w:t>
            </w:r>
          </w:p>
        </w:tc>
        <w:tc>
          <w:tcPr>
            <w:tcW w:type="dxa" w:w="2088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源健康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7"/>
              </w:rPr>
              <w:t>7</w:t>
            </w:r>
          </w:p>
        </w:tc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7"/>
              </w:rPr>
              <w:t>5</w:t>
            </w:r>
          </w:p>
        </w:tc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7"/>
              </w:rPr>
              <w:t>114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7"/>
              </w:rPr>
              <w:t>30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7"/>
              </w:rPr>
              <w:t>0 / 0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7"/>
              </w:rPr>
              <w:t>5 PASS / 5 DEGRADED</w:t>
            </w:r>
          </w:p>
        </w:tc>
      </w:tr>
    </w:tbl>
    <w:p>
      <w:pPr>
        <w:pStyle w:val="Heading1"/>
        <w:keepNext/>
      </w:pPr>
      <w:r>
        <w:t>3. 新完整期次全部论文卡片</w:t>
      </w:r>
    </w:p>
    <w:p>
      <w:r>
        <w:t>以下卡片覆盖 5 个新完整期次的全部 114 项学术内容。前 93 张为常规第 03 组在 2026-07-19 已完成官方核验但因状态事务失败未提交的卡片，本次重新纳入；后 21 张来自 2026-07-20 官方发布的《中国科学院院刊》V41 I7。主题标签均为题名层分析判断。</w:t>
      </w:r>
    </w:p>
    <w:p>
      <w:pPr>
        <w:pStyle w:val="Heading2"/>
        <w:keepNext/>
      </w:pPr>
      <w:r>
        <w:t>3.1 武汉大学学报（信息科学版） - 2026 年第 51 卷第 7 期</w:t>
      </w:r>
    </w:p>
    <w:p>
      <w:r>
        <w:t>IssueID：2026-V51-I7 | 学术内容：23 项 | 官方当前期页继续显示 2026 V51 I7。</w:t>
      </w:r>
    </w:p>
    <w:p>
      <w:r>
        <w:t>官方目录：</w:t>
      </w:r>
      <w:hyperlink r:id="rId11">
        <w:r>
          <w:rPr>
            <w:rFonts w:ascii="Aptos" w:hAnsi="Aptos" w:eastAsia="等线"/>
            <w:color w:val="0563C1"/>
            <w:u w:val="single"/>
          </w:rPr>
          <w:t>https://ch.whu.edu.cn/article/current</w:t>
        </w:r>
      </w:hyperlink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001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利用GNSS数据反演云南区域陆地水储量变化的时空分布特征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作者：鲁铁定、杨厚明、章园、陈志平、龚循强</w:t>
              <w:br/>
              <w:t>书目信息：2026, 51(7): 1285-1298.</w:t>
              <w:br/>
              <w:t>DOI：10.13203/j.whugis20250142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题名层主题：GNSS/导航定位。证据层级：A（官方完整期目录）+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002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面向动态环境表征的图Transformer GNSS非视距信号检测方法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作者：曾昆赣、唐健浩、李珍妮、郑少龙、谢胜利</w:t>
              <w:br/>
              <w:t>书目信息：2026, 51(7): 1299-1312.</w:t>
              <w:br/>
              <w:t>DOI：10.13203/j.whugis20260106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题名层主题：GNSS/导航定位 / 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003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南极BDS/GNSS精密单点定位性能评估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作者：梅登奎、董明承远、张小红、赵变利</w:t>
              <w:br/>
              <w:t>书目信息：2026, 51(7): 1313-1323.</w:t>
              <w:br/>
              <w:t>DOI：10.13203/j.whugis20260073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题名层主题：GNSS/导航定位。证据层级：A（官方完整期目录）+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004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区域对流层异常下顾及相对梯度的GNSS RTK桥梁变形监测算法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作者：刘国林、黄观文、高扬、景策、林买金</w:t>
              <w:br/>
              <w:t>书目信息：2026, 51(7): 1324-1335.</w:t>
              <w:br/>
              <w:t>DOI：10.13203/j.whugis20260047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题名层主题：GNSS/导航定位。证据层级：A（官方完整期目录）+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005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大高差阵列GNSS拓扑约束解耦的形变提取模型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作者：朱平、王坚、于亦龙、韩厚增、姜玉龙、吴耐明、汪鹏飞</w:t>
              <w:br/>
              <w:t>书目信息：2026, 51(7): 1336-1347.</w:t>
              <w:br/>
              <w:t>DOI：10.13203/j.whugis20260123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题名层主题：GNSS/导航定位 / 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006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长距离北斗参考站网的非差格网化VRS生成方法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作者：范佳宝、祝会忠、李军、邓志国</w:t>
              <w:br/>
              <w:t>书目信息：2026, 51(7): 1348-1359.</w:t>
              <w:br/>
              <w:t>DOI：10.13203/j.whugis20260077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题名层主题：GNSS/导航定位。证据层级：A（官方完整期目录）+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007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球外部高程异常计算模型改化与数值检验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作者：黄谟涛、邓凯亮、欧阳永忠、董超、陆秀平、汤民强、洪黎丹</w:t>
              <w:br/>
              <w:t>书目信息：2026, 51(7): 1360-1371.</w:t>
              <w:br/>
              <w:t>DOI：10.13203/j.whugis20250121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008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实时精密卫星钟轨完好性服务初步性能评估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作者：王柳淇、李亮、陈雷、王宁波、李子申、马卫天华、李敏、刘学</w:t>
              <w:br/>
              <w:t>书目信息：2026, 51(7): 1372-1383.</w:t>
              <w:br/>
              <w:t>DOI：10.13203/j.whugis20240396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题名层主题：GNSS/导航定位。证据层级：A（官方完整期目录）+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009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基于两种多路径参数的GNSS-MR植被指数反演特性对比与分析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作者：李俊豪、王笑蕾</w:t>
              <w:br/>
              <w:t>书目信息：2026, 51(7): 1384-1394.</w:t>
              <w:br/>
              <w:t>DOI：10.13203/j.whugis20240411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题名层主题：GNSS/导航定位。证据层级：A（官方完整期目录）+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2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010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不规则形状小天体重力位的蒙特卡洛估算方法及其应用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作者：张丽丹、钟振、杨珍</w:t>
              <w:br/>
              <w:t>书目信息：2026, 51(7): 1395-1403.</w:t>
              <w:br/>
              <w:t>DOI：10.13203/j.whugis20240415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2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011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融合卷积模糊神经网络与SHAP特征优化的地震诱发滑坡易发性评价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作者：丁明涛、江辉、李振洪、申传庆、卢昭龙</w:t>
              <w:br/>
              <w:t>书目信息：2026, 51(7): 1404-1422.</w:t>
              <w:br/>
              <w:t>DOI：10.13203/j.whugis20250017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2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012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基于滞后衰减效应与主控因子筛选策略的库岸滑坡位移预测模型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作者：凌晴、任峻广、孔令杰、魏玉明、李伟志、杨晨健、屈杰博、郭琪、康荣华</w:t>
              <w:br/>
              <w:t>书目信息：2026, 51(7): 1423-1439.</w:t>
              <w:br/>
              <w:t>DOI：10.13203/j.whugis20250066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2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013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短时间基线集GB-InSAR白鹤滩特高拱坝坝面变形监测应用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作者：王鹏、史波、张斌、段杭、柯传芳、徐福斌、王雨佳、金霄</w:t>
              <w:br/>
              <w:t>书目信息：2026, 51(7): 1440-1451.</w:t>
              <w:br/>
              <w:t>DOI：10.13203/j.whugis20250043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2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014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湖南省资兴市2024年7月台风“格美”诱发滑坡特征及其地质控制作用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作者：刘瑞阳、许强、蒲川豪、徐繁树、王晓晨、赵浩星、朱星、何娜</w:t>
              <w:br/>
              <w:t>书目信息：2026, 51(7): 1452-1469.</w:t>
              <w:br/>
              <w:t>DOI：10.13203/j.whugis20250027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2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015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中国滑坡体积快速估算的幂律模型与几何模型方法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作者：田玉雪、杨成生、卢慧敏、石一洁、丁慧兰、程小强</w:t>
              <w:br/>
              <w:t>书目信息：2026, 51(7): 1470-1481.</w:t>
              <w:br/>
              <w:t>DOI：10.13203/j.whugis20250013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016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朝向感知与量化集成的屋顶光伏潜力估算方法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作者：朱家松、林玮妍、杨韵、华远盛</w:t>
              <w:br/>
              <w:t>书目信息：2026, 51(7): 1482-1493.</w:t>
              <w:br/>
              <w:t>DOI：10.13203/j.whugis20250060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2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017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顾及地形特征的InSAR和光学DSM逐步回归融合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作者：林其炜、李志伟、付海强</w:t>
              <w:br/>
              <w:t>书目信息：2026, 51(7): 1494-1506.</w:t>
              <w:br/>
              <w:t>DOI：10.13203/j.whugis20250131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题名层主题：灾害与环境风险 / 遥感智能解译。证据层级：A（官方完整期目录）+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2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018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面向样本受限的光学高分辨率遥感影像变化检测研究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作者：韩承熙</w:t>
              <w:br/>
              <w:t>书目信息：2026, 51(7): 1507-1507.</w:t>
              <w:br/>
              <w:t>DOI：10.13203/j.whugis20260241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题名层主题：遥感智能解译。证据层级：A（官方完整期目录）+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2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019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遥感智能解译基础模型关键技术研究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作者：王迪</w:t>
              <w:br/>
              <w:t>书目信息：2026, 51(7): 1508-1508.</w:t>
              <w:br/>
              <w:t>DOI：10.13203/j.whugis20260243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题名层主题：遥感智能解译。证据层级：A（官方完整期目录）+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3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020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基于精细化空谱表征学习的高光谱图像分类算法研究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作者：徐一楚</w:t>
              <w:br/>
              <w:t>书目信息：2026, 51(7): 1509-1509.</w:t>
              <w:br/>
              <w:t>DOI：10.13203/j.whugis20260223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3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021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高分辨率遥感影像的弱监督变化检测方法研究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作者：赵争晖</w:t>
              <w:br/>
              <w:t>书目信息：2026, 51(7): 1510-1510.</w:t>
              <w:br/>
              <w:t>DOI：10.13203/j.whugis20260224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题名层主题：遥感智能解译。证据层级：A（官方完整期目录）+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3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022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类别层次结构引导的高光谱遥感影像精细分类方法研究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作者：金垚</w:t>
              <w:br/>
              <w:t>书目信息：2026, 51(7): 1511-1511.</w:t>
              <w:br/>
              <w:t>DOI：10.13203/j.whugis20260222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题名层主题：遥感智能解译。证据层级：A（官方完整期目录）+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3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023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时间序列遥感影像动态变化监测方法研究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作者：李嘉璐</w:t>
              <w:br/>
              <w:t>书目信息：2026, 51(7): 1512-1512.</w:t>
              <w:br/>
              <w:t>DOI：10.13203/j.whugis20260221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题名层主题：遥感智能解译。证据层级：A（官方完整期目录）+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3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pStyle w:val="Heading2"/>
        <w:keepNext/>
      </w:pPr>
      <w:r>
        <w:t>3.2 Applied Geography - Volume 192 (July 2026)</w:t>
      </w:r>
    </w:p>
    <w:p>
      <w:r>
        <w:t>IssueID：2026-V192 | 学术内容：27 项 | 2026-07-19 官方卷页确认非 In progress；本次重跑未发现相反证据。</w:t>
      </w:r>
    </w:p>
    <w:p>
      <w:r>
        <w:t>官方目录：</w:t>
      </w:r>
      <w:hyperlink r:id="rId35">
        <w:r>
          <w:rPr>
            <w:rFonts w:ascii="Aptos" w:hAnsi="Aptos" w:eastAsia="等线"/>
            <w:color w:val="0563C1"/>
            <w:u w:val="single"/>
          </w:rPr>
          <w:t>https://www.sciencedirect.com/journal/applied-geography/vol/192/suppl/C</w:t>
        </w:r>
      </w:hyperlink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024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Assessing the visual walkability perceptions of urban streets via the lens of older adults: A case study in Shanghai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作者：Zhen Wei、Kai Cao、Mei-Po Kwan、Qiushi Feng</w:t>
              <w:br/>
              <w:t>书目信息：Volume 192, Article 104021</w:t>
              <w:br/>
              <w:t>DOI：10.1016/j.apgeog.2026.104021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健康地理与老龄化。证据层级：A（官方完整期目录）+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3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025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Balancing accessibility, equity, and sustainability in public facility location-allocation: A Bi-level multi-objective approach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作者：Yongqi Zhang、Xiao Fu、Dong Ngoduy、Xudong Li、Guonian Lü</w:t>
              <w:br/>
              <w:t>书目信息：Volume 192, Article 104027</w:t>
              <w:br/>
              <w:t>DOI：10.1016/j.apgeog.2026.104027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 / 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3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026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Reclaiming the margins in environmental research: Epistemic inequalities across Europe's geographical and disciplinary peripheries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作者：Viktor Varjú、Alevgul H. Sorman、Violeta Cabello、Dóra Bálint、Bradley Loewen、Gergely Tagai、Ami Crowther、Diego Avendaño、Rosie Robison、Chris Foulds</w:t>
              <w:br/>
              <w:t>书目信息：Volume 192, Article 104029</w:t>
              <w:br/>
              <w:t>DOI：10.1016/j.apgeog.2026.104029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3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027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Assessing the impacts of metro loop lines on transit accessibility and equity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作者：Dahu Lin、You Peng、Tao Feng</w:t>
              <w:br/>
              <w:t>书目信息：Volume 192, Article 104030</w:t>
              <w:br/>
              <w:t>DOI：10.1016/j.apgeog.2026.104030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3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028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Public transit accessibility equity in a transit-oriented development context: A spatial and socioeconomic assessment in shenzhen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作者：Weiduo Tang、Chun Zhang、Liyu Pan</w:t>
              <w:br/>
              <w:t>书目信息：Volume 192, Article 104031</w:t>
              <w:br/>
              <w:t>DOI：10.1016/j.apgeog.2026.104031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4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029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Fracking for kids? Environmental injustices in proximity to fracking wells among Texas public schoolchildren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作者：Julene Paul、Evan Mistur、Aisharya Bhattacharjee、Ariana Grant</w:t>
              <w:br/>
              <w:t>书目信息：Volume 192, Article 104032</w:t>
              <w:br/>
              <w:t>DOI：10.1016/j.apgeog.2026.104032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4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030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Housing, residential segregation, and well-being: Evidence from urban China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作者：Shijiang Ma、Xiaohong Chen、Longxu Yan、Waishan Qiu、Lin Shi、Yuejiao Wang、Fang Tian、Jiaorong Wu、Faan Chen</w:t>
              <w:br/>
              <w:t>书目信息：Volume 192, Article 104033</w:t>
              <w:br/>
              <w:t>DOI：10.1016/j.apgeog.2026.104033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 / 健康地理与老龄化。证据层级：A（官方完整期目录）+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4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031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The increasing intensity of urban heat islands slightly enhanced bird species richness in urban areas of China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作者：Shitian Huang、Zhenhuan Liu、Yueteng Chi、Lai Wei</w:t>
              <w:br/>
              <w:t>书目信息：Volume 192, Article 104040</w:t>
              <w:br/>
              <w:t>DOI：10.1016/j.apgeog.2026.104040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4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032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Mapping biodiversity footprints and pathways in provincial China: A multi-regional input-output approach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作者：Haiyue Wang、Tingting Fang、Peilong Ma、Chi Xu、Jiangsheng Chen、Hui Zou、Xuejun Duan、Lei Wang</w:t>
              <w:br/>
              <w:t>书目信息：Volume 192, Article 104041</w:t>
              <w:br/>
              <w:t>DOI：10.1016/j.apgeog.2026.104041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4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033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The impact of chemical fertilizer application intensity on cultivated land use efficiency: A spatial dependency perspective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作者：Xinqiang Peng、Jingwei Xiang</w:t>
              <w:br/>
              <w:t>书目信息：Volume 192, Article 104042</w:t>
              <w:br/>
              <w:t>DOI：10.1016/j.apgeog.2026.104042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4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034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How multisensory experiences shape landscape perception? A novel large language model based approach to online reviews mining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作者：Yun Luo、Jiangyue Zhang、Shiliang Su</w:t>
              <w:br/>
              <w:t>书目信息：Volume 192, Article 104043</w:t>
              <w:br/>
              <w:t>DOI：10.1016/j.apgeog.2026.104043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4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035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Habitats guarded by terrain: The beneficial role of topographic heterogeneity in securing habitat quality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作者：Lin Fang、Yujun Wang、Qiong Liu、Yanxiao Liu、Minghao Ou</w:t>
              <w:br/>
              <w:t>书目信息：Volume 192, Article 104044</w:t>
              <w:br/>
              <w:t>DOI：10.1016/j.apgeog.2026.104044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4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036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Growing performance of common urban trees across heterogeneous habitats: An application of multi-source remote sensing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作者：Yasong Guo、Wendy Y. Chen</w:t>
              <w:br/>
              <w:t>书目信息：Volume 192, Article 104045</w:t>
              <w:br/>
              <w:t>DOI：10.1016/j.apgeog.2026.104045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题名层主题：遥感智能解译。证据层级：A（官方完整期目录）+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4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037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Uneven geographies, contested practices: The politics of knowledge production in Chinese urban studies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作者：Rong Yang、Chen Cui、Zhenjie Yuan、Hong Zhu</w:t>
              <w:br/>
              <w:t>书目信息：Volume 192, Article 104046</w:t>
              <w:br/>
              <w:t>DOI：10.1016/j.apgeog.2026.104046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4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038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 multi-scale framework for cross-boundary urban heat island mitigation through complex network analysis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作者：Heng Kan、Xiaobin Jin、Guanqiao Ding、Jiang Liu、Shuxin Wu、Qianrong Ma</w:t>
              <w:br/>
              <w:t>书目信息：Volume 192, Article 104047</w:t>
              <w:br/>
              <w:t>DOI：10.1016/j.apgeog.2026.104047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5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039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Tourism in mitigating local extinction crises: Expert interview-driven geospatial modeling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作者：Zixian Du、Gwanhui Han、Eunjung Yang</w:t>
              <w:br/>
              <w:t>书目信息：Volume 192, Article 104048</w:t>
              <w:br/>
              <w:t>DOI：10.1016/j.apgeog.2026.104048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5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040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State, structure, and trend: A three-dimensional framework for diagnosing urbanization-ecosystem service relationships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作者：Yangyan Lin、Xibao Xu、Yan Tan、Baoshi He、Minkun Chen、Lei Tan</w:t>
              <w:br/>
              <w:t>书目信息：Volume 192, Article 104049</w:t>
              <w:br/>
              <w:t>DOI：10.1016/j.apgeog.2026.104049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题名层主题：资源环境与可持续性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5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041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Measuring spatiotemporal income segregation in U.S. metropolitan areas: A flow-based spatial autocorrelation approach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作者：Chanwoo Jin、Sohyun Park、Sooyoung Lim、Junghwan Kim</w:t>
              <w:br/>
              <w:t>书目信息：Volume 192, Article 104050</w:t>
              <w:br/>
              <w:t>DOI：10.1016/j.apgeog.2026.104050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5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042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Exploring fear in urban environments: Place and space analysis of social media data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作者：Ying Zhou、Andrew Crooks</w:t>
              <w:br/>
              <w:t>书目信息：Volume 192, Article 104051</w:t>
              <w:br/>
              <w:t>DOI：10.1016/j.apgeog.2026.104051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5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043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Modeling hiking speed via interpretable machine learning: Uncovering nonlinear impacts of multidimensional environmental factors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作者：Hao Huang、Jin Yeu Tsou、Hao Zheng、Rui Ma、Haochen Shi、Botao Zhang</w:t>
              <w:br/>
              <w:t>书目信息：Volume 192, Article 104052</w:t>
              <w:br/>
              <w:t>DOI：10.1016/j.apgeog.2026.104052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5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044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Modelling state-level crash fatalities by a network-constrained inhomogeneous poisson point process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作者：Pengyu Chen、Xiuchuan Liu、Sicheng Wang、Ting Fung Ma、Xunan Yang、Varun Goel</w:t>
              <w:br/>
              <w:t>书目信息：Volume 192, Article 104053</w:t>
              <w:br/>
              <w:t>DOI：10.1016/j.apgeog.2026.104053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5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045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Extending the space-time prism for multimodal, household-level accessibility modeling: A GIS-based framework applied to food access in Los Angeles, CA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作者：Mengya Xu、Michelle Sarah Livings、Kayla de la Haye、John P. Wilson</w:t>
              <w:br/>
              <w:t>书目信息：Volume 192, Article 104054</w:t>
              <w:br/>
              <w:t>DOI：10.1016/j.apgeog.2026.104054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5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046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Spatiotemporal activity patterns of urban residents and nonlinear built-environment associations: Evidence from Shanghai using GPS traces and time-use diaries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作者：Jing Guo、De Wang、Longxu Yan、Jing Xia、Lingting Mu、Yinong Liu、Jun Liu、Yuan Li</w:t>
              <w:br/>
              <w:t>书目信息：Volume 192, Article 104055</w:t>
              <w:br/>
              <w:t>DOI：10.1016/j.apgeog.2026.104055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5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047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Revisiting the halo-haven hypothesis: How investment and institutional networks shape land-use carbon emissions in Zhejiang, China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作者：Yucheng Zou、Julie T. Miao、Xianchun Zhang、Xinmo Li、Xinrui Song</w:t>
              <w:br/>
              <w:t>书目信息：Volume 192, Article 104056</w:t>
              <w:br/>
              <w:t>DOI：10.1016/j.apgeog.2026.104056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5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048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Breaking the circle: An exploration of how metropolitan characteristics moderate the links between neighborhood and workhood segregation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作者：Shin Bin Tan、Priyanka deSouza</w:t>
              <w:br/>
              <w:t>书目信息：Volume 192, Article 104057</w:t>
              <w:br/>
              <w:t>DOI：10.1016/j.apgeog.2026.104057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6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049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Differential impacts of abandoned cropland landscape patterns on cropping intensity stability: A source sink analysis in the Jianghan Plain, China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作者：Kangle Cao、Xiangdong Xu、Xin Yang、Zexu Long、Xinghua Wu、Tian Xia</w:t>
              <w:br/>
              <w:t>书目信息：Volume 192, Article 104059</w:t>
              <w:br/>
              <w:t>DOI：10.1016/j.apgeog.2026.104059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6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050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Unveiling the determinants of ageing in suburbs: The role of suburbanization in demographics, industry, facilities, and education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作者：Zongni Gu、Xiaolong Luo、Xiaoman Liu、Ziyao Ding</w:t>
              <w:br/>
              <w:t>书目信息：Volume 192, Article 104063</w:t>
              <w:br/>
              <w:t>DOI：10.1016/j.apgeog.2026.104063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6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pStyle w:val="Heading2"/>
        <w:keepNext/>
      </w:pPr>
      <w:r>
        <w:t>3.3 Applied Geography - Volume 193 (August 2026)</w:t>
      </w:r>
    </w:p>
    <w:p>
      <w:r>
        <w:t>IssueID：2026-V193 | 学术内容：27 项 | 2026-07-19 官方卷页确认非 In progress；本次重跑未发现相反证据。</w:t>
      </w:r>
    </w:p>
    <w:p>
      <w:r>
        <w:t>官方目录：</w:t>
      </w:r>
      <w:hyperlink r:id="rId63">
        <w:r>
          <w:rPr>
            <w:rFonts w:ascii="Aptos" w:hAnsi="Aptos" w:eastAsia="等线"/>
            <w:color w:val="0563C1"/>
            <w:u w:val="single"/>
          </w:rPr>
          <w:t>https://www.sciencedirect.com/journal/applied-geography/vol/193/suppl/C</w:t>
        </w:r>
      </w:hyperlink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051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Interprovincial food trade disproportionately concentrates synergistic improvements across water-related SDGs in the high-income group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作者：Hui Wang、Peichao Gao、Changqing Song、Yifan Gao、Yan Liu、Yuanhui Wang、Min Zhao</w:t>
              <w:br/>
              <w:t>书目信息：Volume 193, Article 104058</w:t>
              <w:br/>
              <w:t>DOI：10.1016/j.apgeog.2026.104058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6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052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Optimizing key patches can effectively mitigate the negative impacts of wind turbine deployment on the functional connectivity of waterbirds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作者：Dongliang Dang、Xiaobing Li、Xin Lyu、Shiliang Liu、Wanyu Cao、Siyu Liu、Ning Su、Shiyi Xie、Chenhao Zhang</w:t>
              <w:br/>
              <w:t>书目信息：Volume 193, Article 104060</w:t>
              <w:br/>
              <w:t>DOI：10.1016/j.apgeog.2026.104060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6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053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How the built environment shapes the spatiotemporal imbalances in dockless bike-sharing usage: A network-based analysis of Shenzhen, China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作者：Zijun Wei、Keyu Lin、Mi Diao</w:t>
              <w:br/>
              <w:t>书目信息：Volume 193, Article 104061</w:t>
              <w:br/>
              <w:t>DOI：10.1016/j.apgeog.2026.104061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 / 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6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054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Spatiotemporal dual-network assessment of land-use carbon metabolism in Hubei Province: An integrated ENA-SNA framework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作者：Xuehan Lin、Chengliang Liu、Lu Zhang、Bing Kuang、Qingsong He</w:t>
              <w:br/>
              <w:t>书目信息：Volume 193, Article 104062</w:t>
              <w:br/>
              <w:t>DOI：10.1016/j.apgeog.2026.104062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6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055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Mind the gaps in Korean smart cities: A bibliographic analysis of academic and media narratives on the socio-technical challenges of implementation in South Korea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作者：Young-Long Kim、Mikyoung Cho</w:t>
              <w:br/>
              <w:t>书目信息：Volume 193, Article 104064</w:t>
              <w:br/>
              <w:t>DOI：10.1016/j.apgeog.2026.104064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6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056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Harmonious human-nature relationship supports China's sustainable development goals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作者：Yuanxin Liu、Mingyue Zhao</w:t>
              <w:br/>
              <w:t>书目信息：Volume 193, Article 104065</w:t>
              <w:br/>
              <w:t>DOI：10.1016/j.apgeog.2026.104065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6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057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Sustainable diets deliver synergistic benefits to global resources, environment, and health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作者：Xiaohua Zhu、Rujing Zhao、Peng Zou、Yuanyuan Zhu、Yahui Guo</w:t>
              <w:br/>
              <w:t>书目信息：Volume 193, Article 104066</w:t>
              <w:br/>
              <w:t>DOI：10.1016/j.apgeog.2026.104066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健康地理与老龄化。证据层级：A（官方完整期目录）+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7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058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Linkage regimes of China's ecological engineering projects with the progress of sustainable development goals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作者：Jia Bi、Fengchen Liu、Fu Li、Deyong Yu</w:t>
              <w:br/>
              <w:t>书目信息：Volume 193, Article 104067</w:t>
              <w:br/>
              <w:t>DOI：10.1016/j.apgeog.2026.104067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7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059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Seeing the whole coastline: Building and testing a comprehensive sustainable coastal vulnerability index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作者：Emma Chalençon、Fiona Cawkwell、Michael O'Shea、Jimmy Murphy</w:t>
              <w:br/>
              <w:t>书目信息：Volume 193, Article 104075</w:t>
              <w:br/>
              <w:t>DOI：10.1016/j.apgeog.2026.104075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7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060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When wildfires suppress crime: A spatial analysis of post-wildfire trends in Los Angeles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作者：M. Dylan Spencer、Noah D. Cohen、Nate Connealy</w:t>
              <w:br/>
              <w:t>书目信息：Volume 193, Article 104078</w:t>
              <w:br/>
              <w:t>DOI：10.1016/j.apgeog.2026.104078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7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061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Global agrichemical production networks, restructuring and regulation through the lens of paraquat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作者：Caitlyn Sears、Annie Shattuck</w:t>
              <w:br/>
              <w:t>书目信息：Volume 193, Article 104079</w:t>
              <w:br/>
              <w:t>DOI：10.1016/j.apgeog.2026.104079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7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062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Spatial spillover effects of tourism on economic development across different development levels: A case study of China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作者：Zhengying Shan、Jinfeng Du、A-Xing Zhu</w:t>
              <w:br/>
              <w:t>书目信息：Volume 193, Article 104080</w:t>
              <w:br/>
              <w:t>DOI：10.1016/j.apgeog.2026.104080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7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063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Relative migration potential model for asymmetric population flows between cities: Evidence from Wuhan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作者：Liwei Qin、Muxi Yuan、Qiang Niu、Guo Cheng、Dongming Zhou、Wenke Zong</w:t>
              <w:br/>
              <w:t>书目信息：Volume 193, Article 104081</w:t>
              <w:br/>
              <w:t>DOI：10.1016/j.apgeog.2026.104081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7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064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Optimizing fragmented croplands to reconcile agricultural productivity and environmental sustainability in China's Hengduan Mountains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作者：Shaolin Wu、Chongchong Ye、Tien Ming Lee、Baofeng Di、Man Sing Wong</w:t>
              <w:br/>
              <w:t>书目信息：Volume 193, Article 104082</w:t>
              <w:br/>
              <w:t>DOI：10.1016/j.apgeog.2026.104082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7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065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Neighborhood facilities and active health of older adults: An analysis across urban contexts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作者：Yue Wei、Ruina Han</w:t>
              <w:br/>
              <w:t>书目信息：Volume 193, Article 104083</w:t>
              <w:br/>
              <w:t>DOI：10.1016/j.apgeog.2026.104083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题名层主题：健康地理与老龄化。证据层级：A（官方完整期目录）+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7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066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Applying water-food-ecological protection nexus approach to land use optimization for multiple objectives in the Lake Victoria Basin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作者：Sophia Shuang Chen、Siyue Sun、Tianrun Li、Qing Zhong、Zheng Guo、Guoyang Sun、Ismael Kimirei</w:t>
              <w:br/>
              <w:t>书目信息：Volume 193, Article 104084</w:t>
              <w:br/>
              <w:t>DOI：10.1016/j.apgeog.2026.104084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7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067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Summer heatwaves and travel behaviour adaptation in temperate climate conditions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作者：Shiv G. Yücel</w:t>
              <w:br/>
              <w:t>书目信息：Volume 193, Article 104085</w:t>
              <w:br/>
              <w:t>DOI：10.1016/j.apgeog.2026.104085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题名层主题：灾害与环境风险 / 城市可达性与公平。证据层级：A（官方完整期目录）+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8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068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Reframing regional innovation policy: Technological functional roles and smart specialization in the Guangdong-Hong Kong-Macao Greater Bay Area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作者：Jingluan Yang、Mengzhu Zhang</w:t>
              <w:br/>
              <w:t>书目信息：Volume 193, Article 104086</w:t>
              <w:br/>
              <w:t>DOI：10.1016/j.apgeog.2026.104086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8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069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From global typologies to place-based indicators: An applied geographical approach to TOD in Ho Chi Minh city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作者：Thi Ngoc Huynh、Thuong Hong Dinh、Long Le-Hoai、Khoi Van Tien Nguyen</w:t>
              <w:br/>
              <w:t>书目信息：Volume 193, Article 104087</w:t>
              <w:br/>
              <w:t>DOI：10.1016/j.apgeog.2026.104087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8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070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Multimodal accessibility to healthy food in Stockholm: Identifying food deserts and urban inequalities across travel modes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作者：Ioannis Ioannidis</w:t>
              <w:br/>
              <w:t>书目信息：Volume 193, Article 104088</w:t>
              <w:br/>
              <w:t>DOI：10.1016/j.apgeog.2026.104088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 / 健康地理与老龄化。证据层级：A（官方完整期目录）+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8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071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Technology transfer and innovation performance in digital industries: The differential effects of intracity and intercity linkages in China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作者：Yingqi Xu、Tao Wang、Yiheng Zhu</w:t>
              <w:br/>
              <w:t>书目信息：Volume 193, Article 104090</w:t>
              <w:br/>
              <w:t>DOI：10.1016/j.apgeog.2026.104090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8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072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Does cropland fragmentation always lead to abandonment? Evidence of non-linear relationships and heterogeneous patterns across China's major function-oriented zones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作者：Shunqian Gao、Chen Zeng、Tianyu Lv、Danling Chen、Can Geng</w:t>
              <w:br/>
              <w:t>书目信息：Volume 193, Article 104091</w:t>
              <w:br/>
              <w:t>DOI：10.1016/j.apgeog.2026.104091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8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073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Urban innovation in the smart city: Technologies, transformations and new regimes of governance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作者：Shauna Brail、Orlando Woods</w:t>
              <w:br/>
              <w:t>书目信息：Volume 193, Article 104092</w:t>
              <w:br/>
              <w:t>DOI：10.1016/j.apgeog.2026.104092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8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074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Age-friendly community life circles: Multi-scale built environment effects on older adults’ active travel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作者：Jiani Wu、Fei Song、Linjie Gao、Anning Ni、Tao Wang、Xiaofei Liu、Yi Zhang</w:t>
              <w:br/>
              <w:t>书目信息：Volume 193, Article 104093</w:t>
              <w:br/>
              <w:t>DOI：10.1016/j.apgeog.2026.104093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 / 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8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075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Decoding future land use dynamics through neighborhood sequences: A cellular automata-inspired large language model framework (LLM-CA)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作者：Xun Liang、Renyuan Zhang、Xin Quan、Qingfeng Guan</w:t>
              <w:br/>
              <w:t>书目信息：Volume 193, Article 104094</w:t>
              <w:br/>
              <w:t>DOI：10.1016/j.apgeog.2026.104094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8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076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Digital food delivery platforms and the spatial inequality of urban food access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作者：Zhuo Huang、Yixing Guo、Miaoxi Zhao</w:t>
              <w:br/>
              <w:t>书目信息：Volume 193, Article 104096</w:t>
              <w:br/>
              <w:t>DOI：10.1016/j.apgeog.2026.104096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8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077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Association between polycentric urban structure and cognitive function among older Chinese adults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作者：Siqi Zhao、Chun Yin</w:t>
              <w:br/>
              <w:t>书目信息：Volume 193, Article 104100</w:t>
              <w:br/>
              <w:t>DOI：10.1016/j.apgeog.2026.104100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题名层主题：健康地理与老龄化。证据层级：A（官方完整期目录）+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9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pStyle w:val="Heading2"/>
        <w:keepNext/>
      </w:pPr>
      <w:r>
        <w:t>3.4 Environmental Modelling &amp; Software - Volume 202 (July 2026)</w:t>
      </w:r>
    </w:p>
    <w:p>
      <w:r>
        <w:t>IssueID：2026-V202 | 学术内容：16 项 | 2026-07-19 官方卷页确认完整且日期不晚于扫描日。</w:t>
      </w:r>
    </w:p>
    <w:p>
      <w:r>
        <w:t>官方目录：</w:t>
      </w:r>
      <w:hyperlink r:id="rId91">
        <w:r>
          <w:rPr>
            <w:rFonts w:ascii="Aptos" w:hAnsi="Aptos" w:eastAsia="等线"/>
            <w:color w:val="0563C1"/>
            <w:u w:val="single"/>
          </w:rPr>
          <w:t>https://www.sciencedirect.com/journal/environmental-modelling-and-software/vol/202/suppl/C</w:t>
        </w:r>
      </w:hyperlink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078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Transparent and reproducible crop model calibration using exclusively public data: Improving phenology and yield predictions in APSIMx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作者：Irina Heiß、Ann-Sophie Katte、Sandra Koop、Iris Vogeler</w:t>
              <w:br/>
              <w:t>书目信息：Volume 202, Article 106968</w:t>
              <w:br/>
              <w:t>DOI：10.1016/j.envsoft.2026.106968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9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079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An interactive web-based framework for scenario-driven dust storm simulation and mitigation analysis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作者：Wenqiang Cui、Shehzad Afzal、Sohaib Ghani、Rama Krishna Karumuri、Ibrahim Hoteit</w:t>
              <w:br/>
              <w:t>书目信息：Volume 202, Article 106983</w:t>
              <w:br/>
              <w:t>DOI：10.1016/j.envsoft.2026.106983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9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080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Interpretable residual-informed hybrid physics-informed machine learning framework for runoff prediction in a typical karst basin in southwest China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作者：Chongxun Mo、Changhao Jiang、Jiameng Xu、Yi Huang、Gang Tang、Lingling Tang、Yugong Li</w:t>
              <w:br/>
              <w:t>书目信息：Volume 202, Article 106986</w:t>
              <w:br/>
              <w:t>DOI：10.1016/j.envsoft.2026.106986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9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081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Water-sediment multi-objective synergetic scheduling of reservoirs considering reservoir-river coupling: a case study of the Middle and Lower Yellow River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作者：Wei Zhang、Hefei Huang、Chengguo Su、Peilin Wang、Yanan Kong、Yuting Cui</w:t>
              <w:br/>
              <w:t>书目信息：Volume 202, Article 106987</w:t>
              <w:br/>
              <w:t>DOI：10.1016/j.envsoft.2026.106987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9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082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The emerging application of partial least squares structural equation modelling in ecological research: An introductory overview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作者：Oluwafemi Adewole Adeyeye、Abdelrahman M. Hassaan、Muhammad W. Yonas、Achivir Stella Yawe、Amechi S. Nwankwegu、Guanglang Yang、Xuexing Yao、Zenghui Song、Yemei Kong、Guoxin Bai、Lei Zhang</w:t>
              <w:br/>
              <w:t>书目信息：Volume 202, Article 106988</w:t>
              <w:br/>
              <w:t>DOI：10.1016/j.envsoft.2026.106988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9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083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Artificial intelligence with earth observations provides continuous streamflow data across varying wildfire recurrence and recovery scenarios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作者：Shihab Uddin、Adnan Rajib、M. Rezaul Haider、Melanie Vanderhoof、I. Luk Kim、Lan Zhao</w:t>
              <w:br/>
              <w:t>书目信息：Volume 202, Article 106989</w:t>
              <w:br/>
              <w:t>DOI：10.1016/j.envsoft.2026.106989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9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084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Heat-Wave Prediction via Joint Regression and Classification with a Bayesian Deep Bidirectional LSTM Model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作者：Iqra Sardar、Farzana Noor、Muhammad Javed Iqbal、Ishfaq Ahmad、Muhammad Azeem Akbar</w:t>
              <w:br/>
              <w:t>书目信息：Volume 202, Article 106990</w:t>
              <w:br/>
              <w:t>DOI：10.1016/j.envsoft.2026.106990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9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085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 data-driven framework for Korean extreme rainfall: Leveraging adversarial generation of extreme samples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作者：Sora Kang、Seongsim Yoon、Sanghoo Yoon</w:t>
              <w:br/>
              <w:t>书目信息：Volume 202, Article 106991</w:t>
              <w:br/>
              <w:t>DOI：10.1016/j.envsoft.2026.106991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9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086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Non-stationary multi-covariate flood frequency analysis with TRUE: A tool for time-varying return levels of univariate extremes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作者：Usman Mohseni、Mayank Gailakoti、R. Vinnarasi</w:t>
              <w:br/>
              <w:t>书目信息：Volume 202, Article 106992</w:t>
              <w:br/>
              <w:t>DOI：10.1016/j.envsoft.2026.106992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0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087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Interaction of sustainable development goals from an environmental perspective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作者：Özgür Kabak、Sule Onsel Ekici、Ozay Ozaydin、Fusun Ulengin、Yusuf Ilker Topcu</w:t>
              <w:br/>
              <w:t>书目信息：Volume 202, Article 106999</w:t>
              <w:br/>
              <w:t>DOI：10.1016/j.envsoft.2026.106999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0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088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Deep learning in modeling urban growth dynamics: a systematic literature review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作者：Farasath Hasan、Jian Liu、Xintao Liu</w:t>
              <w:br/>
              <w:t>书目信息：Volume 202, Article 107000</w:t>
              <w:br/>
              <w:t>DOI：10.1016/j.envsoft.2026.107000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0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089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Investigating the impacts of parameter fixing on the performance of a spatially distributed water quality model with an adaptive emulation approach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作者：Qian Wang、Joseph H.A. Guillaume、John D. Jakeman、Danlu Guo、Aditya Singh、Barry F.W. Croke、Anthony J. Jakeman</w:t>
              <w:br/>
              <w:t>书目信息：Volume 202, Article 107001</w:t>
              <w:br/>
              <w:t>DOI：10.1016/j.envsoft.2026.107001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题名层主题：资源环境与可持续性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0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090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Decision support systems for urban water scarcity: Gaps, barriers and pathways to integrate nature-based solutions - A systematic review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作者：Shahid Ali、Joaquim Comas、Ignasi Rodriguez-Roda</w:t>
              <w:br/>
              <w:t>书目信息：Volume 202, Article 107002</w:t>
              <w:br/>
              <w:t>DOI：10.1016/j.envsoft.2026.107002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0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091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Probabilistic modelling of atmosphere-surface coupling with a copula Bayesian network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作者：Laura Mack、Marvin Kähnert、Norbert Pirk</w:t>
              <w:br/>
              <w:t>书目信息：Volume 202, Article 107003</w:t>
              <w:br/>
              <w:t>DOI：10.1016/j.envsoft.2026.107003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0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092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The expanded spatial lag of exogenous model and RShiny-based web application for rainfall prediction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作者：Annisa Nur Falah、Eddy Hermawan、Yudhie Andriyana、Teguh Harjana、Albertus Sulaiman、Edy Maryadi、Arjun Hasibuan、Riza Andrian Ibrahim</w:t>
              <w:br/>
              <w:t>书目信息：Volume 202, Article 107005</w:t>
              <w:br/>
              <w:t>DOI：10.1016/j.envsoft.2026.107005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0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093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Optimization of wastewater treatment plant considering the uncertainty of treatment process effectiveness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作者：Jannsen Arnier P. Friala、Ashlee Julienne I. Sigua、Francis Dominic S. Escalona、Adriane Paul C. Castro、Jeremy Gabriel Uy、Jayne Lois San Juan</w:t>
              <w:br/>
              <w:t>书目信息：Volume 202, Article 107008</w:t>
              <w:br/>
              <w:t>DOI：10.1016/j.envsoft.2026.107008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0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pStyle w:val="Heading2"/>
        <w:keepNext/>
      </w:pPr>
      <w:r>
        <w:t>3.5 中国科学院院刊 - 2026 年第 41 卷第 7 期</w:t>
      </w:r>
    </w:p>
    <w:p>
      <w:r>
        <w:t>IssueID：2026-V41-I7 | 学术内容：21 项 | 官方目录明确显示 2026 年第 41 卷第 7 期，全部条目日期为 2026-07-20；目录、封面、封二/封三及封四不计入学术内容卡片。</w:t>
      </w:r>
    </w:p>
    <w:p>
      <w:r>
        <w:t>官方目录：</w:t>
      </w:r>
      <w:hyperlink r:id="rId172">
        <w:r>
          <w:rPr>
            <w:rFonts w:ascii="Aptos" w:hAnsi="Aptos" w:eastAsia="等线"/>
            <w:color w:val="0563C1"/>
            <w:u w:val="single"/>
          </w:rPr>
          <w:t>http://www.bulletin.cas.cn/BCAS_CH/issue/41/7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8611"/>
      </w:tblGrid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F4E78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CARD 094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CE6F1"/>
          </w:tcPr>
          <w:p>
            <w:pPr>
              <w:keepNext/>
            </w:pPr>
            <w:hyperlink r:id="rId173">
              <w:r>
                <w:rPr>
                  <w:rFonts w:ascii="Aptos" w:hAnsi="Aptos" w:eastAsia="等线"/>
                  <w:color w:val="1F4E78"/>
                </w:rPr>
                <w:t>“绿水青山就是金山银山”理念下生态国内生产总值研究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元数据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 w:eastAsia="等线"/>
                <w:b w:val="0"/>
                <w:color w:val="1F2937"/>
                <w:sz w:val="16"/>
              </w:rPr>
              <w:t>作者：王光谦、钟德钰</w:t>
              <w:br/>
              <w:t>书目信息：2026, 41(7): 1305-1317</w:t>
              <w:br/>
              <w:t>DOI：</w:t>
            </w:r>
            <w:hyperlink r:id="rId174">
              <w:r>
                <w:rPr>
                  <w:rFonts w:ascii="Aptos" w:hAnsi="Aptos" w:eastAsia="等线"/>
                  <w:color w:val="0563C1"/>
                  <w:u w:val="single"/>
                </w:rPr>
                <w:t>10.3724/j.issn.1000-3045.20260618001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判断与证据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6"/>
              </w:rPr>
              <w:t>题名层主题：生态环境、农业与可持续发展。证据层级：A（官方完整期目录与 DOI）。</w:t>
              <w:br/>
              <w:t>审慎边界：元数据级卡片；未根据题名补造研究数据、参数、精度、结果、创新或局限。</w:t>
              <w:br/>
              <w:t>来源：</w:t>
            </w:r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  <w:b w:val="0"/>
                <w:color w:val="1F2937"/>
                <w:sz w:val="16"/>
              </w:rPr>
              <w:t xml:space="preserve"> | </w:t>
            </w:r>
            <w:hyperlink r:id="rId173">
              <w:r>
                <w:rPr>
                  <w:rFonts w:ascii="Aptos" w:hAnsi="Aptos" w:eastAsia="等线"/>
                  <w:color w:val="0563C1"/>
                  <w:u w:val="single"/>
                </w:rPr>
                <w:t>DOI/文章页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8611"/>
      </w:tblGrid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F4E78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CARD 095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CE6F1"/>
          </w:tcPr>
          <w:p>
            <w:pPr>
              <w:keepNext/>
            </w:pPr>
            <w:hyperlink r:id="rId175">
              <w:r>
                <w:rPr>
                  <w:rFonts w:ascii="Aptos" w:hAnsi="Aptos" w:eastAsia="等线"/>
                  <w:color w:val="1F4E78"/>
                </w:rPr>
                <w:t>从大国重器看科技自立自强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元数据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 w:eastAsia="等线"/>
                <w:b w:val="0"/>
                <w:color w:val="1F2937"/>
                <w:sz w:val="16"/>
              </w:rPr>
              <w:t>作者：干勇、谢曼、王慧、廉海强、王峰</w:t>
              <w:br/>
              <w:t>书目信息：2026, 41(7): 1318-1328</w:t>
              <w:br/>
              <w:t>DOI：</w:t>
            </w:r>
            <w:hyperlink r:id="rId176">
              <w:r>
                <w:rPr>
                  <w:rFonts w:ascii="Aptos" w:hAnsi="Aptos" w:eastAsia="等线"/>
                  <w:color w:val="0563C1"/>
                  <w:u w:val="single"/>
                </w:rPr>
                <w:t>10.3724/j.issn.1000-3045.20260419002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判断与证据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6"/>
              </w:rPr>
              <w:t>题名层主题：科技创新、产业与政策治理。证据层级：A（官方完整期目录与 DOI）。</w:t>
              <w:br/>
              <w:t>审慎边界：元数据级卡片；未根据题名补造研究数据、参数、精度、结果、创新或局限。</w:t>
              <w:br/>
              <w:t>来源：</w:t>
            </w:r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  <w:b w:val="0"/>
                <w:color w:val="1F2937"/>
                <w:sz w:val="16"/>
              </w:rPr>
              <w:t xml:space="preserve"> | </w:t>
            </w:r>
            <w:hyperlink r:id="rId175">
              <w:r>
                <w:rPr>
                  <w:rFonts w:ascii="Aptos" w:hAnsi="Aptos" w:eastAsia="等线"/>
                  <w:color w:val="0563C1"/>
                  <w:u w:val="single"/>
                </w:rPr>
                <w:t>DOI/文章页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8611"/>
      </w:tblGrid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F4E78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CARD 096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CE6F1"/>
          </w:tcPr>
          <w:p>
            <w:pPr>
              <w:keepNext/>
            </w:pPr>
            <w:hyperlink r:id="rId177">
              <w:r>
                <w:rPr>
                  <w:rFonts w:ascii="Aptos" w:hAnsi="Aptos" w:eastAsia="等线"/>
                  <w:color w:val="1F4E78"/>
                </w:rPr>
                <w:t>“十五五”先进制造业集群创新发展态势、问题和建议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元数据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 w:eastAsia="等线"/>
                <w:b w:val="0"/>
                <w:color w:val="1F2937"/>
                <w:sz w:val="16"/>
              </w:rPr>
              <w:t>作者：穆荣平、郭京京、李雨晨、李强、冯泽、祝梦媛</w:t>
              <w:br/>
              <w:t>书目信息：2026, 41(7): 1329-1342</w:t>
              <w:br/>
              <w:t>DOI：</w:t>
            </w:r>
            <w:hyperlink r:id="rId178">
              <w:r>
                <w:rPr>
                  <w:rFonts w:ascii="Aptos" w:hAnsi="Aptos" w:eastAsia="等线"/>
                  <w:color w:val="0563C1"/>
                  <w:u w:val="single"/>
                </w:rPr>
                <w:t>10.3724/j.issn.1000-3045.20260318002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判断与证据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6"/>
              </w:rPr>
              <w:t>题名层主题：科技创新、产业与政策治理。证据层级：A（官方完整期目录与 DOI）。</w:t>
              <w:br/>
              <w:t>审慎边界：元数据级卡片；未根据题名补造研究数据、参数、精度、结果、创新或局限。</w:t>
              <w:br/>
              <w:t>来源：</w:t>
            </w:r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  <w:b w:val="0"/>
                <w:color w:val="1F2937"/>
                <w:sz w:val="16"/>
              </w:rPr>
              <w:t xml:space="preserve"> | </w:t>
            </w:r>
            <w:hyperlink r:id="rId177">
              <w:r>
                <w:rPr>
                  <w:rFonts w:ascii="Aptos" w:hAnsi="Aptos" w:eastAsia="等线"/>
                  <w:color w:val="0563C1"/>
                  <w:u w:val="single"/>
                </w:rPr>
                <w:t>DOI/文章页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8611"/>
      </w:tblGrid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F4E78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CARD 097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CE6F1"/>
          </w:tcPr>
          <w:p>
            <w:pPr>
              <w:keepNext/>
            </w:pPr>
            <w:hyperlink r:id="rId179">
              <w:r>
                <w:rPr>
                  <w:rFonts w:ascii="Aptos" w:hAnsi="Aptos" w:eastAsia="等线"/>
                  <w:color w:val="1F4E78"/>
                </w:rPr>
                <w:t>面向2035：中国农业的未来业态与战略路径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元数据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 w:eastAsia="等线"/>
                <w:b w:val="0"/>
                <w:color w:val="1F2937"/>
                <w:sz w:val="16"/>
              </w:rPr>
              <w:t>作者：刘涛、杨泽宇、董照辉</w:t>
              <w:br/>
              <w:t>书目信息：2026, 41(7): 1343-1354</w:t>
              <w:br/>
              <w:t>DOI：</w:t>
            </w:r>
            <w:hyperlink r:id="rId180">
              <w:r>
                <w:rPr>
                  <w:rFonts w:ascii="Aptos" w:hAnsi="Aptos" w:eastAsia="等线"/>
                  <w:color w:val="0563C1"/>
                  <w:u w:val="single"/>
                </w:rPr>
                <w:t>10.3724/j.issn.1000-3045.20260119002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判断与证据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6"/>
              </w:rPr>
              <w:t>题名层主题：生态环境、农业与可持续发展。证据层级：A（官方完整期目录与 DOI）。</w:t>
              <w:br/>
              <w:t>审慎边界：元数据级卡片；未根据题名补造研究数据、参数、精度、结果、创新或局限。</w:t>
              <w:br/>
              <w:t>来源：</w:t>
            </w:r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  <w:b w:val="0"/>
                <w:color w:val="1F2937"/>
                <w:sz w:val="16"/>
              </w:rPr>
              <w:t xml:space="preserve"> | </w:t>
            </w:r>
            <w:hyperlink r:id="rId179">
              <w:r>
                <w:rPr>
                  <w:rFonts w:ascii="Aptos" w:hAnsi="Aptos" w:eastAsia="等线"/>
                  <w:color w:val="0563C1"/>
                  <w:u w:val="single"/>
                </w:rPr>
                <w:t>DOI/文章页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8611"/>
      </w:tblGrid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F4E78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CARD 098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CE6F1"/>
          </w:tcPr>
          <w:p>
            <w:pPr>
              <w:keepNext/>
            </w:pPr>
            <w:hyperlink r:id="rId181">
              <w:r>
                <w:rPr>
                  <w:rFonts w:ascii="Aptos" w:hAnsi="Aptos" w:eastAsia="等线"/>
                  <w:color w:val="1F4E78"/>
                </w:rPr>
                <w:t>我国高端医疗器械产业发展战略研究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元数据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 w:eastAsia="等线"/>
                <w:b w:val="0"/>
                <w:color w:val="1F2937"/>
                <w:sz w:val="16"/>
              </w:rPr>
              <w:t>作者：刘志红、朱慧、吴伟、李佳伲、许迎科、张建新</w:t>
              <w:br/>
              <w:t>书目信息：2026, 41(7): 1355-1364</w:t>
              <w:br/>
              <w:t>DOI：</w:t>
            </w:r>
            <w:hyperlink r:id="rId182">
              <w:r>
                <w:rPr>
                  <w:rFonts w:ascii="Aptos" w:hAnsi="Aptos" w:eastAsia="等线"/>
                  <w:color w:val="0563C1"/>
                  <w:u w:val="single"/>
                </w:rPr>
                <w:t>10.3724/j.issn.1000-3045.20251115004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判断与证据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6"/>
              </w:rPr>
              <w:t>题名层主题：健康科技与战略治理。证据层级：A（官方完整期目录与 DOI）。</w:t>
              <w:br/>
              <w:t>审慎边界：元数据级卡片；未根据题名补造研究数据、参数、精度、结果、创新或局限。</w:t>
              <w:br/>
              <w:t>来源：</w:t>
            </w:r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  <w:b w:val="0"/>
                <w:color w:val="1F2937"/>
                <w:sz w:val="16"/>
              </w:rPr>
              <w:t xml:space="preserve"> | </w:t>
            </w:r>
            <w:hyperlink r:id="rId181">
              <w:r>
                <w:rPr>
                  <w:rFonts w:ascii="Aptos" w:hAnsi="Aptos" w:eastAsia="等线"/>
                  <w:color w:val="0563C1"/>
                  <w:u w:val="single"/>
                </w:rPr>
                <w:t>DOI/文章页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8611"/>
      </w:tblGrid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F4E78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CARD 099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CE6F1"/>
          </w:tcPr>
          <w:p>
            <w:pPr>
              <w:keepNext/>
            </w:pPr>
            <w:hyperlink r:id="rId183">
              <w:r>
                <w:rPr>
                  <w:rFonts w:ascii="Aptos" w:hAnsi="Aptos" w:eastAsia="等线"/>
                  <w:color w:val="1F4E78"/>
                </w:rPr>
                <w:t>老挝植物多样性在构建中老生物多样性共同体中的战略意义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元数据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 w:eastAsia="等线"/>
                <w:b w:val="0"/>
                <w:color w:val="1F2937"/>
                <w:sz w:val="16"/>
              </w:rPr>
              <w:t>作者：孟宏虎、李波、郁文彬、星耀武</w:t>
              <w:br/>
              <w:t>书目信息：2026, 41(7): 1365-1375</w:t>
              <w:br/>
              <w:t>DOI：</w:t>
            </w:r>
            <w:hyperlink r:id="rId184">
              <w:r>
                <w:rPr>
                  <w:rFonts w:ascii="Aptos" w:hAnsi="Aptos" w:eastAsia="等线"/>
                  <w:color w:val="0563C1"/>
                  <w:u w:val="single"/>
                </w:rPr>
                <w:t>10.3724/j.issn.1000-3045.20251119001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判断与证据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6"/>
              </w:rPr>
              <w:t>题名层主题：生态环境、农业与可持续发展。证据层级：A（官方完整期目录与 DOI）。</w:t>
              <w:br/>
              <w:t>审慎边界：元数据级卡片；未根据题名补造研究数据、参数、精度、结果、创新或局限。</w:t>
              <w:br/>
              <w:t>来源：</w:t>
            </w:r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  <w:b w:val="0"/>
                <w:color w:val="1F2937"/>
                <w:sz w:val="16"/>
              </w:rPr>
              <w:t xml:space="preserve"> | </w:t>
            </w:r>
            <w:hyperlink r:id="rId183">
              <w:r>
                <w:rPr>
                  <w:rFonts w:ascii="Aptos" w:hAnsi="Aptos" w:eastAsia="等线"/>
                  <w:color w:val="0563C1"/>
                  <w:u w:val="single"/>
                </w:rPr>
                <w:t>DOI/文章页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8611"/>
      </w:tblGrid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F4E78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CARD 100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CE6F1"/>
          </w:tcPr>
          <w:p>
            <w:pPr>
              <w:keepNext/>
            </w:pPr>
            <w:hyperlink r:id="rId185">
              <w:r>
                <w:rPr>
                  <w:rFonts w:ascii="Aptos" w:hAnsi="Aptos" w:eastAsia="等线"/>
                  <w:color w:val="1F4E78"/>
                </w:rPr>
                <w:t>使命导向型科技创新体系：历史嬗变及模式特征研究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元数据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 w:eastAsia="等线"/>
                <w:b w:val="0"/>
                <w:color w:val="1F2937"/>
                <w:sz w:val="16"/>
              </w:rPr>
              <w:t>作者：杨浩东、陈劲、王高峰、汪琛、刘立</w:t>
              <w:br/>
              <w:t>书目信息：2026, 41(7): 1376-1388</w:t>
              <w:br/>
              <w:t>DOI：</w:t>
            </w:r>
            <w:hyperlink r:id="rId186">
              <w:r>
                <w:rPr>
                  <w:rFonts w:ascii="Aptos" w:hAnsi="Aptos" w:eastAsia="等线"/>
                  <w:color w:val="0563C1"/>
                  <w:u w:val="single"/>
                </w:rPr>
                <w:t>10.3724/j.issn.1000-3045.20250817002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判断与证据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6"/>
              </w:rPr>
              <w:t>题名层主题：科技创新、产业与政策治理。证据层级：A（官方完整期目录与 DOI）。</w:t>
              <w:br/>
              <w:t>审慎边界：元数据级卡片；未根据题名补造研究数据、参数、精度、结果、创新或局限。</w:t>
              <w:br/>
              <w:t>来源：</w:t>
            </w:r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  <w:b w:val="0"/>
                <w:color w:val="1F2937"/>
                <w:sz w:val="16"/>
              </w:rPr>
              <w:t xml:space="preserve"> | </w:t>
            </w:r>
            <w:hyperlink r:id="rId185">
              <w:r>
                <w:rPr>
                  <w:rFonts w:ascii="Aptos" w:hAnsi="Aptos" w:eastAsia="等线"/>
                  <w:color w:val="0563C1"/>
                  <w:u w:val="single"/>
                </w:rPr>
                <w:t>DOI/文章页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8611"/>
      </w:tblGrid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F4E78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CARD 101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CE6F1"/>
          </w:tcPr>
          <w:p>
            <w:pPr>
              <w:keepNext/>
            </w:pPr>
            <w:hyperlink r:id="rId187">
              <w:r>
                <w:rPr>
                  <w:rFonts w:ascii="Aptos" w:hAnsi="Aptos" w:eastAsia="等线"/>
                  <w:color w:val="1F4E78"/>
                </w:rPr>
                <w:t>面向现代化产业体系推进智能网联汽车产业培育的若干思考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元数据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 w:eastAsia="等线"/>
                <w:b w:val="0"/>
                <w:color w:val="1F2937"/>
                <w:sz w:val="16"/>
              </w:rPr>
              <w:t>作者：余江、张英修、陈凤</w:t>
              <w:br/>
              <w:t>书目信息：2026, 41(7): 1389-1402</w:t>
              <w:br/>
              <w:t>DOI：</w:t>
            </w:r>
            <w:hyperlink r:id="rId188">
              <w:r>
                <w:rPr>
                  <w:rFonts w:ascii="Aptos" w:hAnsi="Aptos" w:eastAsia="等线"/>
                  <w:color w:val="0563C1"/>
                  <w:u w:val="single"/>
                </w:rPr>
                <w:t>10.3724/j.issn.1000-3045.20240927006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判断与证据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6"/>
              </w:rPr>
              <w:t>题名层主题：AI 与科研/产业治理。证据层级：A（官方完整期目录与 DOI）。</w:t>
              <w:br/>
              <w:t>审慎边界：元数据级卡片；未根据题名补造研究数据、参数、精度、结果、创新或局限。</w:t>
              <w:br/>
              <w:t>来源：</w:t>
            </w:r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  <w:b w:val="0"/>
                <w:color w:val="1F2937"/>
                <w:sz w:val="16"/>
              </w:rPr>
              <w:t xml:space="preserve"> | </w:t>
            </w:r>
            <w:hyperlink r:id="rId187">
              <w:r>
                <w:rPr>
                  <w:rFonts w:ascii="Aptos" w:hAnsi="Aptos" w:eastAsia="等线"/>
                  <w:color w:val="0563C1"/>
                  <w:u w:val="single"/>
                </w:rPr>
                <w:t>DOI/文章页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8611"/>
      </w:tblGrid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F4E78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CARD 102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CE6F1"/>
          </w:tcPr>
          <w:p>
            <w:pPr>
              <w:keepNext/>
            </w:pPr>
            <w:hyperlink r:id="rId189">
              <w:r>
                <w:rPr>
                  <w:rFonts w:ascii="Aptos" w:hAnsi="Aptos" w:eastAsia="等线"/>
                  <w:color w:val="1F4E78"/>
                </w:rPr>
                <w:t>构建AI原生创新体系，推动科研组织管理模式转型创新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元数据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 w:eastAsia="等线"/>
                <w:b w:val="0"/>
                <w:color w:val="1F2937"/>
                <w:sz w:val="16"/>
              </w:rPr>
              <w:t>作者：洪学海</w:t>
              <w:br/>
              <w:t>书目信息：2026, 41(7): 1403-1415</w:t>
              <w:br/>
              <w:t>DOI：</w:t>
            </w:r>
            <w:hyperlink r:id="rId190">
              <w:r>
                <w:rPr>
                  <w:rFonts w:ascii="Aptos" w:hAnsi="Aptos" w:eastAsia="等线"/>
                  <w:color w:val="0563C1"/>
                  <w:u w:val="single"/>
                </w:rPr>
                <w:t>10.3724/j.issn.1000-3045.20260303005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判断与证据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6"/>
              </w:rPr>
              <w:t>题名层主题：AI 与科研/产业治理。证据层级：A（官方完整期目录与 DOI）。</w:t>
              <w:br/>
              <w:t>审慎边界：元数据级卡片；未根据题名补造研究数据、参数、精度、结果、创新或局限。</w:t>
              <w:br/>
              <w:t>来源：</w:t>
            </w:r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  <w:b w:val="0"/>
                <w:color w:val="1F2937"/>
                <w:sz w:val="16"/>
              </w:rPr>
              <w:t xml:space="preserve"> | </w:t>
            </w:r>
            <w:hyperlink r:id="rId189">
              <w:r>
                <w:rPr>
                  <w:rFonts w:ascii="Aptos" w:hAnsi="Aptos" w:eastAsia="等线"/>
                  <w:color w:val="0563C1"/>
                  <w:u w:val="single"/>
                </w:rPr>
                <w:t>DOI/文章页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8611"/>
      </w:tblGrid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F4E78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CARD 103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CE6F1"/>
          </w:tcPr>
          <w:p>
            <w:pPr>
              <w:keepNext/>
            </w:pPr>
            <w:hyperlink r:id="rId191">
              <w:r>
                <w:rPr>
                  <w:rFonts w:ascii="Aptos" w:hAnsi="Aptos" w:eastAsia="等线"/>
                  <w:color w:val="1F4E78"/>
                </w:rPr>
                <w:t>大模型产业创新生态系统构建的认识及前瞻研究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元数据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 w:eastAsia="等线"/>
                <w:b w:val="0"/>
                <w:color w:val="1F2937"/>
                <w:sz w:val="16"/>
              </w:rPr>
              <w:t>作者：刘浏、贾春晖、韩扬帆、张琪琪、李佳霖、李大元、王俊普</w:t>
              <w:br/>
              <w:t>书目信息：2026, 41(7): 1416-1428</w:t>
              <w:br/>
              <w:t>DOI：</w:t>
            </w:r>
            <w:hyperlink r:id="rId192">
              <w:r>
                <w:rPr>
                  <w:rFonts w:ascii="Aptos" w:hAnsi="Aptos" w:eastAsia="等线"/>
                  <w:color w:val="0563C1"/>
                  <w:u w:val="single"/>
                </w:rPr>
                <w:t>10.3724/j.issn.1000-3045.20250923003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判断与证据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6"/>
              </w:rPr>
              <w:t>题名层主题：AI 与科研/产业治理。证据层级：A（官方完整期目录与 DOI）。</w:t>
              <w:br/>
              <w:t>审慎边界：元数据级卡片；未根据题名补造研究数据、参数、精度、结果、创新或局限。</w:t>
              <w:br/>
              <w:t>来源：</w:t>
            </w:r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  <w:b w:val="0"/>
                <w:color w:val="1F2937"/>
                <w:sz w:val="16"/>
              </w:rPr>
              <w:t xml:space="preserve"> | </w:t>
            </w:r>
            <w:hyperlink r:id="rId191">
              <w:r>
                <w:rPr>
                  <w:rFonts w:ascii="Aptos" w:hAnsi="Aptos" w:eastAsia="等线"/>
                  <w:color w:val="0563C1"/>
                  <w:u w:val="single"/>
                </w:rPr>
                <w:t>DOI/文章页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8611"/>
      </w:tblGrid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F4E78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CARD 104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CE6F1"/>
          </w:tcPr>
          <w:p>
            <w:pPr>
              <w:keepNext/>
            </w:pPr>
            <w:hyperlink r:id="rId193">
              <w:r>
                <w:rPr>
                  <w:rFonts w:ascii="Aptos" w:hAnsi="Aptos" w:eastAsia="等线"/>
                  <w:color w:val="1F4E78"/>
                </w:rPr>
                <w:t>中国企业视角下全球碳价值体系构建趋势与应对策略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元数据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 w:eastAsia="等线"/>
                <w:b w:val="0"/>
                <w:color w:val="1F2937"/>
                <w:sz w:val="16"/>
              </w:rPr>
              <w:t>作者：徐双庆、孙亮、郭剑锋</w:t>
              <w:br/>
              <w:t>书目信息：2026, 41(7): 1429-1440</w:t>
              <w:br/>
              <w:t>DOI：</w:t>
            </w:r>
            <w:hyperlink r:id="rId194">
              <w:r>
                <w:rPr>
                  <w:rFonts w:ascii="Aptos" w:hAnsi="Aptos" w:eastAsia="等线"/>
                  <w:color w:val="0563C1"/>
                  <w:u w:val="single"/>
                </w:rPr>
                <w:t>10.3724/j.issn.1000-3045.20251103003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判断与证据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6"/>
              </w:rPr>
              <w:t>题名层主题：生态环境、农业与可持续发展。证据层级：A（官方完整期目录与 DOI）。</w:t>
              <w:br/>
              <w:t>审慎边界：元数据级卡片；未根据题名补造研究数据、参数、精度、结果、创新或局限。</w:t>
              <w:br/>
              <w:t>来源：</w:t>
            </w:r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  <w:b w:val="0"/>
                <w:color w:val="1F2937"/>
                <w:sz w:val="16"/>
              </w:rPr>
              <w:t xml:space="preserve"> | </w:t>
            </w:r>
            <w:hyperlink r:id="rId193">
              <w:r>
                <w:rPr>
                  <w:rFonts w:ascii="Aptos" w:hAnsi="Aptos" w:eastAsia="等线"/>
                  <w:color w:val="0563C1"/>
                  <w:u w:val="single"/>
                </w:rPr>
                <w:t>DOI/文章页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8611"/>
      </w:tblGrid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F4E78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CARD 105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CE6F1"/>
          </w:tcPr>
          <w:p>
            <w:pPr>
              <w:keepNext/>
            </w:pPr>
            <w:hyperlink r:id="rId195">
              <w:r>
                <w:rPr>
                  <w:rFonts w:ascii="Aptos" w:hAnsi="Aptos" w:eastAsia="等线"/>
                  <w:color w:val="1F4E78"/>
                </w:rPr>
                <w:t>中国空间站知识产权保护体系构建：战略需求、国际规则竞争与制度路径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元数据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 w:eastAsia="等线"/>
                <w:b w:val="0"/>
                <w:color w:val="1F2937"/>
                <w:sz w:val="16"/>
              </w:rPr>
              <w:t>作者：肖尤丹、肖冰、郑毅、刘向辉</w:t>
              <w:br/>
              <w:t>书目信息：2026, 41(7): 1441-1453</w:t>
              <w:br/>
              <w:t>DOI：</w:t>
            </w:r>
            <w:hyperlink r:id="rId196">
              <w:r>
                <w:rPr>
                  <w:rFonts w:ascii="Aptos" w:hAnsi="Aptos" w:eastAsia="等线"/>
                  <w:color w:val="0563C1"/>
                  <w:u w:val="single"/>
                </w:rPr>
                <w:t>10.3724/j.issn.1000-3045.20260512003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判断与证据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6"/>
              </w:rPr>
              <w:t>题名层主题：空间科技与制度治理。证据层级：A（官方完整期目录与 DOI）。</w:t>
              <w:br/>
              <w:t>审慎边界：元数据级卡片；未根据题名补造研究数据、参数、精度、结果、创新或局限。</w:t>
              <w:br/>
              <w:t>来源：</w:t>
            </w:r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  <w:b w:val="0"/>
                <w:color w:val="1F2937"/>
                <w:sz w:val="16"/>
              </w:rPr>
              <w:t xml:space="preserve"> | </w:t>
            </w:r>
            <w:hyperlink r:id="rId195">
              <w:r>
                <w:rPr>
                  <w:rFonts w:ascii="Aptos" w:hAnsi="Aptos" w:eastAsia="等线"/>
                  <w:color w:val="0563C1"/>
                  <w:u w:val="single"/>
                </w:rPr>
                <w:t>DOI/文章页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8611"/>
      </w:tblGrid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F4E78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CARD 106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CE6F1"/>
          </w:tcPr>
          <w:p>
            <w:pPr>
              <w:keepNext/>
            </w:pPr>
            <w:hyperlink r:id="rId197">
              <w:r>
                <w:rPr>
                  <w:rFonts w:ascii="Aptos" w:hAnsi="Aptos" w:eastAsia="等线"/>
                  <w:color w:val="1F4E78"/>
                </w:rPr>
                <w:t>主要科技强国“AI+科学”战略洞察及启示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元数据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 w:eastAsia="等线"/>
                <w:b w:val="0"/>
                <w:color w:val="1F2937"/>
                <w:sz w:val="16"/>
              </w:rPr>
              <w:t>作者：张志强、邵亚伟</w:t>
              <w:br/>
              <w:t>书目信息：2026, 41(7): 1454-1467</w:t>
              <w:br/>
              <w:t>DOI：</w:t>
            </w:r>
            <w:hyperlink r:id="rId198">
              <w:r>
                <w:rPr>
                  <w:rFonts w:ascii="Aptos" w:hAnsi="Aptos" w:eastAsia="等线"/>
                  <w:color w:val="0563C1"/>
                  <w:u w:val="single"/>
                </w:rPr>
                <w:t>10.3724/j.issn.1000-3045.20260307002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判断与证据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6"/>
              </w:rPr>
              <w:t>题名层主题：AI 与科研/产业治理。证据层级：A（官方完整期目录与 DOI）。</w:t>
              <w:br/>
              <w:t>审慎边界：元数据级卡片；未根据题名补造研究数据、参数、精度、结果、创新或局限。</w:t>
              <w:br/>
              <w:t>来源：</w:t>
            </w:r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  <w:b w:val="0"/>
                <w:color w:val="1F2937"/>
                <w:sz w:val="16"/>
              </w:rPr>
              <w:t xml:space="preserve"> | </w:t>
            </w:r>
            <w:hyperlink r:id="rId197">
              <w:r>
                <w:rPr>
                  <w:rFonts w:ascii="Aptos" w:hAnsi="Aptos" w:eastAsia="等线"/>
                  <w:color w:val="0563C1"/>
                  <w:u w:val="single"/>
                </w:rPr>
                <w:t>DOI/文章页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8611"/>
      </w:tblGrid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F4E78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CARD 107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CE6F1"/>
          </w:tcPr>
          <w:p>
            <w:pPr>
              <w:keepNext/>
            </w:pPr>
            <w:hyperlink r:id="rId199">
              <w:r>
                <w:rPr>
                  <w:rFonts w:ascii="Aptos" w:hAnsi="Aptos" w:eastAsia="等线"/>
                  <w:color w:val="1F4E78"/>
                </w:rPr>
                <w:t>推进我国战略导向基础研究的政策思考：基于美国能源部基础研究资助体系的启示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元数据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 w:eastAsia="等线"/>
                <w:b w:val="0"/>
                <w:color w:val="1F2937"/>
                <w:sz w:val="16"/>
              </w:rPr>
              <w:t>作者：尤宇、刘云、周文能</w:t>
              <w:br/>
              <w:t>书目信息：2026, 41(7): 1468-1477</w:t>
              <w:br/>
              <w:t>DOI：</w:t>
            </w:r>
            <w:hyperlink r:id="rId200">
              <w:r>
                <w:rPr>
                  <w:rFonts w:ascii="Aptos" w:hAnsi="Aptos" w:eastAsia="等线"/>
                  <w:color w:val="0563C1"/>
                  <w:u w:val="single"/>
                </w:rPr>
                <w:t>10.3724/j.issn.1000-3045.20250107002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判断与证据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6"/>
              </w:rPr>
              <w:t>题名层主题：科技创新、产业与政策治理。证据层级：A（官方完整期目录与 DOI）。</w:t>
              <w:br/>
              <w:t>审慎边界：元数据级卡片；未根据题名补造研究数据、参数、精度、结果、创新或局限。</w:t>
              <w:br/>
              <w:t>来源：</w:t>
            </w:r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  <w:b w:val="0"/>
                <w:color w:val="1F2937"/>
                <w:sz w:val="16"/>
              </w:rPr>
              <w:t xml:space="preserve"> | </w:t>
            </w:r>
            <w:hyperlink r:id="rId199">
              <w:r>
                <w:rPr>
                  <w:rFonts w:ascii="Aptos" w:hAnsi="Aptos" w:eastAsia="等线"/>
                  <w:color w:val="0563C1"/>
                  <w:u w:val="single"/>
                </w:rPr>
                <w:t>DOI/文章页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8611"/>
      </w:tblGrid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F4E78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CARD 108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CE6F1"/>
          </w:tcPr>
          <w:p>
            <w:pPr>
              <w:keepNext/>
            </w:pPr>
            <w:hyperlink r:id="rId201">
              <w:r>
                <w:rPr>
                  <w:rFonts w:ascii="Aptos" w:hAnsi="Aptos" w:eastAsia="等线"/>
                  <w:color w:val="1F4E78"/>
                </w:rPr>
                <w:t>星球健康：人与自然和谐共生的科学前沿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元数据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 w:eastAsia="等线"/>
                <w:b w:val="0"/>
                <w:color w:val="1F2937"/>
                <w:sz w:val="16"/>
              </w:rPr>
              <w:t>作者：朱永官、刘珏、郑华、徐耀阳、周伟奇、张宏亮</w:t>
              <w:br/>
              <w:t>书目信息：2026, 41(7): 1478-1488</w:t>
              <w:br/>
              <w:t>DOI：</w:t>
            </w:r>
            <w:hyperlink r:id="rId202">
              <w:r>
                <w:rPr>
                  <w:rFonts w:ascii="Aptos" w:hAnsi="Aptos" w:eastAsia="等线"/>
                  <w:color w:val="0563C1"/>
                  <w:u w:val="single"/>
                </w:rPr>
                <w:t>10.3724/j.issn.1000-3045.20260505005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判断与证据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6"/>
              </w:rPr>
              <w:t>题名层主题：生态环境、农业与可持续发展。证据层级：A（官方完整期目录与 DOI）。</w:t>
              <w:br/>
              <w:t>审慎边界：元数据级卡片；未根据题名补造研究数据、参数、精度、结果、创新或局限。</w:t>
              <w:br/>
              <w:t>来源：</w:t>
            </w:r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  <w:b w:val="0"/>
                <w:color w:val="1F2937"/>
                <w:sz w:val="16"/>
              </w:rPr>
              <w:t xml:space="preserve"> | </w:t>
            </w:r>
            <w:hyperlink r:id="rId201">
              <w:r>
                <w:rPr>
                  <w:rFonts w:ascii="Aptos" w:hAnsi="Aptos" w:eastAsia="等线"/>
                  <w:color w:val="0563C1"/>
                  <w:u w:val="single"/>
                </w:rPr>
                <w:t>DOI/文章页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8611"/>
      </w:tblGrid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F4E78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CARD 109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CE6F1"/>
          </w:tcPr>
          <w:p>
            <w:pPr>
              <w:keepNext/>
            </w:pPr>
            <w:hyperlink r:id="rId203">
              <w:r>
                <w:rPr>
                  <w:rFonts w:ascii="Aptos" w:hAnsi="Aptos" w:eastAsia="等线"/>
                  <w:color w:val="1F4E78"/>
                </w:rPr>
                <w:t>从资源制图到机制识别：月球系绳卫星探测体系与中国战略机遇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元数据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 w:eastAsia="等线"/>
                <w:b w:val="0"/>
                <w:color w:val="1F2937"/>
                <w:sz w:val="16"/>
              </w:rPr>
              <w:t>作者：魏勇、何志平、杨燕初、王珂、朱俊强</w:t>
              <w:br/>
              <w:t>书目信息：2026, 41(7): 1489-1499</w:t>
              <w:br/>
              <w:t>DOI：</w:t>
            </w:r>
            <w:hyperlink r:id="rId204">
              <w:r>
                <w:rPr>
                  <w:rFonts w:ascii="Aptos" w:hAnsi="Aptos" w:eastAsia="等线"/>
                  <w:color w:val="0563C1"/>
                  <w:u w:val="single"/>
                </w:rPr>
                <w:t>10.3724/j.issn.1000-3045.20260508006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判断与证据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6"/>
              </w:rPr>
              <w:t>题名层主题：空间科技与制度治理。证据层级：A（官方完整期目录与 DOI）。</w:t>
              <w:br/>
              <w:t>审慎边界：元数据级卡片；未根据题名补造研究数据、参数、精度、结果、创新或局限。</w:t>
              <w:br/>
              <w:t>来源：</w:t>
            </w:r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  <w:b w:val="0"/>
                <w:color w:val="1F2937"/>
                <w:sz w:val="16"/>
              </w:rPr>
              <w:t xml:space="preserve"> | </w:t>
            </w:r>
            <w:hyperlink r:id="rId203">
              <w:r>
                <w:rPr>
                  <w:rFonts w:ascii="Aptos" w:hAnsi="Aptos" w:eastAsia="等线"/>
                  <w:color w:val="0563C1"/>
                  <w:u w:val="single"/>
                </w:rPr>
                <w:t>DOI/文章页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8611"/>
      </w:tblGrid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F4E78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CARD 110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CE6F1"/>
          </w:tcPr>
          <w:p>
            <w:pPr>
              <w:keepNext/>
            </w:pPr>
            <w:hyperlink r:id="rId205">
              <w:r>
                <w:rPr>
                  <w:rFonts w:ascii="Aptos" w:hAnsi="Aptos" w:eastAsia="等线"/>
                  <w:color w:val="1F4E78"/>
                </w:rPr>
                <w:t>人工智能驱动的林草科研新范式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元数据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 w:eastAsia="等线"/>
                <w:b w:val="0"/>
                <w:color w:val="1F2937"/>
                <w:sz w:val="16"/>
              </w:rPr>
              <w:t>作者：张怀清、朱教君、刘洋、杨廷栋、高添、张京、朱学岩、陈艳、蒋娴、崔泽宇、谭晶维、雷可欣</w:t>
              <w:br/>
              <w:t>书目信息：2026, 41(7): 1500-1511</w:t>
              <w:br/>
              <w:t>DOI：</w:t>
            </w:r>
            <w:hyperlink r:id="rId206">
              <w:r>
                <w:rPr>
                  <w:rFonts w:ascii="Aptos" w:hAnsi="Aptos" w:eastAsia="等线"/>
                  <w:color w:val="0563C1"/>
                  <w:u w:val="single"/>
                </w:rPr>
                <w:t>10.3724/j.issn.1000-3045.20260203003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判断与证据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6"/>
              </w:rPr>
              <w:t>题名层主题：AI 与科研/产业治理。证据层级：A（官方完整期目录与 DOI）。</w:t>
              <w:br/>
              <w:t>审慎边界：元数据级卡片；未根据题名补造研究数据、参数、精度、结果、创新或局限。</w:t>
              <w:br/>
              <w:t>来源：</w:t>
            </w:r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  <w:b w:val="0"/>
                <w:color w:val="1F2937"/>
                <w:sz w:val="16"/>
              </w:rPr>
              <w:t xml:space="preserve"> | </w:t>
            </w:r>
            <w:hyperlink r:id="rId205">
              <w:r>
                <w:rPr>
                  <w:rFonts w:ascii="Aptos" w:hAnsi="Aptos" w:eastAsia="等线"/>
                  <w:color w:val="0563C1"/>
                  <w:u w:val="single"/>
                </w:rPr>
                <w:t>DOI/文章页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8611"/>
      </w:tblGrid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F4E78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CARD 111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CE6F1"/>
          </w:tcPr>
          <w:p>
            <w:pPr>
              <w:keepNext/>
            </w:pPr>
            <w:hyperlink r:id="rId207">
              <w:r>
                <w:rPr>
                  <w:rFonts w:ascii="Aptos" w:hAnsi="Aptos" w:eastAsia="等线"/>
                  <w:color w:val="1F4E78"/>
                </w:rPr>
                <w:t>新污染物研究的演进及其展望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元数据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 w:eastAsia="等线"/>
                <w:b w:val="0"/>
                <w:color w:val="1F2937"/>
                <w:sz w:val="16"/>
              </w:rPr>
              <w:t>作者：阮挺、廖春阳、王亚韡、宋茂勇、蔡亚岐、江桂斌</w:t>
              <w:br/>
              <w:t>书目信息：2026, 41(7): 1512-1526</w:t>
              <w:br/>
              <w:t>DOI：</w:t>
            </w:r>
            <w:hyperlink r:id="rId208">
              <w:r>
                <w:rPr>
                  <w:rFonts w:ascii="Aptos" w:hAnsi="Aptos" w:eastAsia="等线"/>
                  <w:color w:val="0563C1"/>
                  <w:u w:val="single"/>
                </w:rPr>
                <w:t>10.3724/j.issn.1000-3045.20260119005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判断与证据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6"/>
              </w:rPr>
              <w:t>题名层主题：生态环境、农业与可持续发展。证据层级：A（官方完整期目录与 DOI）。</w:t>
              <w:br/>
              <w:t>审慎边界：元数据级卡片；未根据题名补造研究数据、参数、精度、结果、创新或局限。</w:t>
              <w:br/>
              <w:t>来源：</w:t>
            </w:r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  <w:b w:val="0"/>
                <w:color w:val="1F2937"/>
                <w:sz w:val="16"/>
              </w:rPr>
              <w:t xml:space="preserve"> | </w:t>
            </w:r>
            <w:hyperlink r:id="rId207">
              <w:r>
                <w:rPr>
                  <w:rFonts w:ascii="Aptos" w:hAnsi="Aptos" w:eastAsia="等线"/>
                  <w:color w:val="0563C1"/>
                  <w:u w:val="single"/>
                </w:rPr>
                <w:t>DOI/文章页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8611"/>
      </w:tblGrid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F4E78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CARD 112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CE6F1"/>
          </w:tcPr>
          <w:p>
            <w:pPr>
              <w:keepNext/>
            </w:pPr>
            <w:hyperlink r:id="rId209">
              <w:r>
                <w:rPr>
                  <w:rFonts w:ascii="Aptos" w:hAnsi="Aptos" w:eastAsia="等线"/>
                  <w:color w:val="1F4E78"/>
                </w:rPr>
                <w:t>黑土有碳粮不慌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元数据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 w:eastAsia="等线"/>
                <w:b w:val="0"/>
                <w:color w:val="1F2937"/>
                <w:sz w:val="16"/>
              </w:rPr>
              <w:t>作者：张兴义、沈庆松、郭明明、李娜、陈强、胡伟、李建业、陈一民、李彦生、刘晓冰</w:t>
              <w:br/>
              <w:t>书目信息：2026, 41(7): 1527-1534</w:t>
              <w:br/>
              <w:t>DOI：</w:t>
            </w:r>
            <w:hyperlink r:id="rId210">
              <w:r>
                <w:rPr>
                  <w:rFonts w:ascii="Aptos" w:hAnsi="Aptos" w:eastAsia="等线"/>
                  <w:color w:val="0563C1"/>
                  <w:u w:val="single"/>
                </w:rPr>
                <w:t>10.3724/j.issn.1000-3045.20260115006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判断与证据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6"/>
              </w:rPr>
              <w:t>题名层主题：生态环境、农业与可持续发展。证据层级：A（官方完整期目录与 DOI）。</w:t>
              <w:br/>
              <w:t>审慎边界：元数据级卡片；未根据题名补造研究数据、参数、精度、结果、创新或局限。</w:t>
              <w:br/>
              <w:t>来源：</w:t>
            </w:r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  <w:b w:val="0"/>
                <w:color w:val="1F2937"/>
                <w:sz w:val="16"/>
              </w:rPr>
              <w:t xml:space="preserve"> | </w:t>
            </w:r>
            <w:hyperlink r:id="rId209">
              <w:r>
                <w:rPr>
                  <w:rFonts w:ascii="Aptos" w:hAnsi="Aptos" w:eastAsia="等线"/>
                  <w:color w:val="0563C1"/>
                  <w:u w:val="single"/>
                </w:rPr>
                <w:t>DOI/文章页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8611"/>
      </w:tblGrid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F4E78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CARD 113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CE6F1"/>
          </w:tcPr>
          <w:p>
            <w:pPr>
              <w:keepNext/>
            </w:pPr>
            <w:hyperlink r:id="rId211">
              <w:r>
                <w:rPr>
                  <w:rFonts w:ascii="Aptos" w:hAnsi="Aptos" w:eastAsia="等线"/>
                  <w:color w:val="1F4E78"/>
                </w:rPr>
                <w:t>开放共享与协同治理：美国国立卫生研究院数字化转型的模式与启示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元数据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 w:eastAsia="等线"/>
                <w:b w:val="0"/>
                <w:color w:val="1F2937"/>
                <w:sz w:val="16"/>
              </w:rPr>
              <w:t>作者：隆云滔、王炳智、许哲平、汪洋</w:t>
              <w:br/>
              <w:t>书目信息：2026, 41(7): 1535-1547</w:t>
              <w:br/>
              <w:t>DOI：</w:t>
            </w:r>
            <w:hyperlink r:id="rId212">
              <w:r>
                <w:rPr>
                  <w:rFonts w:ascii="Aptos" w:hAnsi="Aptos" w:eastAsia="等线"/>
                  <w:color w:val="0563C1"/>
                  <w:u w:val="single"/>
                </w:rPr>
                <w:t>10.3724/j.issn.1000-3045.20240406002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判断与证据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6"/>
              </w:rPr>
              <w:t>题名层主题：AI 与科研/产业治理。证据层级：A（官方完整期目录与 DOI）。</w:t>
              <w:br/>
              <w:t>审慎边界：元数据级卡片；未根据题名补造研究数据、参数、精度、结果、创新或局限。</w:t>
              <w:br/>
              <w:t>来源：</w:t>
            </w:r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  <w:b w:val="0"/>
                <w:color w:val="1F2937"/>
                <w:sz w:val="16"/>
              </w:rPr>
              <w:t xml:space="preserve"> | </w:t>
            </w:r>
            <w:hyperlink r:id="rId211">
              <w:r>
                <w:rPr>
                  <w:rFonts w:ascii="Aptos" w:hAnsi="Aptos" w:eastAsia="等线"/>
                  <w:color w:val="0563C1"/>
                  <w:u w:val="single"/>
                </w:rPr>
                <w:t>DOI/文章页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8611"/>
      </w:tblGrid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F4E78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CARD 114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CE6F1"/>
          </w:tcPr>
          <w:p>
            <w:pPr>
              <w:keepNext/>
            </w:pPr>
            <w:hyperlink r:id="rId213">
              <w:r>
                <w:rPr>
                  <w:rFonts w:ascii="Aptos" w:hAnsi="Aptos" w:eastAsia="等线"/>
                  <w:color w:val="1F4E78"/>
                </w:rPr>
                <w:t>高福：突破“卡脑子”制约 释放科技创新潜能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元数据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 w:eastAsia="等线"/>
                <w:b w:val="0"/>
                <w:color w:val="1F2937"/>
                <w:sz w:val="16"/>
              </w:rPr>
              <w:t>作者：《中国科学院院刊》编辑部</w:t>
              <w:br/>
              <w:t>书目信息：2026, 41(7): 1548-1552</w:t>
              <w:br/>
              <w:t>DOI：</w:t>
            </w:r>
            <w:hyperlink r:id="rId214">
              <w:r>
                <w:rPr>
                  <w:rFonts w:ascii="Aptos" w:hAnsi="Aptos" w:eastAsia="等线"/>
                  <w:color w:val="0563C1"/>
                  <w:u w:val="single"/>
                </w:rPr>
                <w:t>10.3724/j.issn.1000-3045.20260706006</w:t>
              </w:r>
            </w:hyperlink>
          </w:p>
        </w:tc>
      </w:tr>
      <w:tr>
        <w:trPr>
          <w:cantSplit/>
          <w:trHeight w:hRule="atLeast"/>
        </w:trPr>
        <w:tc>
          <w:tcPr>
            <w:tcW w:type="dxa" w:w="146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Aptos" w:hAnsi="Aptos" w:eastAsia="等线"/>
                <w:b/>
                <w:color w:val="1F4E78"/>
                <w:sz w:val="16"/>
              </w:rPr>
              <w:t>判断与证据</w:t>
            </w:r>
          </w:p>
        </w:tc>
        <w:tc>
          <w:tcPr>
            <w:tcW w:type="dxa" w:w="861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6"/>
              </w:rPr>
              <w:t>题名层主题：科技创新、产业与政策治理。证据层级：A（官方完整期目录与 DOI）。</w:t>
              <w:br/>
              <w:t>审慎边界：元数据级卡片；未根据题名补造研究数据、参数、精度、结果、创新或局限。</w:t>
              <w:br/>
              <w:t>来源：</w:t>
            </w:r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  <w:b w:val="0"/>
                <w:color w:val="1F2937"/>
                <w:sz w:val="16"/>
              </w:rPr>
              <w:t xml:space="preserve"> | </w:t>
            </w:r>
            <w:hyperlink r:id="rId213">
              <w:r>
                <w:rPr>
                  <w:rFonts w:ascii="Aptos" w:hAnsi="Aptos" w:eastAsia="等线"/>
                  <w:color w:val="0563C1"/>
                  <w:u w:val="single"/>
                </w:rPr>
                <w:t>DOI/文章页</w:t>
              </w:r>
            </w:hyperlink>
          </w:p>
        </w:tc>
      </w:tr>
    </w:tbl>
    <w:p>
      <w:pPr>
        <w:spacing w:after="20"/>
      </w:pPr>
    </w:p>
    <w:p>
      <w:pPr>
        <w:pStyle w:val="Heading1"/>
        <w:keepNext/>
      </w:pPr>
      <w:r>
        <w:t>4. 网络首发、AOP 与在编期登记</w:t>
      </w:r>
    </w:p>
    <w:p>
      <w:r>
        <w:t>共登记 30 条可核验变化：Applied Geography 3 条、Environmental Modelling &amp; Software 5 条、Environment and Planning B 1 条、Applied Soft Computing 21 条。它们均不作为 ISSUE_COMPLETE 证据。武汉大学学报优先发表页本次只做基线对照，不把无可靠发布时间的历史混合记录计作当日新增。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1872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3"/>
              </w:rPr>
              <w:t>记录/期刊</w:t>
            </w:r>
          </w:p>
        </w:tc>
        <w:tc>
          <w:tcPr>
            <w:tcW w:type="dxa" w:w="4032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3"/>
              </w:rPr>
              <w:t>题名</w:t>
            </w:r>
          </w:p>
        </w:tc>
        <w:tc>
          <w:tcPr>
            <w:tcW w:type="dxa" w:w="1123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3"/>
              </w:rPr>
              <w:t>卷期状态</w:t>
            </w:r>
          </w:p>
        </w:tc>
        <w:tc>
          <w:tcPr>
            <w:tcW w:type="dxa" w:w="1699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3"/>
              </w:rPr>
              <w:t>Crossref 建档</w:t>
            </w:r>
          </w:p>
        </w:tc>
        <w:tc>
          <w:tcPr>
            <w:tcW w:type="dxa" w:w="1786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3"/>
              </w:rPr>
              <w:t>DOI</w:t>
            </w:r>
          </w:p>
        </w:tc>
      </w:tr>
      <w:tr>
        <w:trPr>
          <w:cantSplit/>
        </w:trPr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REG-020 Environment and Planning B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Strengthening internal horizontal equity: Detection of inconsistencies and dynamic updating of urban cadastral values using machine learning and bootstrap</w:t>
            </w:r>
          </w:p>
        </w:tc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未归期</w:t>
            </w:r>
          </w:p>
        </w:tc>
        <w:tc>
          <w:tcPr>
            <w:tcW w:type="dxa" w:w="169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2026-07-17T05:09:33Z</w:t>
            </w:r>
          </w:p>
        </w:tc>
        <w:tc>
          <w:tcPr>
            <w:tcW w:type="dxa" w:w="17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15">
              <w:r>
                <w:rPr>
                  <w:rFonts w:ascii="Aptos" w:hAnsi="Aptos" w:eastAsia="等线"/>
                  <w:color w:val="0563C1"/>
                  <w:u w:val="single"/>
                </w:rPr>
                <w:t>10.1177/23998083261462586</w:t>
              </w:r>
            </w:hyperlink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REG-033 Applied Geography</w:t>
            </w:r>
          </w:p>
        </w:tc>
        <w:tc>
          <w:tcPr>
            <w:tcW w:type="dxa" w:w="403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Characterizing the spatial variations of the relationship between chemical industry and riparian water quality along the Yangtze River</w:t>
            </w:r>
          </w:p>
        </w:tc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V194</w:t>
            </w:r>
          </w:p>
        </w:tc>
        <w:tc>
          <w:tcPr>
            <w:tcW w:type="dxa" w:w="1699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2026-07-16T21:42:22Z</w:t>
            </w:r>
          </w:p>
        </w:tc>
        <w:tc>
          <w:tcPr>
            <w:tcW w:type="dxa" w:w="178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163">
              <w:r>
                <w:rPr>
                  <w:rFonts w:ascii="Aptos" w:hAnsi="Aptos" w:eastAsia="等线"/>
                  <w:color w:val="0563C1"/>
                  <w:u w:val="single"/>
                </w:rPr>
                <w:t>10.1016/j.apgeog.2026.104117</w:t>
              </w:r>
            </w:hyperlink>
          </w:p>
        </w:tc>
      </w:tr>
      <w:tr>
        <w:trPr>
          <w:cantSplit/>
        </w:trPr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REG-033 Applied Geography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Knowledge sourcing in local and organizational spaces by multilocational firms and its innovation effects: Evidence from China</w:t>
            </w:r>
          </w:p>
        </w:tc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V194</w:t>
            </w:r>
          </w:p>
        </w:tc>
        <w:tc>
          <w:tcPr>
            <w:tcW w:type="dxa" w:w="169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2026-07-17T11:05:31Z</w:t>
            </w:r>
          </w:p>
        </w:tc>
        <w:tc>
          <w:tcPr>
            <w:tcW w:type="dxa" w:w="17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162">
              <w:r>
                <w:rPr>
                  <w:rFonts w:ascii="Aptos" w:hAnsi="Aptos" w:eastAsia="等线"/>
                  <w:color w:val="0563C1"/>
                  <w:u w:val="single"/>
                </w:rPr>
                <w:t>10.1016/j.apgeog.2026.104118</w:t>
              </w:r>
            </w:hyperlink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REG-033 Applied Geography</w:t>
            </w:r>
          </w:p>
        </w:tc>
        <w:tc>
          <w:tcPr>
            <w:tcW w:type="dxa" w:w="403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Assessing gendered accessibility inequalities to urban facilities among refugees: A 3SFCA method</w:t>
            </w:r>
          </w:p>
        </w:tc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V194</w:t>
            </w:r>
          </w:p>
        </w:tc>
        <w:tc>
          <w:tcPr>
            <w:tcW w:type="dxa" w:w="1699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2026-07-20T08:37:27Z</w:t>
            </w:r>
          </w:p>
        </w:tc>
        <w:tc>
          <w:tcPr>
            <w:tcW w:type="dxa" w:w="178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16">
              <w:r>
                <w:rPr>
                  <w:rFonts w:ascii="Aptos" w:hAnsi="Aptos" w:eastAsia="等线"/>
                  <w:color w:val="0563C1"/>
                  <w:u w:val="single"/>
                </w:rPr>
                <w:t>10.1016/j.apgeog.2026.104121</w:t>
              </w:r>
            </w:hyperlink>
          </w:p>
        </w:tc>
      </w:tr>
      <w:tr>
        <w:trPr>
          <w:cantSplit/>
        </w:trPr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REG-080 Applied Soft Computing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Measuring successful, failed and deceptive exploration of evolutionary algorithms based on attraction basins</w:t>
            </w:r>
          </w:p>
        </w:tc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未归期</w:t>
            </w:r>
          </w:p>
        </w:tc>
        <w:tc>
          <w:tcPr>
            <w:tcW w:type="dxa" w:w="169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2026-07-15T06:45:11Z</w:t>
            </w:r>
          </w:p>
        </w:tc>
        <w:tc>
          <w:tcPr>
            <w:tcW w:type="dxa" w:w="17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17">
              <w:r>
                <w:rPr>
                  <w:rFonts w:ascii="Aptos" w:hAnsi="Aptos" w:eastAsia="等线"/>
                  <w:color w:val="0563C1"/>
                  <w:u w:val="single"/>
                </w:rPr>
                <w:t>10.1016/j.asoc.2026.115973</w:t>
              </w:r>
            </w:hyperlink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REG-080 Applied Soft Computing</w:t>
            </w:r>
          </w:p>
        </w:tc>
        <w:tc>
          <w:tcPr>
            <w:tcW w:type="dxa" w:w="403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A Bayesian-optimized XGBoost model for reliable and interpretable strip crown prediction in hot rolling</w:t>
            </w:r>
          </w:p>
        </w:tc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V202</w:t>
            </w:r>
          </w:p>
        </w:tc>
        <w:tc>
          <w:tcPr>
            <w:tcW w:type="dxa" w:w="1699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2026-07-15T15:08:54Z</w:t>
            </w:r>
          </w:p>
        </w:tc>
        <w:tc>
          <w:tcPr>
            <w:tcW w:type="dxa" w:w="178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18">
              <w:r>
                <w:rPr>
                  <w:rFonts w:ascii="Aptos" w:hAnsi="Aptos" w:eastAsia="等线"/>
                  <w:color w:val="0563C1"/>
                  <w:u w:val="single"/>
                </w:rPr>
                <w:t>10.1016/j.asoc.2026.115987</w:t>
              </w:r>
            </w:hyperlink>
          </w:p>
        </w:tc>
      </w:tr>
      <w:tr>
        <w:trPr>
          <w:cantSplit/>
        </w:trPr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REG-080 Applied Soft Computing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One subspace to fool them all: A unified black-box attack on perception models in embodied intelligence</w:t>
            </w:r>
          </w:p>
        </w:tc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V202</w:t>
            </w:r>
          </w:p>
        </w:tc>
        <w:tc>
          <w:tcPr>
            <w:tcW w:type="dxa" w:w="169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2026-07-15T15:43:04Z</w:t>
            </w:r>
          </w:p>
        </w:tc>
        <w:tc>
          <w:tcPr>
            <w:tcW w:type="dxa" w:w="17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19">
              <w:r>
                <w:rPr>
                  <w:rFonts w:ascii="Aptos" w:hAnsi="Aptos" w:eastAsia="等线"/>
                  <w:color w:val="0563C1"/>
                  <w:u w:val="single"/>
                </w:rPr>
                <w:t>10.1016/j.asoc.2026.115970</w:t>
              </w:r>
            </w:hyperlink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REG-080 Applied Soft Computing</w:t>
            </w:r>
          </w:p>
        </w:tc>
        <w:tc>
          <w:tcPr>
            <w:tcW w:type="dxa" w:w="403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Industrial large model-driven online early fault warning: A novel incremental anomaly detection framework with wavelet scattering contrastive transformer</w:t>
            </w:r>
          </w:p>
        </w:tc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未归期</w:t>
            </w:r>
          </w:p>
        </w:tc>
        <w:tc>
          <w:tcPr>
            <w:tcW w:type="dxa" w:w="1699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2026-07-16T05:27:47Z</w:t>
            </w:r>
          </w:p>
        </w:tc>
        <w:tc>
          <w:tcPr>
            <w:tcW w:type="dxa" w:w="178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20">
              <w:r>
                <w:rPr>
                  <w:rFonts w:ascii="Aptos" w:hAnsi="Aptos" w:eastAsia="等线"/>
                  <w:color w:val="0563C1"/>
                  <w:u w:val="single"/>
                </w:rPr>
                <w:t>10.1016/j.asoc.2026.115975</w:t>
              </w:r>
            </w:hyperlink>
          </w:p>
        </w:tc>
      </w:tr>
      <w:tr>
        <w:trPr>
          <w:cantSplit/>
        </w:trPr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REG-080 Applied Soft Computing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Sparse projection self-representation-based unsupervised feature selection via adaptive dual-graph learning</w:t>
            </w:r>
          </w:p>
        </w:tc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V202</w:t>
            </w:r>
          </w:p>
        </w:tc>
        <w:tc>
          <w:tcPr>
            <w:tcW w:type="dxa" w:w="169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2026-07-16T15:46:10Z</w:t>
            </w:r>
          </w:p>
        </w:tc>
        <w:tc>
          <w:tcPr>
            <w:tcW w:type="dxa" w:w="17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21">
              <w:r>
                <w:rPr>
                  <w:rFonts w:ascii="Aptos" w:hAnsi="Aptos" w:eastAsia="等线"/>
                  <w:color w:val="0563C1"/>
                  <w:u w:val="single"/>
                </w:rPr>
                <w:t>10.1016/j.asoc.2026.115989</w:t>
              </w:r>
            </w:hyperlink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REG-080 Applied Soft Computing</w:t>
            </w:r>
          </w:p>
        </w:tc>
        <w:tc>
          <w:tcPr>
            <w:tcW w:type="dxa" w:w="403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Overfitting identification in machine learning models with the person-fit indicator</w:t>
            </w:r>
          </w:p>
        </w:tc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V202</w:t>
            </w:r>
          </w:p>
        </w:tc>
        <w:tc>
          <w:tcPr>
            <w:tcW w:type="dxa" w:w="1699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2026-07-16T23:34:27Z</w:t>
            </w:r>
          </w:p>
        </w:tc>
        <w:tc>
          <w:tcPr>
            <w:tcW w:type="dxa" w:w="178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22">
              <w:r>
                <w:rPr>
                  <w:rFonts w:ascii="Aptos" w:hAnsi="Aptos" w:eastAsia="等线"/>
                  <w:color w:val="0563C1"/>
                  <w:u w:val="single"/>
                </w:rPr>
                <w:t>10.1016/j.asoc.2026.115990</w:t>
              </w:r>
            </w:hyperlink>
          </w:p>
        </w:tc>
      </w:tr>
      <w:tr>
        <w:trPr>
          <w:cantSplit/>
        </w:trPr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REG-080 Applied Soft Computing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Dual-cooperation of spatial and local cues enhances point-supervised spinal structure segmentation</w:t>
            </w:r>
          </w:p>
        </w:tc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未归期</w:t>
            </w:r>
          </w:p>
        </w:tc>
        <w:tc>
          <w:tcPr>
            <w:tcW w:type="dxa" w:w="169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2026-07-16T23:34:37Z</w:t>
            </w:r>
          </w:p>
        </w:tc>
        <w:tc>
          <w:tcPr>
            <w:tcW w:type="dxa" w:w="17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23">
              <w:r>
                <w:rPr>
                  <w:rFonts w:ascii="Aptos" w:hAnsi="Aptos" w:eastAsia="等线"/>
                  <w:color w:val="0563C1"/>
                  <w:u w:val="single"/>
                </w:rPr>
                <w:t>10.1016/j.asoc.2026.115993</w:t>
              </w:r>
            </w:hyperlink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REG-080 Applied Soft Computing</w:t>
            </w:r>
          </w:p>
        </w:tc>
        <w:tc>
          <w:tcPr>
            <w:tcW w:type="dxa" w:w="403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Physics-Informed Interval-Valued Intuitionistic Fuzzy Threat Assessment with Space-Based Infrared Information</w:t>
            </w:r>
          </w:p>
        </w:tc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未归期</w:t>
            </w:r>
          </w:p>
        </w:tc>
        <w:tc>
          <w:tcPr>
            <w:tcW w:type="dxa" w:w="1699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2026-07-17T00:08:07Z</w:t>
            </w:r>
          </w:p>
        </w:tc>
        <w:tc>
          <w:tcPr>
            <w:tcW w:type="dxa" w:w="178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24">
              <w:r>
                <w:rPr>
                  <w:rFonts w:ascii="Aptos" w:hAnsi="Aptos" w:eastAsia="等线"/>
                  <w:color w:val="0563C1"/>
                  <w:u w:val="single"/>
                </w:rPr>
                <w:t>10.1016/j.asoc.2026.115988</w:t>
              </w:r>
            </w:hyperlink>
          </w:p>
        </w:tc>
      </w:tr>
      <w:tr>
        <w:trPr>
          <w:cantSplit/>
        </w:trPr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REG-080 Applied Soft Computing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A Deep Learning Model for Runoff Prediction via Adaptive Reinforced Feature Mining</w:t>
            </w:r>
          </w:p>
        </w:tc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未归期</w:t>
            </w:r>
          </w:p>
        </w:tc>
        <w:tc>
          <w:tcPr>
            <w:tcW w:type="dxa" w:w="169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2026-07-17T00:08:26Z</w:t>
            </w:r>
          </w:p>
        </w:tc>
        <w:tc>
          <w:tcPr>
            <w:tcW w:type="dxa" w:w="17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25">
              <w:r>
                <w:rPr>
                  <w:rFonts w:ascii="Aptos" w:hAnsi="Aptos" w:eastAsia="等线"/>
                  <w:color w:val="0563C1"/>
                  <w:u w:val="single"/>
                </w:rPr>
                <w:t>10.1016/j.asoc.2026.115991</w:t>
              </w:r>
            </w:hyperlink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REG-080 Applied Soft Computing</w:t>
            </w:r>
          </w:p>
        </w:tc>
        <w:tc>
          <w:tcPr>
            <w:tcW w:type="dxa" w:w="403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On directional quantitative assessment of information uncertainty conveyed by interval-valued intuitionistic fuzzy sets</w:t>
            </w:r>
          </w:p>
        </w:tc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未归期</w:t>
            </w:r>
          </w:p>
        </w:tc>
        <w:tc>
          <w:tcPr>
            <w:tcW w:type="dxa" w:w="1699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2026-07-17T15:26:47Z</w:t>
            </w:r>
          </w:p>
        </w:tc>
        <w:tc>
          <w:tcPr>
            <w:tcW w:type="dxa" w:w="178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26">
              <w:r>
                <w:rPr>
                  <w:rFonts w:ascii="Aptos" w:hAnsi="Aptos" w:eastAsia="等线"/>
                  <w:color w:val="0563C1"/>
                  <w:u w:val="single"/>
                </w:rPr>
                <w:t>10.1016/j.asoc.2026.115971</w:t>
              </w:r>
            </w:hyperlink>
          </w:p>
        </w:tc>
      </w:tr>
      <w:tr>
        <w:trPr>
          <w:cantSplit/>
        </w:trPr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REG-080 Applied Soft Computing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Constrained Multi-objective Optimization: a multiple population cooperative evolution framework based on lightweight adaptive operator selection</w:t>
            </w:r>
          </w:p>
        </w:tc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未归期</w:t>
            </w:r>
          </w:p>
        </w:tc>
        <w:tc>
          <w:tcPr>
            <w:tcW w:type="dxa" w:w="169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2026-07-17T23:17:01Z</w:t>
            </w:r>
          </w:p>
        </w:tc>
        <w:tc>
          <w:tcPr>
            <w:tcW w:type="dxa" w:w="17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27">
              <w:r>
                <w:rPr>
                  <w:rFonts w:ascii="Aptos" w:hAnsi="Aptos" w:eastAsia="等线"/>
                  <w:color w:val="0563C1"/>
                  <w:u w:val="single"/>
                </w:rPr>
                <w:t>10.1016/j.asoc.2026.115994</w:t>
              </w:r>
            </w:hyperlink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REG-080 Applied Soft Computing</w:t>
            </w:r>
          </w:p>
        </w:tc>
        <w:tc>
          <w:tcPr>
            <w:tcW w:type="dxa" w:w="403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Multi-scale position-aware contextual attention for image inpainting</w:t>
            </w:r>
          </w:p>
        </w:tc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未归期</w:t>
            </w:r>
          </w:p>
        </w:tc>
        <w:tc>
          <w:tcPr>
            <w:tcW w:type="dxa" w:w="1699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2026-07-18T06:33:27Z</w:t>
            </w:r>
          </w:p>
        </w:tc>
        <w:tc>
          <w:tcPr>
            <w:tcW w:type="dxa" w:w="178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28">
              <w:r>
                <w:rPr>
                  <w:rFonts w:ascii="Aptos" w:hAnsi="Aptos" w:eastAsia="等线"/>
                  <w:color w:val="0563C1"/>
                  <w:u w:val="single"/>
                </w:rPr>
                <w:t>10.1016/j.asoc.2026.115999</w:t>
              </w:r>
            </w:hyperlink>
          </w:p>
        </w:tc>
      </w:tr>
      <w:tr>
        <w:trPr>
          <w:cantSplit/>
        </w:trPr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REG-080 Applied Soft Computing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Integrating heuristics and large language models for multi-objective carbon-aware cloud workflow scheduling</w:t>
            </w:r>
          </w:p>
        </w:tc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未归期</w:t>
            </w:r>
          </w:p>
        </w:tc>
        <w:tc>
          <w:tcPr>
            <w:tcW w:type="dxa" w:w="169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2026-07-18T15:32:37Z</w:t>
            </w:r>
          </w:p>
        </w:tc>
        <w:tc>
          <w:tcPr>
            <w:tcW w:type="dxa" w:w="17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29">
              <w:r>
                <w:rPr>
                  <w:rFonts w:ascii="Aptos" w:hAnsi="Aptos" w:eastAsia="等线"/>
                  <w:color w:val="0563C1"/>
                  <w:u w:val="single"/>
                </w:rPr>
                <w:t>10.1016/j.asoc.2026.115992</w:t>
              </w:r>
            </w:hyperlink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REG-080 Applied Soft Computing</w:t>
            </w:r>
          </w:p>
        </w:tc>
        <w:tc>
          <w:tcPr>
            <w:tcW w:type="dxa" w:w="403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From limited historical conditions to unseen working conditions: A diffusion-guided distribution and semantic collaborative alignment network</w:t>
            </w:r>
          </w:p>
        </w:tc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未归期</w:t>
            </w:r>
          </w:p>
        </w:tc>
        <w:tc>
          <w:tcPr>
            <w:tcW w:type="dxa" w:w="1699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2026-07-18T15:32:39Z</w:t>
            </w:r>
          </w:p>
        </w:tc>
        <w:tc>
          <w:tcPr>
            <w:tcW w:type="dxa" w:w="178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30">
              <w:r>
                <w:rPr>
                  <w:rFonts w:ascii="Aptos" w:hAnsi="Aptos" w:eastAsia="等线"/>
                  <w:color w:val="0563C1"/>
                  <w:u w:val="single"/>
                </w:rPr>
                <w:t>10.1016/j.asoc.2026.116001</w:t>
              </w:r>
            </w:hyperlink>
          </w:p>
        </w:tc>
      </w:tr>
      <w:tr>
        <w:trPr>
          <w:cantSplit/>
        </w:trPr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REG-080 Applied Soft Computing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Hybrid meta-heuristic-based optimization model for sustainable urban delivery with occasional drivers</w:t>
            </w:r>
          </w:p>
        </w:tc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未归期</w:t>
            </w:r>
          </w:p>
        </w:tc>
        <w:tc>
          <w:tcPr>
            <w:tcW w:type="dxa" w:w="169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2026-07-18T15:32:45Z</w:t>
            </w:r>
          </w:p>
        </w:tc>
        <w:tc>
          <w:tcPr>
            <w:tcW w:type="dxa" w:w="17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31">
              <w:r>
                <w:rPr>
                  <w:rFonts w:ascii="Aptos" w:hAnsi="Aptos" w:eastAsia="等线"/>
                  <w:color w:val="0563C1"/>
                  <w:u w:val="single"/>
                </w:rPr>
                <w:t>10.1016/j.asoc.2026.115998</w:t>
              </w:r>
            </w:hyperlink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REG-080 Applied Soft Computing</w:t>
            </w:r>
          </w:p>
        </w:tc>
        <w:tc>
          <w:tcPr>
            <w:tcW w:type="dxa" w:w="403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Efficiently identifying anomalies in noisy artificial intelligence of things multivariate time series: a self-supervised contrastive learning framework</w:t>
            </w:r>
          </w:p>
        </w:tc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未归期</w:t>
            </w:r>
          </w:p>
        </w:tc>
        <w:tc>
          <w:tcPr>
            <w:tcW w:type="dxa" w:w="1699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2026-07-18T15:32:50Z</w:t>
            </w:r>
          </w:p>
        </w:tc>
        <w:tc>
          <w:tcPr>
            <w:tcW w:type="dxa" w:w="178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32">
              <w:r>
                <w:rPr>
                  <w:rFonts w:ascii="Aptos" w:hAnsi="Aptos" w:eastAsia="等线"/>
                  <w:color w:val="0563C1"/>
                  <w:u w:val="single"/>
                </w:rPr>
                <w:t>10.1016/j.asoc.2026.116008</w:t>
              </w:r>
            </w:hyperlink>
          </w:p>
        </w:tc>
      </w:tr>
      <w:tr>
        <w:trPr>
          <w:cantSplit/>
        </w:trPr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REG-080 Applied Soft Computing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A digital twin modeling for complex systems with multi-scale fault behaviors using active knowledge transposed distillation</w:t>
            </w:r>
          </w:p>
        </w:tc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V202</w:t>
            </w:r>
          </w:p>
        </w:tc>
        <w:tc>
          <w:tcPr>
            <w:tcW w:type="dxa" w:w="169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2026-07-20T06:47:12Z</w:t>
            </w:r>
          </w:p>
        </w:tc>
        <w:tc>
          <w:tcPr>
            <w:tcW w:type="dxa" w:w="17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33">
              <w:r>
                <w:rPr>
                  <w:rFonts w:ascii="Aptos" w:hAnsi="Aptos" w:eastAsia="等线"/>
                  <w:color w:val="0563C1"/>
                  <w:u w:val="single"/>
                </w:rPr>
                <w:t>10.1016/j.asoc.2026.115940</w:t>
              </w:r>
            </w:hyperlink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REG-080 Applied Soft Computing</w:t>
            </w:r>
          </w:p>
        </w:tc>
        <w:tc>
          <w:tcPr>
            <w:tcW w:type="dxa" w:w="403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Emotion-Based Reinforcement Learning for Passivity-Based Control of Redundant Manipulators in Challenging Environments</w:t>
            </w:r>
          </w:p>
        </w:tc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未归期</w:t>
            </w:r>
          </w:p>
        </w:tc>
        <w:tc>
          <w:tcPr>
            <w:tcW w:type="dxa" w:w="1699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2026-07-20T08:01:57Z</w:t>
            </w:r>
          </w:p>
        </w:tc>
        <w:tc>
          <w:tcPr>
            <w:tcW w:type="dxa" w:w="178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34">
              <w:r>
                <w:rPr>
                  <w:rFonts w:ascii="Aptos" w:hAnsi="Aptos" w:eastAsia="等线"/>
                  <w:color w:val="0563C1"/>
                  <w:u w:val="single"/>
                </w:rPr>
                <w:t>10.1016/j.asoc.2026.115997</w:t>
              </w:r>
            </w:hyperlink>
          </w:p>
        </w:tc>
      </w:tr>
      <w:tr>
        <w:trPr>
          <w:cantSplit/>
        </w:trPr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REG-080 Applied Soft Computing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A T-spherical fuzzy Dombi-Frank double normalization-based multiple aggregation approach for selection of manufacturing outsourcing vendors</w:t>
            </w:r>
          </w:p>
        </w:tc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未归期</w:t>
            </w:r>
          </w:p>
        </w:tc>
        <w:tc>
          <w:tcPr>
            <w:tcW w:type="dxa" w:w="169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2026-07-20T08:01:58Z</w:t>
            </w:r>
          </w:p>
        </w:tc>
        <w:tc>
          <w:tcPr>
            <w:tcW w:type="dxa" w:w="17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35">
              <w:r>
                <w:rPr>
                  <w:rFonts w:ascii="Aptos" w:hAnsi="Aptos" w:eastAsia="等线"/>
                  <w:color w:val="0563C1"/>
                  <w:u w:val="single"/>
                </w:rPr>
                <w:t>10.1016/j.asoc.2026.116004</w:t>
              </w:r>
            </w:hyperlink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REG-080 Applied Soft Computing</w:t>
            </w:r>
          </w:p>
        </w:tc>
        <w:tc>
          <w:tcPr>
            <w:tcW w:type="dxa" w:w="403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Conditional generation-augmented multi-source domain generalization for rolling bearing RUL prediction via manifold learning-based health indicator construction and adaptive ensemble learning</w:t>
            </w:r>
          </w:p>
        </w:tc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未归期</w:t>
            </w:r>
          </w:p>
        </w:tc>
        <w:tc>
          <w:tcPr>
            <w:tcW w:type="dxa" w:w="1699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2026-07-20T08:01:59Z</w:t>
            </w:r>
          </w:p>
        </w:tc>
        <w:tc>
          <w:tcPr>
            <w:tcW w:type="dxa" w:w="178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36">
              <w:r>
                <w:rPr>
                  <w:rFonts w:ascii="Aptos" w:hAnsi="Aptos" w:eastAsia="等线"/>
                  <w:color w:val="0563C1"/>
                  <w:u w:val="single"/>
                </w:rPr>
                <w:t>10.1016/j.asoc.2026.116003</w:t>
              </w:r>
            </w:hyperlink>
          </w:p>
        </w:tc>
      </w:tr>
      <w:tr>
        <w:trPr>
          <w:cantSplit/>
        </w:trPr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REG-080 Applied Soft Computing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A fair benchmark of deep models for non-stationary stock price forecasting: RevTransLSTM-AR as a complexity probe</w:t>
            </w:r>
          </w:p>
        </w:tc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未归期</w:t>
            </w:r>
          </w:p>
        </w:tc>
        <w:tc>
          <w:tcPr>
            <w:tcW w:type="dxa" w:w="169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2026-07-20T08:52:35Z</w:t>
            </w:r>
          </w:p>
        </w:tc>
        <w:tc>
          <w:tcPr>
            <w:tcW w:type="dxa" w:w="17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37">
              <w:r>
                <w:rPr>
                  <w:rFonts w:ascii="Aptos" w:hAnsi="Aptos" w:eastAsia="等线"/>
                  <w:color w:val="0563C1"/>
                  <w:u w:val="single"/>
                </w:rPr>
                <w:t>10.1016/j.asoc.2026.116006</w:t>
              </w:r>
            </w:hyperlink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REG-093 Environmental Modelling &amp; Software</w:t>
            </w:r>
          </w:p>
        </w:tc>
        <w:tc>
          <w:tcPr>
            <w:tcW w:type="dxa" w:w="403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GreenHub: Toward an open platform for machine learning-based crop yield modeling and deployment</w:t>
            </w:r>
          </w:p>
        </w:tc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未归期</w:t>
            </w:r>
          </w:p>
        </w:tc>
        <w:tc>
          <w:tcPr>
            <w:tcW w:type="dxa" w:w="1699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2026-07-14T15:25:25Z</w:t>
            </w:r>
          </w:p>
        </w:tc>
        <w:tc>
          <w:tcPr>
            <w:tcW w:type="dxa" w:w="178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168">
              <w:r>
                <w:rPr>
                  <w:rFonts w:ascii="Aptos" w:hAnsi="Aptos" w:eastAsia="等线"/>
                  <w:color w:val="0563C1"/>
                  <w:u w:val="single"/>
                </w:rPr>
                <w:t>10.1016/j.envsoft.2026.107100</w:t>
              </w:r>
            </w:hyperlink>
          </w:p>
        </w:tc>
      </w:tr>
      <w:tr>
        <w:trPr>
          <w:cantSplit/>
        </w:trPr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REG-093 Environmental Modelling &amp; Software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Enhancing SWAT-Based Ecosystem Modeling through Satellite Data and Hybrid AI under Climate Change</w:t>
            </w:r>
          </w:p>
        </w:tc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未归期</w:t>
            </w:r>
          </w:p>
        </w:tc>
        <w:tc>
          <w:tcPr>
            <w:tcW w:type="dxa" w:w="169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2026-07-15T06:43:55Z</w:t>
            </w:r>
          </w:p>
        </w:tc>
        <w:tc>
          <w:tcPr>
            <w:tcW w:type="dxa" w:w="17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167">
              <w:r>
                <w:rPr>
                  <w:rFonts w:ascii="Aptos" w:hAnsi="Aptos" w:eastAsia="等线"/>
                  <w:color w:val="0563C1"/>
                  <w:u w:val="single"/>
                </w:rPr>
                <w:t>10.1016/j.envsoft.2026.107111</w:t>
              </w:r>
            </w:hyperlink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REG-093 Environmental Modelling &amp; Software</w:t>
            </w:r>
          </w:p>
        </w:tc>
        <w:tc>
          <w:tcPr>
            <w:tcW w:type="dxa" w:w="403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A potentially transferable grid-based SWAT+ framework for groundwater recharge estimation informed by satellite-derived evapotranspiration in data-scarce volcanic islands</w:t>
            </w:r>
          </w:p>
        </w:tc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V204</w:t>
            </w:r>
          </w:p>
        </w:tc>
        <w:tc>
          <w:tcPr>
            <w:tcW w:type="dxa" w:w="1699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2026-07-15T15:41:45Z</w:t>
            </w:r>
          </w:p>
        </w:tc>
        <w:tc>
          <w:tcPr>
            <w:tcW w:type="dxa" w:w="178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166">
              <w:r>
                <w:rPr>
                  <w:rFonts w:ascii="Aptos" w:hAnsi="Aptos" w:eastAsia="等线"/>
                  <w:color w:val="0563C1"/>
                  <w:u w:val="single"/>
                </w:rPr>
                <w:t>10.1016/j.envsoft.2026.107110</w:t>
              </w:r>
            </w:hyperlink>
          </w:p>
        </w:tc>
      </w:tr>
      <w:tr>
        <w:trPr>
          <w:cantSplit/>
        </w:trPr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REG-093 Environmental Modelling &amp; Software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SurtGIS: A high-performance raster geospatial analysis library in Rust with WebAssembly and Python support</w:t>
            </w:r>
          </w:p>
        </w:tc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未归期</w:t>
            </w:r>
          </w:p>
        </w:tc>
        <w:tc>
          <w:tcPr>
            <w:tcW w:type="dxa" w:w="169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2026-07-16T15:08:43Z</w:t>
            </w:r>
          </w:p>
        </w:tc>
        <w:tc>
          <w:tcPr>
            <w:tcW w:type="dxa" w:w="17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165">
              <w:r>
                <w:rPr>
                  <w:rFonts w:ascii="Aptos" w:hAnsi="Aptos" w:eastAsia="等线"/>
                  <w:color w:val="0563C1"/>
                  <w:u w:val="single"/>
                </w:rPr>
                <w:t>10.1016/j.envsoft.2026.107102</w:t>
              </w:r>
            </w:hyperlink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REG-093 Environmental Modelling &amp; Software</w:t>
            </w:r>
          </w:p>
        </w:tc>
        <w:tc>
          <w:tcPr>
            <w:tcW w:type="dxa" w:w="4032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A comparative study of deep learning and process-based models for hourly flood simulation under a unified input and optimization framework</w:t>
            </w:r>
          </w:p>
        </w:tc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V204</w:t>
            </w:r>
          </w:p>
        </w:tc>
        <w:tc>
          <w:tcPr>
            <w:tcW w:type="dxa" w:w="1699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3"/>
              </w:rPr>
              <w:t>2026-07-16T15:44:22Z</w:t>
            </w:r>
          </w:p>
        </w:tc>
        <w:tc>
          <w:tcPr>
            <w:tcW w:type="dxa" w:w="178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164">
              <w:r>
                <w:rPr>
                  <w:rFonts w:ascii="Aptos" w:hAnsi="Aptos" w:eastAsia="等线"/>
                  <w:color w:val="0563C1"/>
                  <w:u w:val="single"/>
                </w:rPr>
                <w:t>10.1016/j.envsoft.2026.107101</w:t>
              </w:r>
            </w:hyperlink>
          </w:p>
        </w:tc>
      </w:tr>
    </w:tbl>
    <w:p>
      <w:pPr>
        <w:pStyle w:val="Heading1"/>
        <w:keepNext/>
      </w:pPr>
      <w:r>
        <w:t>5. 勘误、撤稿、目录变化与候选期</w:t>
      </w:r>
    </w:p>
    <w:p>
      <w:r>
        <w:t>本次对 114 张完整期卡片、网络首发/在编登记及 3 个例外源执行题名级 integrity 扫描，未发现新增 Corrigendum、Correction、Retraction 或 Withdrawal。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1224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5"/>
              </w:rPr>
              <w:t>记录</w:t>
            </w:r>
          </w:p>
        </w:tc>
        <w:tc>
          <w:tcPr>
            <w:tcW w:type="dxa" w:w="1800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5"/>
              </w:rPr>
              <w:t>候选/复核</w:t>
            </w:r>
          </w:p>
        </w:tc>
        <w:tc>
          <w:tcPr>
            <w:tcW w:type="dxa" w:w="4608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5"/>
              </w:rPr>
              <w:t>当前证据</w:t>
            </w:r>
          </w:p>
        </w:tc>
        <w:tc>
          <w:tcPr>
            <w:tcW w:type="dxa" w:w="2448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5"/>
              </w:rPr>
              <w:t>处理</w:t>
            </w:r>
          </w:p>
        </w:tc>
      </w:tr>
      <w:tr>
        <w:trPr>
          <w:cantSplit/>
        </w:trPr>
        <w:tc>
          <w:tcPr>
            <w:tcW w:type="dxa" w:w="12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REG-033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2026-V194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3 条新 Crossref 记录；官方在编卷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登记 DOI，等待完整卷</w:t>
            </w:r>
          </w:p>
        </w:tc>
      </w:tr>
      <w:tr>
        <w:trPr>
          <w:cantSplit/>
        </w:trPr>
        <w:tc>
          <w:tcPr>
            <w:tcW w:type="dxa" w:w="1224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REG-063</w:t>
            </w:r>
          </w:p>
        </w:tc>
        <w:tc>
          <w:tcPr>
            <w:tcW w:type="dxa" w:w="1800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2026-V21-I3</w:t>
            </w:r>
          </w:p>
        </w:tc>
        <w:tc>
          <w:tcPr>
            <w:tcW w:type="dxa" w:w="4608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Crossref 同批 18 条卷期元数据；IEEE 正式目录不可读</w:t>
            </w:r>
          </w:p>
        </w:tc>
        <w:tc>
          <w:tcPr>
            <w:tcW w:type="dxa" w:w="2448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ISSUE_CANDIDATE，不生成卡片</w:t>
            </w:r>
          </w:p>
        </w:tc>
      </w:tr>
      <w:tr>
        <w:trPr>
          <w:cantSplit/>
        </w:trPr>
        <w:tc>
          <w:tcPr>
            <w:tcW w:type="dxa" w:w="12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REG-093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V204 / 未归期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5 条 AOP/未来卷元数据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登记 DOI，等待日期与完整性</w:t>
            </w:r>
          </w:p>
        </w:tc>
      </w:tr>
      <w:tr>
        <w:trPr>
          <w:cantSplit/>
        </w:trPr>
        <w:tc>
          <w:tcPr>
            <w:tcW w:type="dxa" w:w="1224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REG-080</w:t>
            </w:r>
          </w:p>
        </w:tc>
        <w:tc>
          <w:tcPr>
            <w:tcW w:type="dxa" w:w="1800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V198 以后</w:t>
            </w:r>
          </w:p>
        </w:tc>
        <w:tc>
          <w:tcPr>
            <w:tcW w:type="dxa" w:w="4608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21 条学术元数据；官方卷页 403</w:t>
            </w:r>
          </w:p>
        </w:tc>
        <w:tc>
          <w:tcPr>
            <w:tcW w:type="dxa" w:w="2448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仅登记，禁止推断完整卷</w:t>
            </w:r>
          </w:p>
        </w:tc>
      </w:tr>
      <w:tr>
        <w:trPr>
          <w:cantSplit/>
        </w:trPr>
        <w:tc>
          <w:tcPr>
            <w:tcW w:type="dxa" w:w="12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REG-017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异常复核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官方当前结果恢复为 V29 I2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证据上已解决；状态待事务提交</w:t>
            </w:r>
          </w:p>
        </w:tc>
      </w:tr>
      <w:tr>
        <w:trPr>
          <w:cantSplit/>
        </w:trPr>
        <w:tc>
          <w:tcPr>
            <w:tcW w:type="dxa" w:w="1224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REG-018</w:t>
            </w:r>
          </w:p>
        </w:tc>
        <w:tc>
          <w:tcPr>
            <w:tcW w:type="dxa" w:w="1800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异常复核</w:t>
            </w:r>
          </w:p>
        </w:tc>
        <w:tc>
          <w:tcPr>
            <w:tcW w:type="dxa" w:w="4608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官方当前结果恢复为 V53 I4</w:t>
            </w:r>
          </w:p>
        </w:tc>
        <w:tc>
          <w:tcPr>
            <w:tcW w:type="dxa" w:w="2448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证据上已解决；状态待事务提交</w:t>
            </w:r>
          </w:p>
        </w:tc>
      </w:tr>
    </w:tbl>
    <w:p>
      <w:pPr>
        <w:pStyle w:val="Heading1"/>
        <w:keepNext/>
      </w:pPr>
      <w:r>
        <w:t>6. 主题趋势、研究与教学关联、阅读路线</w:t>
      </w:r>
    </w:p>
    <w:p>
      <w:r>
        <w:t>题名层聚类显示，本次新增内容形成以下阅读路线；这些是分析判断，不替代摘要或全文。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936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2520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5"/>
              </w:rPr>
              <w:t>阅读路线</w:t>
            </w:r>
          </w:p>
        </w:tc>
        <w:tc>
          <w:tcPr>
            <w:tcW w:type="dxa" w:w="3384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5"/>
              </w:rPr>
              <w:t>代表主题</w:t>
            </w:r>
          </w:p>
        </w:tc>
        <w:tc>
          <w:tcPr>
            <w:tcW w:type="dxa" w:w="3240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5"/>
              </w:rPr>
              <w:t>建议用途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P1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测绘、遥感与灾害监测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GNSS、InSAR、变化检测、滑坡、形变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测绘/遥感专题教学；数据融合与不确定性讨论</w:t>
            </w:r>
          </w:p>
        </w:tc>
      </w:tr>
      <w:tr>
        <w:trPr>
          <w:cantSplit/>
        </w:trPr>
        <w:tc>
          <w:tcPr>
            <w:tcW w:type="dxa" w:w="93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P1</w:t>
            </w:r>
          </w:p>
        </w:tc>
        <w:tc>
          <w:tcPr>
            <w:tcW w:type="dxa" w:w="2520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空间公平与城市可达性</w:t>
            </w:r>
          </w:p>
        </w:tc>
        <w:tc>
          <w:tcPr>
            <w:tcW w:type="dxa" w:w="3384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公共设施、街道感知、交通、3SFCA</w:t>
            </w:r>
          </w:p>
        </w:tc>
        <w:tc>
          <w:tcPr>
            <w:tcW w:type="dxa" w:w="3240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城市计算与空间公平案例；指标与政策边界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P1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AI 与科研/产业治理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AI 原生创新、大模型生态、智能网联汽车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AI 治理、科研组织与创新政策研讨</w:t>
            </w:r>
          </w:p>
        </w:tc>
      </w:tr>
      <w:tr>
        <w:trPr>
          <w:cantSplit/>
        </w:trPr>
        <w:tc>
          <w:tcPr>
            <w:tcW w:type="dxa" w:w="93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P2</w:t>
            </w:r>
          </w:p>
        </w:tc>
        <w:tc>
          <w:tcPr>
            <w:tcW w:type="dxa" w:w="2520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环境建模与软件基础设施</w:t>
            </w:r>
          </w:p>
        </w:tc>
        <w:tc>
          <w:tcPr>
            <w:tcW w:type="dxa" w:w="3384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SWAT+、洪水模拟、SurtGIS、混合 AI</w:t>
            </w:r>
          </w:p>
        </w:tc>
        <w:tc>
          <w:tcPr>
            <w:tcW w:type="dxa" w:w="3240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环境模型复现与科学软件工程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P2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生态、农业与可持续战略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黑土、污染物、星球健康、林草科研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5"/>
              </w:rPr>
              <w:t>跨学科政策阅读与证据层级训练</w:t>
            </w:r>
          </w:p>
        </w:tc>
      </w:tr>
    </w:tbl>
    <w:p>
      <w:pPr>
        <w:pStyle w:val="Heading1"/>
        <w:keepNext/>
      </w:pPr>
      <w:r>
        <w:t>7. 数据源健康、证据层级与失败/降级路径</w:t>
      </w:r>
    </w:p>
    <w:p>
      <w:pPr>
        <w:pStyle w:val="ListBullet"/>
        <w:spacing w:after="40"/>
      </w:pPr>
      <w:r>
        <w:t>证据 A：官方正式目录/卷页，用于确认 ISSUE_COMPLETE。</w:t>
      </w:r>
    </w:p>
    <w:p>
      <w:pPr>
        <w:pStyle w:val="ListBullet"/>
        <w:spacing w:after="40"/>
      </w:pPr>
      <w:r>
        <w:t>证据 B：官方 RSS/API/Online First，用于发现变化，不单独证明完整期。</w:t>
      </w:r>
    </w:p>
    <w:p>
      <w:pPr>
        <w:pStyle w:val="ListBullet"/>
        <w:spacing w:after="40"/>
      </w:pPr>
      <w:r>
        <w:t>证据 C：Crossref/DOI，用于书目信息、DOI 与批次时间补全。</w:t>
      </w:r>
    </w:p>
    <w:p>
      <w:pPr>
        <w:pStyle w:val="ListBullet"/>
        <w:spacing w:after="40"/>
      </w:pPr>
      <w:r>
        <w:t>降级路径：ScienceDirect 与 IEEE 访问阻断时，仅保留前次官方证据或候选状态；Crossref 不替代期次完整性判断。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1123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记录</w:t>
            </w:r>
          </w:p>
        </w:tc>
        <w:tc>
          <w:tcPr>
            <w:tcW w:type="dxa" w:w="2448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080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4536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证据与处置</w:t>
            </w:r>
          </w:p>
        </w:tc>
        <w:tc>
          <w:tcPr>
            <w:tcW w:type="dxa" w:w="893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  <w:keepNext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链接</w:t>
            </w:r>
          </w:p>
        </w:tc>
      </w:tr>
      <w:tr>
        <w:trPr>
          <w:cantSplit/>
        </w:trPr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REG-003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武汉大学学报（信息科学版）</w:t>
            </w:r>
          </w:p>
        </w:tc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E2F0D9"/>
          </w:tcPr>
          <w:p>
            <w:r>
              <w:rPr>
                <w:rFonts w:ascii="Aptos" w:hAnsi="Aptos" w:eastAsia="等线"/>
                <w:b/>
                <w:color w:val="006100"/>
                <w:sz w:val="14"/>
              </w:rPr>
              <w:t>PASS</w:t>
            </w:r>
          </w:p>
        </w:tc>
        <w:tc>
          <w:tcPr>
            <w:tcW w:type="dxa" w:w="45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官方当前期为 V51 I7；23 项目录可读。</w:t>
            </w:r>
          </w:p>
        </w:tc>
        <w:tc>
          <w:tcPr>
            <w:tcW w:type="dxa" w:w="8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11">
              <w:r>
                <w:rPr>
                  <w:rFonts w:ascii="Aptos" w:hAnsi="Aptos" w:eastAsia="等线"/>
                  <w:color w:val="0563C1"/>
                  <w:u w:val="single"/>
                </w:rPr>
                <w:t>来源</w:t>
              </w:r>
            </w:hyperlink>
          </w:p>
        </w:tc>
      </w:tr>
      <w:tr>
        <w:trPr>
          <w:cantSplit/>
        </w:trPr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REG-033</w:t>
            </w:r>
          </w:p>
        </w:tc>
        <w:tc>
          <w:tcPr>
            <w:tcW w:type="dxa" w:w="2448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Applied Geography</w:t>
            </w:r>
          </w:p>
        </w:tc>
        <w:tc>
          <w:tcPr>
            <w:tcW w:type="dxa" w:w="1080"/>
            <w:shd w:fill="FFF2CC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/>
                <w:color w:val="9C6500"/>
                <w:sz w:val="14"/>
              </w:rPr>
              <w:t>DEGRADED</w:t>
            </w:r>
          </w:p>
        </w:tc>
        <w:tc>
          <w:tcPr>
            <w:tcW w:type="dxa" w:w="453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前次官方证据确认 V192/V193；今日官方直连 403，Crossref 用于差分。</w:t>
            </w:r>
          </w:p>
        </w:tc>
        <w:tc>
          <w:tcPr>
            <w:tcW w:type="dxa" w:w="89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38">
              <w:r>
                <w:rPr>
                  <w:rFonts w:ascii="Aptos" w:hAnsi="Aptos" w:eastAsia="等线"/>
                  <w:color w:val="0563C1"/>
                  <w:u w:val="single"/>
                </w:rPr>
                <w:t>来源</w:t>
              </w:r>
            </w:hyperlink>
          </w:p>
        </w:tc>
      </w:tr>
      <w:tr>
        <w:trPr>
          <w:cantSplit/>
        </w:trPr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REG-063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IEEE CIM</w:t>
            </w:r>
          </w:p>
        </w:tc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2CC"/>
          </w:tcPr>
          <w:p>
            <w:r>
              <w:rPr>
                <w:rFonts w:ascii="Aptos" w:hAnsi="Aptos" w:eastAsia="等线"/>
                <w:b/>
                <w:color w:val="9C6500"/>
                <w:sz w:val="14"/>
              </w:rPr>
              <w:t>DEGRADED</w:t>
            </w:r>
          </w:p>
        </w:tc>
        <w:tc>
          <w:tcPr>
            <w:tcW w:type="dxa" w:w="45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正式目录未返回内容；18 条 V21 I3 元数据仅列候选。</w:t>
            </w:r>
          </w:p>
        </w:tc>
        <w:tc>
          <w:tcPr>
            <w:tcW w:type="dxa" w:w="8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39">
              <w:r>
                <w:rPr>
                  <w:rFonts w:ascii="Aptos" w:hAnsi="Aptos" w:eastAsia="等线"/>
                  <w:color w:val="0563C1"/>
                  <w:u w:val="single"/>
                </w:rPr>
                <w:t>来源</w:t>
              </w:r>
            </w:hyperlink>
          </w:p>
        </w:tc>
      </w:tr>
      <w:tr>
        <w:trPr>
          <w:cantSplit/>
        </w:trPr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REG-093</w:t>
            </w:r>
          </w:p>
        </w:tc>
        <w:tc>
          <w:tcPr>
            <w:tcW w:type="dxa" w:w="2448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Environmental Modelling &amp; Software</w:t>
            </w:r>
          </w:p>
        </w:tc>
        <w:tc>
          <w:tcPr>
            <w:tcW w:type="dxa" w:w="1080"/>
            <w:shd w:fill="FFF2CC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/>
                <w:color w:val="9C6500"/>
                <w:sz w:val="14"/>
              </w:rPr>
              <w:t>DEGRADED</w:t>
            </w:r>
          </w:p>
        </w:tc>
        <w:tc>
          <w:tcPr>
            <w:tcW w:type="dxa" w:w="453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前次官方证据确认 V202；今日卷页 403。</w:t>
            </w:r>
          </w:p>
        </w:tc>
        <w:tc>
          <w:tcPr>
            <w:tcW w:type="dxa" w:w="89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91">
              <w:r>
                <w:rPr>
                  <w:rFonts w:ascii="Aptos" w:hAnsi="Aptos" w:eastAsia="等线"/>
                  <w:color w:val="0563C1"/>
                  <w:u w:val="single"/>
                </w:rPr>
                <w:t>来源</w:t>
              </w:r>
            </w:hyperlink>
          </w:p>
        </w:tc>
      </w:tr>
      <w:tr>
        <w:trPr>
          <w:cantSplit/>
        </w:trPr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REG-020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Environment and Planning B</w:t>
            </w:r>
          </w:p>
        </w:tc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E2F0D9"/>
          </w:tcPr>
          <w:p>
            <w:r>
              <w:rPr>
                <w:rFonts w:ascii="Aptos" w:hAnsi="Aptos" w:eastAsia="等线"/>
                <w:b/>
                <w:color w:val="006100"/>
                <w:sz w:val="14"/>
              </w:rPr>
              <w:t>PASS</w:t>
            </w:r>
          </w:p>
        </w:tc>
        <w:tc>
          <w:tcPr>
            <w:tcW w:type="dxa" w:w="45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官方当前仍为 V53 I5；1 条 Online First 新记录。</w:t>
            </w:r>
          </w:p>
        </w:tc>
        <w:tc>
          <w:tcPr>
            <w:tcW w:type="dxa" w:w="8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40">
              <w:r>
                <w:rPr>
                  <w:rFonts w:ascii="Aptos" w:hAnsi="Aptos" w:eastAsia="等线"/>
                  <w:color w:val="0563C1"/>
                  <w:u w:val="single"/>
                </w:rPr>
                <w:t>来源</w:t>
              </w:r>
            </w:hyperlink>
          </w:p>
        </w:tc>
      </w:tr>
      <w:tr>
        <w:trPr>
          <w:cantSplit/>
        </w:trPr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REG-050</w:t>
            </w:r>
          </w:p>
        </w:tc>
        <w:tc>
          <w:tcPr>
            <w:tcW w:type="dxa" w:w="2448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中国科学院院刊</w:t>
            </w:r>
          </w:p>
        </w:tc>
        <w:tc>
          <w:tcPr>
            <w:tcW w:type="dxa" w:w="1080"/>
            <w:shd w:fill="E2F0D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/>
                <w:color w:val="006100"/>
                <w:sz w:val="14"/>
              </w:rPr>
              <w:t>PASS</w:t>
            </w:r>
          </w:p>
        </w:tc>
        <w:tc>
          <w:tcPr>
            <w:tcW w:type="dxa" w:w="453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官方 V41 I7 于 2026-07-20 发布；21 项学术内容。</w:t>
            </w:r>
          </w:p>
        </w:tc>
        <w:tc>
          <w:tcPr>
            <w:tcW w:type="dxa" w:w="89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172">
              <w:r>
                <w:rPr>
                  <w:rFonts w:ascii="Aptos" w:hAnsi="Aptos" w:eastAsia="等线"/>
                  <w:color w:val="0563C1"/>
                  <w:u w:val="single"/>
                </w:rPr>
                <w:t>来源</w:t>
              </w:r>
            </w:hyperlink>
          </w:p>
        </w:tc>
      </w:tr>
      <w:tr>
        <w:trPr>
          <w:cantSplit/>
        </w:trPr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REG-080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Applied Soft Computing</w:t>
            </w:r>
          </w:p>
        </w:tc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2CC"/>
          </w:tcPr>
          <w:p>
            <w:r>
              <w:rPr>
                <w:rFonts w:ascii="Aptos" w:hAnsi="Aptos" w:eastAsia="等线"/>
                <w:b/>
                <w:color w:val="9C6500"/>
                <w:sz w:val="14"/>
              </w:rPr>
              <w:t>DEGRADED</w:t>
            </w:r>
          </w:p>
        </w:tc>
        <w:tc>
          <w:tcPr>
            <w:tcW w:type="dxa" w:w="45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官方 V198 卷页 403；21 条新学术元数据只登记。</w:t>
            </w:r>
          </w:p>
        </w:tc>
        <w:tc>
          <w:tcPr>
            <w:tcW w:type="dxa" w:w="8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41">
              <w:r>
                <w:rPr>
                  <w:rFonts w:ascii="Aptos" w:hAnsi="Aptos" w:eastAsia="等线"/>
                  <w:color w:val="0563C1"/>
                  <w:u w:val="single"/>
                </w:rPr>
                <w:t>来源</w:t>
              </w:r>
            </w:hyperlink>
          </w:p>
        </w:tc>
      </w:tr>
      <w:tr>
        <w:trPr>
          <w:cantSplit/>
        </w:trPr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REG-002</w:t>
            </w:r>
          </w:p>
        </w:tc>
        <w:tc>
          <w:tcPr>
            <w:tcW w:type="dxa" w:w="2448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测绘学报（例外）</w:t>
            </w:r>
          </w:p>
        </w:tc>
        <w:tc>
          <w:tcPr>
            <w:tcW w:type="dxa" w:w="1080"/>
            <w:shd w:fill="FFF2CC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/>
                <w:color w:val="9C6500"/>
                <w:sz w:val="14"/>
              </w:rPr>
              <w:t>DEGRADED</w:t>
            </w:r>
          </w:p>
        </w:tc>
        <w:tc>
          <w:tcPr>
            <w:tcW w:type="dxa" w:w="453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官方新平台仍不可稳定机器读取；不下调 V55 I6。</w:t>
            </w:r>
          </w:p>
        </w:tc>
        <w:tc>
          <w:tcPr>
            <w:tcW w:type="dxa" w:w="89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42">
              <w:r>
                <w:rPr>
                  <w:rFonts w:ascii="Aptos" w:hAnsi="Aptos" w:eastAsia="等线"/>
                  <w:color w:val="0563C1"/>
                  <w:u w:val="single"/>
                </w:rPr>
                <w:t>来源</w:t>
              </w:r>
            </w:hyperlink>
          </w:p>
        </w:tc>
      </w:tr>
      <w:tr>
        <w:trPr>
          <w:cantSplit/>
        </w:trPr>
        <w:tc>
          <w:tcPr>
            <w:tcW w:type="dxa" w:w="1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REG-017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Geo-spatial Information Science（例外）</w:t>
            </w:r>
          </w:p>
        </w:tc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E2F0D9"/>
          </w:tcPr>
          <w:p>
            <w:r>
              <w:rPr>
                <w:rFonts w:ascii="Aptos" w:hAnsi="Aptos" w:eastAsia="等线"/>
                <w:b/>
                <w:color w:val="006100"/>
                <w:sz w:val="14"/>
              </w:rPr>
              <w:t>PASS</w:t>
            </w:r>
          </w:p>
        </w:tc>
        <w:tc>
          <w:tcPr>
            <w:tcW w:type="dxa" w:w="45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官方当前搜索结果为 V29 I2，与基线一致。</w:t>
            </w:r>
          </w:p>
        </w:tc>
        <w:tc>
          <w:tcPr>
            <w:tcW w:type="dxa" w:w="8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43">
              <w:r>
                <w:rPr>
                  <w:rFonts w:ascii="Aptos" w:hAnsi="Aptos" w:eastAsia="等线"/>
                  <w:color w:val="0563C1"/>
                  <w:u w:val="single"/>
                </w:rPr>
                <w:t>来源</w:t>
              </w:r>
            </w:hyperlink>
          </w:p>
        </w:tc>
      </w:tr>
      <w:tr>
        <w:trPr>
          <w:cantSplit/>
        </w:trPr>
        <w:tc>
          <w:tcPr>
            <w:tcW w:type="dxa" w:w="112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REG-018</w:t>
            </w:r>
          </w:p>
        </w:tc>
        <w:tc>
          <w:tcPr>
            <w:tcW w:type="dxa" w:w="2448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Cartography and Geographic Information Science（例外）</w:t>
            </w:r>
          </w:p>
        </w:tc>
        <w:tc>
          <w:tcPr>
            <w:tcW w:type="dxa" w:w="1080"/>
            <w:shd w:fill="E2F0D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/>
                <w:color w:val="006100"/>
                <w:sz w:val="14"/>
              </w:rPr>
              <w:t>PASS</w:t>
            </w:r>
          </w:p>
        </w:tc>
        <w:tc>
          <w:tcPr>
            <w:tcW w:type="dxa" w:w="4536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4"/>
              </w:rPr>
              <w:t>官方当前搜索结果为 V53 I4，与基线一致。</w:t>
            </w:r>
          </w:p>
        </w:tc>
        <w:tc>
          <w:tcPr>
            <w:tcW w:type="dxa" w:w="893"/>
            <w:shd w:fill="F7F9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/>
            <w:hyperlink r:id="rId244">
              <w:r>
                <w:rPr>
                  <w:rFonts w:ascii="Aptos" w:hAnsi="Aptos" w:eastAsia="等线"/>
                  <w:color w:val="0563C1"/>
                  <w:u w:val="single"/>
                </w:rPr>
                <w:t>来源</w:t>
              </w:r>
            </w:hyperlink>
          </w:p>
        </w:tc>
      </w:tr>
    </w:tbl>
    <w:p>
      <w:pPr>
        <w:pStyle w:val="Heading1"/>
        <w:keepNext/>
      </w:pPr>
      <w:r>
        <w:t>8. 审计说明及下一组</w:t>
      </w:r>
    </w:p>
    <w:p>
      <w:r>
        <w:t>事务约束：只有当日 Word、v1.4 工作簿和 JSON 全部成功保存并复核后，才推进常规组并完成补扫项。本次工作簿技能要求的捆绑依赖加载器连续两次超时，因此不使用 openpyxl/COM 替代写回，也不执行任何部分提交。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</w:trPr>
        <w:tc>
          <w:tcPr>
            <w:tcW w:type="dxa" w:w="223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DCE6F1"/>
          </w:tcPr>
          <w:p>
            <w:r>
              <w:rPr>
                <w:rFonts w:ascii="Aptos" w:hAnsi="Aptos" w:eastAsia="等线"/>
                <w:b/>
                <w:color w:val="1F4E78"/>
                <w:sz w:val="18"/>
              </w:rPr>
              <w:t>Run_ID</w:t>
            </w:r>
          </w:p>
        </w:tc>
        <w:tc>
          <w:tcPr>
            <w:tcW w:type="dxa" w:w="7848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8"/>
              </w:rPr>
              <w:t>AUTO-GIS-AI-20260720-G03-B20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DCE6F1"/>
          </w:tcPr>
          <w:p>
            <w:r>
              <w:rPr>
                <w:rFonts w:ascii="Aptos" w:hAnsi="Aptos" w:eastAsia="等线"/>
                <w:b/>
                <w:color w:val="1F4E78"/>
                <w:sz w:val="18"/>
              </w:rPr>
              <w:t>开始时间</w:t>
            </w:r>
          </w:p>
        </w:tc>
        <w:tc>
          <w:tcPr>
            <w:tcW w:type="dxa" w:w="7848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8"/>
              </w:rPr>
              <w:t>2026-07-20T07:33:47-07:00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DCE6F1"/>
          </w:tcPr>
          <w:p>
            <w:r>
              <w:rPr>
                <w:rFonts w:ascii="Aptos" w:hAnsi="Aptos" w:eastAsia="等线"/>
                <w:b/>
                <w:color w:val="1F4E78"/>
                <w:sz w:val="18"/>
              </w:rPr>
              <w:t>文档生成时间</w:t>
            </w:r>
          </w:p>
        </w:tc>
        <w:tc>
          <w:tcPr>
            <w:tcW w:type="dxa" w:w="7848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8"/>
              </w:rPr>
              <w:t>2026-07-20T07:33:52-07:00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DCE6F1"/>
          </w:tcPr>
          <w:p>
            <w:r>
              <w:rPr>
                <w:rFonts w:ascii="Aptos" w:hAnsi="Aptos" w:eastAsia="等线"/>
                <w:b/>
                <w:color w:val="1F4E78"/>
                <w:sz w:val="18"/>
              </w:rPr>
              <w:t>时区</w:t>
            </w:r>
          </w:p>
        </w:tc>
        <w:tc>
          <w:tcPr>
            <w:tcW w:type="dxa" w:w="7848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8"/>
              </w:rPr>
              <w:t>America/Los_Angeles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DCE6F1"/>
          </w:tcPr>
          <w:p>
            <w:r>
              <w:rPr>
                <w:rFonts w:ascii="Aptos" w:hAnsi="Aptos" w:eastAsia="等线"/>
                <w:b/>
                <w:color w:val="1F4E78"/>
                <w:sz w:val="18"/>
              </w:rPr>
              <w:t>数据边界</w:t>
            </w:r>
          </w:p>
        </w:tc>
        <w:tc>
          <w:tcPr>
            <w:tcW w:type="dxa" w:w="7848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8"/>
              </w:rPr>
              <w:t>官方目录确认完整性；Crossref 只补全；不根据题名补造研究内容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DCE6F1"/>
          </w:tcPr>
          <w:p>
            <w:r>
              <w:rPr>
                <w:rFonts w:ascii="Aptos" w:hAnsi="Aptos" w:eastAsia="等线"/>
                <w:b/>
                <w:color w:val="1F4E78"/>
                <w:sz w:val="18"/>
              </w:rPr>
              <w:t>成功时下一组</w:t>
            </w:r>
          </w:p>
        </w:tc>
        <w:tc>
          <w:tcPr>
            <w:tcW w:type="dxa" w:w="7848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8"/>
              </w:rPr>
              <w:t>常规第 04 组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DCE6F1"/>
          </w:tcPr>
          <w:p>
            <w:r>
              <w:rPr>
                <w:rFonts w:ascii="Aptos" w:hAnsi="Aptos" w:eastAsia="等线"/>
                <w:b/>
                <w:color w:val="1F4E78"/>
                <w:sz w:val="18"/>
              </w:rPr>
              <w:t>实际持久化组</w:t>
            </w:r>
          </w:p>
        </w:tc>
        <w:tc>
          <w:tcPr>
            <w:tcW w:type="dxa" w:w="7848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8"/>
              </w:rPr>
              <w:t>仍为第 03 组（本次未提交）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DCE6F1"/>
          </w:tcPr>
          <w:p>
            <w:r>
              <w:rPr>
                <w:rFonts w:ascii="Aptos" w:hAnsi="Aptos" w:eastAsia="等线"/>
                <w:b/>
                <w:color w:val="1F4E78"/>
                <w:sz w:val="18"/>
              </w:rPr>
              <w:t>队列</w:t>
            </w:r>
          </w:p>
        </w:tc>
        <w:tc>
          <w:tcPr>
            <w:tcW w:type="dxa" w:w="7848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r>
              <w:rPr>
                <w:rFonts w:ascii="Aptos" w:hAnsi="Aptos" w:eastAsia="等线"/>
                <w:b w:val="0"/>
                <w:color w:val="1F2937"/>
                <w:sz w:val="18"/>
              </w:rPr>
              <w:t>BOOT-05 / BOOT-04 / BOOT-01 保持 PENDING；BQ-001 保持 COMPLETED</w:t>
            </w:r>
          </w:p>
        </w:tc>
      </w:tr>
    </w:tbl>
    <w:p>
      <w:r>
        <w:rPr>
          <w:rFonts w:ascii="Aptos" w:hAnsi="Aptos" w:eastAsia="等线"/>
          <w:b/>
          <w:color w:val="1F4E78"/>
          <w:sz w:val="18"/>
        </w:rPr>
        <w:t>下一次运行：</w:t>
      </w:r>
      <w:r>
        <w:rPr>
          <w:rFonts w:ascii="Aptos" w:hAnsi="Aptos" w:eastAsia="等线"/>
          <w:b w:val="0"/>
          <w:color w:val="1F2937"/>
          <w:sz w:val="18"/>
        </w:rPr>
        <w:t>从 JSON 的 next_group=3 重新锁定常规组，并读取当日到期补扫项；提交前必须重新检查官方目录变化。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第 </w:t>
      <w:fldChar w:fldCharType="begin"/>
      <w:instrText xml:space="preserve">PAGE</w:instrText>
      <w:fldChar w:fldCharType="end"/>
    </w:r>
    <w:r>
      <w:rPr>
        <w:color w:val="6B7280"/>
        <w:sz w:val="16"/>
      </w:rPr>
      <w:t xml:space="preserve"> 页</w:t>
    </w:r>
    <w:r>
      <w:rPr>
        <w:rFonts w:ascii="Aptos" w:hAnsi="Aptos" w:eastAsia="等线"/>
        <w:b w:val="0"/>
        <w:color w:val="6B7280"/>
        <w:sz w:val="15"/>
      </w:rPr>
      <w:t xml:space="preserve">America/Los_Angeles | 状态未提交 | 第 </w:t>
    </w:r>
    <w:fldSimple w:instr="PAGE"/>
    <w:r>
      <w:rPr>
        <w:rFonts w:ascii="Aptos" w:hAnsi="Aptos" w:eastAsia="等线"/>
        <w:b w:val="0"/>
        <w:color w:val="6B7280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等线"/>
        <w:b w:val="0"/>
        <w:color w:val="6B7280"/>
        <w:sz w:val="15"/>
      </w:rPr>
      <w:t>GIS-AI 期刊每日轮检简报 | 2026-07-20 | 常规 03 + 补扫 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 w:eastAsia="等线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等线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 w:eastAsia="等线"/>
      <w:b/>
      <w:bCs/>
      <w:color w:val="0F6B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75B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h.whu.edu.cn/article/current" TargetMode="External"/><Relationship Id="rId12" Type="http://schemas.openxmlformats.org/officeDocument/2006/relationships/hyperlink" Target="https://ch.whu.edu.cn/article/doi/10.13203/j.whugis20250142" TargetMode="External"/><Relationship Id="rId13" Type="http://schemas.openxmlformats.org/officeDocument/2006/relationships/hyperlink" Target="https://ch.whu.edu.cn/article/doi/10.13203/j.whugis20260106" TargetMode="External"/><Relationship Id="rId14" Type="http://schemas.openxmlformats.org/officeDocument/2006/relationships/hyperlink" Target="https://ch.whu.edu.cn/article/doi/10.13203/j.whugis20260073" TargetMode="External"/><Relationship Id="rId15" Type="http://schemas.openxmlformats.org/officeDocument/2006/relationships/hyperlink" Target="https://ch.whu.edu.cn/article/doi/10.13203/j.whugis20260047" TargetMode="External"/><Relationship Id="rId16" Type="http://schemas.openxmlformats.org/officeDocument/2006/relationships/hyperlink" Target="https://ch.whu.edu.cn/article/doi/10.13203/j.whugis20260123" TargetMode="External"/><Relationship Id="rId17" Type="http://schemas.openxmlformats.org/officeDocument/2006/relationships/hyperlink" Target="https://ch.whu.edu.cn/article/doi/10.13203/j.whugis20260077" TargetMode="External"/><Relationship Id="rId18" Type="http://schemas.openxmlformats.org/officeDocument/2006/relationships/hyperlink" Target="https://ch.whu.edu.cn/article/doi/10.13203/j.whugis20250121" TargetMode="External"/><Relationship Id="rId19" Type="http://schemas.openxmlformats.org/officeDocument/2006/relationships/hyperlink" Target="https://ch.whu.edu.cn/article/doi/10.13203/j.whugis20240396" TargetMode="External"/><Relationship Id="rId20" Type="http://schemas.openxmlformats.org/officeDocument/2006/relationships/hyperlink" Target="https://ch.whu.edu.cn/article/doi/10.13203/j.whugis20240411" TargetMode="External"/><Relationship Id="rId21" Type="http://schemas.openxmlformats.org/officeDocument/2006/relationships/hyperlink" Target="https://ch.whu.edu.cn/article/doi/10.13203/j.whugis20240415" TargetMode="External"/><Relationship Id="rId22" Type="http://schemas.openxmlformats.org/officeDocument/2006/relationships/hyperlink" Target="https://ch.whu.edu.cn/article/doi/10.13203/j.whugis20250017" TargetMode="External"/><Relationship Id="rId23" Type="http://schemas.openxmlformats.org/officeDocument/2006/relationships/hyperlink" Target="https://ch.whu.edu.cn/article/doi/10.13203/j.whugis20250066" TargetMode="External"/><Relationship Id="rId24" Type="http://schemas.openxmlformats.org/officeDocument/2006/relationships/hyperlink" Target="https://ch.whu.edu.cn/article/doi/10.13203/j.whugis20250043" TargetMode="External"/><Relationship Id="rId25" Type="http://schemas.openxmlformats.org/officeDocument/2006/relationships/hyperlink" Target="https://ch.whu.edu.cn/article/doi/10.13203/j.whugis20250027" TargetMode="External"/><Relationship Id="rId26" Type="http://schemas.openxmlformats.org/officeDocument/2006/relationships/hyperlink" Target="https://ch.whu.edu.cn/article/doi/10.13203/j.whugis20250013" TargetMode="External"/><Relationship Id="rId27" Type="http://schemas.openxmlformats.org/officeDocument/2006/relationships/hyperlink" Target="https://ch.whu.edu.cn/article/doi/10.13203/j.whugis20250060" TargetMode="External"/><Relationship Id="rId28" Type="http://schemas.openxmlformats.org/officeDocument/2006/relationships/hyperlink" Target="https://ch.whu.edu.cn/article/doi/10.13203/j.whugis20250131" TargetMode="External"/><Relationship Id="rId29" Type="http://schemas.openxmlformats.org/officeDocument/2006/relationships/hyperlink" Target="https://ch.whu.edu.cn/article/doi/10.13203/j.whugis20260241" TargetMode="External"/><Relationship Id="rId30" Type="http://schemas.openxmlformats.org/officeDocument/2006/relationships/hyperlink" Target="https://ch.whu.edu.cn/article/doi/10.13203/j.whugis20260243" TargetMode="External"/><Relationship Id="rId31" Type="http://schemas.openxmlformats.org/officeDocument/2006/relationships/hyperlink" Target="https://ch.whu.edu.cn/article/doi/10.13203/j.whugis20260223" TargetMode="External"/><Relationship Id="rId32" Type="http://schemas.openxmlformats.org/officeDocument/2006/relationships/hyperlink" Target="https://ch.whu.edu.cn/article/doi/10.13203/j.whugis20260224" TargetMode="External"/><Relationship Id="rId33" Type="http://schemas.openxmlformats.org/officeDocument/2006/relationships/hyperlink" Target="https://ch.whu.edu.cn/article/doi/10.13203/j.whugis20260222" TargetMode="External"/><Relationship Id="rId34" Type="http://schemas.openxmlformats.org/officeDocument/2006/relationships/hyperlink" Target="https://ch.whu.edu.cn/article/doi/10.13203/j.whugis20260221" TargetMode="External"/><Relationship Id="rId35" Type="http://schemas.openxmlformats.org/officeDocument/2006/relationships/hyperlink" Target="https://www.sciencedirect.com/journal/applied-geography/vol/192/suppl/C" TargetMode="External"/><Relationship Id="rId36" Type="http://schemas.openxmlformats.org/officeDocument/2006/relationships/hyperlink" Target="https://doi.org/10.1016/j.apgeog.2026.104021" TargetMode="External"/><Relationship Id="rId37" Type="http://schemas.openxmlformats.org/officeDocument/2006/relationships/hyperlink" Target="https://doi.org/10.1016/j.apgeog.2026.104027" TargetMode="External"/><Relationship Id="rId38" Type="http://schemas.openxmlformats.org/officeDocument/2006/relationships/hyperlink" Target="https://doi.org/10.1016/j.apgeog.2026.104029" TargetMode="External"/><Relationship Id="rId39" Type="http://schemas.openxmlformats.org/officeDocument/2006/relationships/hyperlink" Target="https://doi.org/10.1016/j.apgeog.2026.104030" TargetMode="External"/><Relationship Id="rId40" Type="http://schemas.openxmlformats.org/officeDocument/2006/relationships/hyperlink" Target="https://doi.org/10.1016/j.apgeog.2026.104031" TargetMode="External"/><Relationship Id="rId41" Type="http://schemas.openxmlformats.org/officeDocument/2006/relationships/hyperlink" Target="https://doi.org/10.1016/j.apgeog.2026.104032" TargetMode="External"/><Relationship Id="rId42" Type="http://schemas.openxmlformats.org/officeDocument/2006/relationships/hyperlink" Target="https://doi.org/10.1016/j.apgeog.2026.104033" TargetMode="External"/><Relationship Id="rId43" Type="http://schemas.openxmlformats.org/officeDocument/2006/relationships/hyperlink" Target="https://doi.org/10.1016/j.apgeog.2026.104040" TargetMode="External"/><Relationship Id="rId44" Type="http://schemas.openxmlformats.org/officeDocument/2006/relationships/hyperlink" Target="https://doi.org/10.1016/j.apgeog.2026.104041" TargetMode="External"/><Relationship Id="rId45" Type="http://schemas.openxmlformats.org/officeDocument/2006/relationships/hyperlink" Target="https://doi.org/10.1016/j.apgeog.2026.104042" TargetMode="External"/><Relationship Id="rId46" Type="http://schemas.openxmlformats.org/officeDocument/2006/relationships/hyperlink" Target="https://doi.org/10.1016/j.apgeog.2026.104043" TargetMode="External"/><Relationship Id="rId47" Type="http://schemas.openxmlformats.org/officeDocument/2006/relationships/hyperlink" Target="https://doi.org/10.1016/j.apgeog.2026.104044" TargetMode="External"/><Relationship Id="rId48" Type="http://schemas.openxmlformats.org/officeDocument/2006/relationships/hyperlink" Target="https://doi.org/10.1016/j.apgeog.2026.104045" TargetMode="External"/><Relationship Id="rId49" Type="http://schemas.openxmlformats.org/officeDocument/2006/relationships/hyperlink" Target="https://doi.org/10.1016/j.apgeog.2026.104046" TargetMode="External"/><Relationship Id="rId50" Type="http://schemas.openxmlformats.org/officeDocument/2006/relationships/hyperlink" Target="https://doi.org/10.1016/j.apgeog.2026.104047" TargetMode="External"/><Relationship Id="rId51" Type="http://schemas.openxmlformats.org/officeDocument/2006/relationships/hyperlink" Target="https://doi.org/10.1016/j.apgeog.2026.104048" TargetMode="External"/><Relationship Id="rId52" Type="http://schemas.openxmlformats.org/officeDocument/2006/relationships/hyperlink" Target="https://doi.org/10.1016/j.apgeog.2026.104049" TargetMode="External"/><Relationship Id="rId53" Type="http://schemas.openxmlformats.org/officeDocument/2006/relationships/hyperlink" Target="https://doi.org/10.1016/j.apgeog.2026.104050" TargetMode="External"/><Relationship Id="rId54" Type="http://schemas.openxmlformats.org/officeDocument/2006/relationships/hyperlink" Target="https://doi.org/10.1016/j.apgeog.2026.104051" TargetMode="External"/><Relationship Id="rId55" Type="http://schemas.openxmlformats.org/officeDocument/2006/relationships/hyperlink" Target="https://doi.org/10.1016/j.apgeog.2026.104052" TargetMode="External"/><Relationship Id="rId56" Type="http://schemas.openxmlformats.org/officeDocument/2006/relationships/hyperlink" Target="https://doi.org/10.1016/j.apgeog.2026.104053" TargetMode="External"/><Relationship Id="rId57" Type="http://schemas.openxmlformats.org/officeDocument/2006/relationships/hyperlink" Target="https://doi.org/10.1016/j.apgeog.2026.104054" TargetMode="External"/><Relationship Id="rId58" Type="http://schemas.openxmlformats.org/officeDocument/2006/relationships/hyperlink" Target="https://doi.org/10.1016/j.apgeog.2026.104055" TargetMode="External"/><Relationship Id="rId59" Type="http://schemas.openxmlformats.org/officeDocument/2006/relationships/hyperlink" Target="https://doi.org/10.1016/j.apgeog.2026.104056" TargetMode="External"/><Relationship Id="rId60" Type="http://schemas.openxmlformats.org/officeDocument/2006/relationships/hyperlink" Target="https://doi.org/10.1016/j.apgeog.2026.104057" TargetMode="External"/><Relationship Id="rId61" Type="http://schemas.openxmlformats.org/officeDocument/2006/relationships/hyperlink" Target="https://doi.org/10.1016/j.apgeog.2026.104059" TargetMode="External"/><Relationship Id="rId62" Type="http://schemas.openxmlformats.org/officeDocument/2006/relationships/hyperlink" Target="https://doi.org/10.1016/j.apgeog.2026.104063" TargetMode="External"/><Relationship Id="rId63" Type="http://schemas.openxmlformats.org/officeDocument/2006/relationships/hyperlink" Target="https://www.sciencedirect.com/journal/applied-geography/vol/193/suppl/C" TargetMode="External"/><Relationship Id="rId64" Type="http://schemas.openxmlformats.org/officeDocument/2006/relationships/hyperlink" Target="https://doi.org/10.1016/j.apgeog.2026.104058" TargetMode="External"/><Relationship Id="rId65" Type="http://schemas.openxmlformats.org/officeDocument/2006/relationships/hyperlink" Target="https://doi.org/10.1016/j.apgeog.2026.104060" TargetMode="External"/><Relationship Id="rId66" Type="http://schemas.openxmlformats.org/officeDocument/2006/relationships/hyperlink" Target="https://doi.org/10.1016/j.apgeog.2026.104061" TargetMode="External"/><Relationship Id="rId67" Type="http://schemas.openxmlformats.org/officeDocument/2006/relationships/hyperlink" Target="https://doi.org/10.1016/j.apgeog.2026.104062" TargetMode="External"/><Relationship Id="rId68" Type="http://schemas.openxmlformats.org/officeDocument/2006/relationships/hyperlink" Target="https://doi.org/10.1016/j.apgeog.2026.104064" TargetMode="External"/><Relationship Id="rId69" Type="http://schemas.openxmlformats.org/officeDocument/2006/relationships/hyperlink" Target="https://doi.org/10.1016/j.apgeog.2026.104065" TargetMode="External"/><Relationship Id="rId70" Type="http://schemas.openxmlformats.org/officeDocument/2006/relationships/hyperlink" Target="https://doi.org/10.1016/j.apgeog.2026.104066" TargetMode="External"/><Relationship Id="rId71" Type="http://schemas.openxmlformats.org/officeDocument/2006/relationships/hyperlink" Target="https://doi.org/10.1016/j.apgeog.2026.104067" TargetMode="External"/><Relationship Id="rId72" Type="http://schemas.openxmlformats.org/officeDocument/2006/relationships/hyperlink" Target="https://doi.org/10.1016/j.apgeog.2026.104075" TargetMode="External"/><Relationship Id="rId73" Type="http://schemas.openxmlformats.org/officeDocument/2006/relationships/hyperlink" Target="https://doi.org/10.1016/j.apgeog.2026.104078" TargetMode="External"/><Relationship Id="rId74" Type="http://schemas.openxmlformats.org/officeDocument/2006/relationships/hyperlink" Target="https://doi.org/10.1016/j.apgeog.2026.104079" TargetMode="External"/><Relationship Id="rId75" Type="http://schemas.openxmlformats.org/officeDocument/2006/relationships/hyperlink" Target="https://doi.org/10.1016/j.apgeog.2026.104080" TargetMode="External"/><Relationship Id="rId76" Type="http://schemas.openxmlformats.org/officeDocument/2006/relationships/hyperlink" Target="https://doi.org/10.1016/j.apgeog.2026.104081" TargetMode="External"/><Relationship Id="rId77" Type="http://schemas.openxmlformats.org/officeDocument/2006/relationships/hyperlink" Target="https://doi.org/10.1016/j.apgeog.2026.104082" TargetMode="External"/><Relationship Id="rId78" Type="http://schemas.openxmlformats.org/officeDocument/2006/relationships/hyperlink" Target="https://doi.org/10.1016/j.apgeog.2026.104083" TargetMode="External"/><Relationship Id="rId79" Type="http://schemas.openxmlformats.org/officeDocument/2006/relationships/hyperlink" Target="https://doi.org/10.1016/j.apgeog.2026.104084" TargetMode="External"/><Relationship Id="rId80" Type="http://schemas.openxmlformats.org/officeDocument/2006/relationships/hyperlink" Target="https://doi.org/10.1016/j.apgeog.2026.104085" TargetMode="External"/><Relationship Id="rId81" Type="http://schemas.openxmlformats.org/officeDocument/2006/relationships/hyperlink" Target="https://doi.org/10.1016/j.apgeog.2026.104086" TargetMode="External"/><Relationship Id="rId82" Type="http://schemas.openxmlformats.org/officeDocument/2006/relationships/hyperlink" Target="https://doi.org/10.1016/j.apgeog.2026.104087" TargetMode="External"/><Relationship Id="rId83" Type="http://schemas.openxmlformats.org/officeDocument/2006/relationships/hyperlink" Target="https://doi.org/10.1016/j.apgeog.2026.104088" TargetMode="External"/><Relationship Id="rId84" Type="http://schemas.openxmlformats.org/officeDocument/2006/relationships/hyperlink" Target="https://doi.org/10.1016/j.apgeog.2026.104090" TargetMode="External"/><Relationship Id="rId85" Type="http://schemas.openxmlformats.org/officeDocument/2006/relationships/hyperlink" Target="https://doi.org/10.1016/j.apgeog.2026.104091" TargetMode="External"/><Relationship Id="rId86" Type="http://schemas.openxmlformats.org/officeDocument/2006/relationships/hyperlink" Target="https://doi.org/10.1016/j.apgeog.2026.104092" TargetMode="External"/><Relationship Id="rId87" Type="http://schemas.openxmlformats.org/officeDocument/2006/relationships/hyperlink" Target="https://doi.org/10.1016/j.apgeog.2026.104093" TargetMode="External"/><Relationship Id="rId88" Type="http://schemas.openxmlformats.org/officeDocument/2006/relationships/hyperlink" Target="https://doi.org/10.1016/j.apgeog.2026.104094" TargetMode="External"/><Relationship Id="rId89" Type="http://schemas.openxmlformats.org/officeDocument/2006/relationships/hyperlink" Target="https://doi.org/10.1016/j.apgeog.2026.104096" TargetMode="External"/><Relationship Id="rId90" Type="http://schemas.openxmlformats.org/officeDocument/2006/relationships/hyperlink" Target="https://doi.org/10.1016/j.apgeog.2026.104100" TargetMode="External"/><Relationship Id="rId91" Type="http://schemas.openxmlformats.org/officeDocument/2006/relationships/hyperlink" Target="https://www.sciencedirect.com/journal/environmental-modelling-and-software/vol/202/suppl/C" TargetMode="External"/><Relationship Id="rId92" Type="http://schemas.openxmlformats.org/officeDocument/2006/relationships/hyperlink" Target="https://doi.org/10.1016/j.envsoft.2026.106968" TargetMode="External"/><Relationship Id="rId93" Type="http://schemas.openxmlformats.org/officeDocument/2006/relationships/hyperlink" Target="https://doi.org/10.1016/j.envsoft.2026.106983" TargetMode="External"/><Relationship Id="rId94" Type="http://schemas.openxmlformats.org/officeDocument/2006/relationships/hyperlink" Target="https://doi.org/10.1016/j.envsoft.2026.106986" TargetMode="External"/><Relationship Id="rId95" Type="http://schemas.openxmlformats.org/officeDocument/2006/relationships/hyperlink" Target="https://doi.org/10.1016/j.envsoft.2026.106987" TargetMode="External"/><Relationship Id="rId96" Type="http://schemas.openxmlformats.org/officeDocument/2006/relationships/hyperlink" Target="https://doi.org/10.1016/j.envsoft.2026.106988" TargetMode="External"/><Relationship Id="rId97" Type="http://schemas.openxmlformats.org/officeDocument/2006/relationships/hyperlink" Target="https://doi.org/10.1016/j.envsoft.2026.106989" TargetMode="External"/><Relationship Id="rId98" Type="http://schemas.openxmlformats.org/officeDocument/2006/relationships/hyperlink" Target="https://doi.org/10.1016/j.envsoft.2026.106990" TargetMode="External"/><Relationship Id="rId99" Type="http://schemas.openxmlformats.org/officeDocument/2006/relationships/hyperlink" Target="https://doi.org/10.1016/j.envsoft.2026.106991" TargetMode="External"/><Relationship Id="rId100" Type="http://schemas.openxmlformats.org/officeDocument/2006/relationships/hyperlink" Target="https://doi.org/10.1016/j.envsoft.2026.106992" TargetMode="External"/><Relationship Id="rId101" Type="http://schemas.openxmlformats.org/officeDocument/2006/relationships/hyperlink" Target="https://doi.org/10.1016/j.envsoft.2026.106999" TargetMode="External"/><Relationship Id="rId102" Type="http://schemas.openxmlformats.org/officeDocument/2006/relationships/hyperlink" Target="https://doi.org/10.1016/j.envsoft.2026.107000" TargetMode="External"/><Relationship Id="rId103" Type="http://schemas.openxmlformats.org/officeDocument/2006/relationships/hyperlink" Target="https://doi.org/10.1016/j.envsoft.2026.107001" TargetMode="External"/><Relationship Id="rId104" Type="http://schemas.openxmlformats.org/officeDocument/2006/relationships/hyperlink" Target="https://doi.org/10.1016/j.envsoft.2026.107002" TargetMode="External"/><Relationship Id="rId105" Type="http://schemas.openxmlformats.org/officeDocument/2006/relationships/hyperlink" Target="https://doi.org/10.1016/j.envsoft.2026.107003" TargetMode="External"/><Relationship Id="rId106" Type="http://schemas.openxmlformats.org/officeDocument/2006/relationships/hyperlink" Target="https://doi.org/10.1016/j.envsoft.2026.107005" TargetMode="External"/><Relationship Id="rId107" Type="http://schemas.openxmlformats.org/officeDocument/2006/relationships/hyperlink" Target="https://doi.org/10.1016/j.envsoft.2026.107008" TargetMode="External"/><Relationship Id="rId108" Type="http://schemas.openxmlformats.org/officeDocument/2006/relationships/hyperlink" Target="https://www.sciencedirect.com/journal/computers-environment-and-urban-systems/vol/128/suppl/C" TargetMode="External"/><Relationship Id="rId109" Type="http://schemas.openxmlformats.org/officeDocument/2006/relationships/hyperlink" Target="https://doi.org/10.1016/j.compenvurbsys.2026.102439" TargetMode="External"/><Relationship Id="rId110" Type="http://schemas.openxmlformats.org/officeDocument/2006/relationships/hyperlink" Target="https://doi.org/10.1016/j.compenvurbsys.2026.102440" TargetMode="External"/><Relationship Id="rId111" Type="http://schemas.openxmlformats.org/officeDocument/2006/relationships/hyperlink" Target="https://doi.org/10.1016/j.compenvurbsys.2026.102442" TargetMode="External"/><Relationship Id="rId112" Type="http://schemas.openxmlformats.org/officeDocument/2006/relationships/hyperlink" Target="https://doi.org/10.1016/j.compenvurbsys.2026.102449" TargetMode="External"/><Relationship Id="rId113" Type="http://schemas.openxmlformats.org/officeDocument/2006/relationships/hyperlink" Target="https://doi.org/10.1016/j.compenvurbsys.2026.102450" TargetMode="External"/><Relationship Id="rId114" Type="http://schemas.openxmlformats.org/officeDocument/2006/relationships/hyperlink" Target="https://doi.org/10.1016/j.compenvurbsys.2026.102453" TargetMode="External"/><Relationship Id="rId115" Type="http://schemas.openxmlformats.org/officeDocument/2006/relationships/hyperlink" Target="https://doi.org/10.1016/j.compenvurbsys.2026.102454" TargetMode="External"/><Relationship Id="rId116" Type="http://schemas.openxmlformats.org/officeDocument/2006/relationships/hyperlink" Target="https://doi.org/10.1016/j.compenvurbsys.2026.102455" TargetMode="External"/><Relationship Id="rId117" Type="http://schemas.openxmlformats.org/officeDocument/2006/relationships/hyperlink" Target="https://doi.org/10.1016/j.compenvurbsys.2026.102456" TargetMode="External"/><Relationship Id="rId118" Type="http://schemas.openxmlformats.org/officeDocument/2006/relationships/hyperlink" Target="https://doi.org/10.1016/j.compenvurbsys.2026.102457" TargetMode="External"/><Relationship Id="rId119" Type="http://schemas.openxmlformats.org/officeDocument/2006/relationships/hyperlink" Target="https://doi.org/10.1016/j.compenvurbsys.2026.102458" TargetMode="External"/><Relationship Id="rId120" Type="http://schemas.openxmlformats.org/officeDocument/2006/relationships/hyperlink" Target="https://doi.org/10.1016/j.compenvurbsys.2026.102459" TargetMode="External"/><Relationship Id="rId121" Type="http://schemas.openxmlformats.org/officeDocument/2006/relationships/hyperlink" Target="https://doi.org/10.1016/j.compenvurbsys.2026.102460" TargetMode="External"/><Relationship Id="rId122" Type="http://schemas.openxmlformats.org/officeDocument/2006/relationships/hyperlink" Target="https://doi.org/10.1016/j.compenvurbsys.2026.102461" TargetMode="External"/><Relationship Id="rId123" Type="http://schemas.openxmlformats.org/officeDocument/2006/relationships/hyperlink" Target="https://doi.org/10.1016/j.compenvurbsys.2026.102462" TargetMode="External"/><Relationship Id="rId124" Type="http://schemas.openxmlformats.org/officeDocument/2006/relationships/hyperlink" Target="https://doi.org/10.1016/j.compenvurbsys.2026.102464" TargetMode="External"/><Relationship Id="rId125" Type="http://schemas.openxmlformats.org/officeDocument/2006/relationships/hyperlink" Target="https://doi.org/10.1016/j.compenvurbsys.2026.102465" TargetMode="External"/><Relationship Id="rId126" Type="http://schemas.openxmlformats.org/officeDocument/2006/relationships/hyperlink" Target="https://www.sciencedirect.com/journal/social-networks/vol/86/suppl/C" TargetMode="External"/><Relationship Id="rId127" Type="http://schemas.openxmlformats.org/officeDocument/2006/relationships/hyperlink" Target="https://doi.org/10.1016/j.socnet.2025.12.007" TargetMode="External"/><Relationship Id="rId128" Type="http://schemas.openxmlformats.org/officeDocument/2006/relationships/hyperlink" Target="https://doi.org/10.1016/j.socnet.2025.12.008" TargetMode="External"/><Relationship Id="rId129" Type="http://schemas.openxmlformats.org/officeDocument/2006/relationships/hyperlink" Target="https://doi.org/10.1016/j.socnet.2026.01.001" TargetMode="External"/><Relationship Id="rId130" Type="http://schemas.openxmlformats.org/officeDocument/2006/relationships/hyperlink" Target="https://doi.org/10.1016/j.socnet.2026.01.003" TargetMode="External"/><Relationship Id="rId131" Type="http://schemas.openxmlformats.org/officeDocument/2006/relationships/hyperlink" Target="https://doi.org/10.1016/j.socnet.2026.01.002" TargetMode="External"/><Relationship Id="rId132" Type="http://schemas.openxmlformats.org/officeDocument/2006/relationships/hyperlink" Target="https://doi.org/10.1016/j.socnet.2026.01.006" TargetMode="External"/><Relationship Id="rId133" Type="http://schemas.openxmlformats.org/officeDocument/2006/relationships/hyperlink" Target="https://doi.org/10.1016/j.socnet.2026.01.004" TargetMode="External"/><Relationship Id="rId134" Type="http://schemas.openxmlformats.org/officeDocument/2006/relationships/hyperlink" Target="https://doi.org/10.1016/j.socnet.2026.02.002" TargetMode="External"/><Relationship Id="rId135" Type="http://schemas.openxmlformats.org/officeDocument/2006/relationships/hyperlink" Target="https://doi.org/10.1016/j.socnet.2026.01.005" TargetMode="External"/><Relationship Id="rId136" Type="http://schemas.openxmlformats.org/officeDocument/2006/relationships/hyperlink" Target="https://doi.org/10.1016/j.socnet.2026.02.001" TargetMode="External"/><Relationship Id="rId137" Type="http://schemas.openxmlformats.org/officeDocument/2006/relationships/hyperlink" Target="https://doi.org/10.1016/j.socnet.2026.02.004" TargetMode="External"/><Relationship Id="rId138" Type="http://schemas.openxmlformats.org/officeDocument/2006/relationships/hyperlink" Target="https://doi.org/10.1016/j.socnet.2026.02.003" TargetMode="External"/><Relationship Id="rId139" Type="http://schemas.openxmlformats.org/officeDocument/2006/relationships/hyperlink" Target="https://doi.org/10.1016/j.socnet.2026.02.005" TargetMode="External"/><Relationship Id="rId140" Type="http://schemas.openxmlformats.org/officeDocument/2006/relationships/hyperlink" Target="https://doi.org/10.1016/j.socnet.2026.02.006" TargetMode="External"/><Relationship Id="rId141" Type="http://schemas.openxmlformats.org/officeDocument/2006/relationships/hyperlink" Target="https://doi.org/10.1016/j.socnet.2026.03.001" TargetMode="External"/><Relationship Id="rId142" Type="http://schemas.openxmlformats.org/officeDocument/2006/relationships/hyperlink" Target="https://doi.org/10.1016/j.socnet.2026.03.004" TargetMode="External"/><Relationship Id="rId143" Type="http://schemas.openxmlformats.org/officeDocument/2006/relationships/hyperlink" Target="https://doi.org/10.1016/j.socnet.2026.03.005" TargetMode="External"/><Relationship Id="rId144" Type="http://schemas.openxmlformats.org/officeDocument/2006/relationships/hyperlink" Target="https://doi.org/10.1016/j.socnet.2026.03.003" TargetMode="External"/><Relationship Id="rId145" Type="http://schemas.openxmlformats.org/officeDocument/2006/relationships/hyperlink" Target="https://doi.org/10.1016/j.socnet.2026.03.002" TargetMode="External"/><Relationship Id="rId146" Type="http://schemas.openxmlformats.org/officeDocument/2006/relationships/hyperlink" Target="https://doi.org/10.1016/j.socnet.2026.04.003" TargetMode="External"/><Relationship Id="rId147" Type="http://schemas.openxmlformats.org/officeDocument/2006/relationships/hyperlink" Target="https://doi.org/10.1016/j.socnet.2026.04.002" TargetMode="External"/><Relationship Id="rId148" Type="http://schemas.openxmlformats.org/officeDocument/2006/relationships/hyperlink" Target="https://doi.org/10.1016/j.socnet.2026.04.001" TargetMode="External"/><Relationship Id="rId149" Type="http://schemas.openxmlformats.org/officeDocument/2006/relationships/hyperlink" Target="https://doi.org/10.1016/j.socnet.2026.04.004" TargetMode="External"/><Relationship Id="rId150" Type="http://schemas.openxmlformats.org/officeDocument/2006/relationships/hyperlink" Target="https://doi.org/10.1016/j.socnet.2026.04.006" TargetMode="External"/><Relationship Id="rId151" Type="http://schemas.openxmlformats.org/officeDocument/2006/relationships/hyperlink" Target="https://doi.org/10.1016/j.socnet.2026.04.005" TargetMode="External"/><Relationship Id="rId152" Type="http://schemas.openxmlformats.org/officeDocument/2006/relationships/hyperlink" Target="https://doi.org/10.1016/j.socnet.2026.04.007" TargetMode="External"/><Relationship Id="rId153" Type="http://schemas.openxmlformats.org/officeDocument/2006/relationships/hyperlink" Target="https://doi.org/10.1016/j.socnet.2026.04.012" TargetMode="External"/><Relationship Id="rId154" Type="http://schemas.openxmlformats.org/officeDocument/2006/relationships/hyperlink" Target="https://doi.org/10.1016/j.socnet.2026.04.008" TargetMode="External"/><Relationship Id="rId155" Type="http://schemas.openxmlformats.org/officeDocument/2006/relationships/hyperlink" Target="https://doi.org/10.1016/j.socnet.2026.05.001" TargetMode="External"/><Relationship Id="rId156" Type="http://schemas.openxmlformats.org/officeDocument/2006/relationships/hyperlink" Target="https://doi.org/10.1016/j.socnet.2026.04.014" TargetMode="External"/><Relationship Id="rId157" Type="http://schemas.openxmlformats.org/officeDocument/2006/relationships/hyperlink" Target="https://doi.org/10.1016/j.socnet.2026.04.013" TargetMode="External"/><Relationship Id="rId158" Type="http://schemas.openxmlformats.org/officeDocument/2006/relationships/hyperlink" Target="https://doi.org/10.1016/j.socnet.2026.04.010" TargetMode="External"/><Relationship Id="rId159" Type="http://schemas.openxmlformats.org/officeDocument/2006/relationships/hyperlink" Target="https://doi.org/10.1016/j.socnet.2026.04.011" TargetMode="External"/><Relationship Id="rId160" Type="http://schemas.openxmlformats.org/officeDocument/2006/relationships/hyperlink" Target="https://doi.org/10.1016/j.socnet.2026.04.017" TargetMode="External"/><Relationship Id="rId161" Type="http://schemas.openxmlformats.org/officeDocument/2006/relationships/hyperlink" Target="https://doi.org/10.1016/j.socnet.2026.04.009" TargetMode="External"/><Relationship Id="rId162" Type="http://schemas.openxmlformats.org/officeDocument/2006/relationships/hyperlink" Target="https://doi.org/10.1016/j.apgeog.2026.104118" TargetMode="External"/><Relationship Id="rId163" Type="http://schemas.openxmlformats.org/officeDocument/2006/relationships/hyperlink" Target="https://doi.org/10.1016/j.apgeog.2026.104117" TargetMode="External"/><Relationship Id="rId164" Type="http://schemas.openxmlformats.org/officeDocument/2006/relationships/hyperlink" Target="https://doi.org/10.1016/j.envsoft.2026.107101" TargetMode="External"/><Relationship Id="rId165" Type="http://schemas.openxmlformats.org/officeDocument/2006/relationships/hyperlink" Target="https://doi.org/10.1016/j.envsoft.2026.107102" TargetMode="External"/><Relationship Id="rId166" Type="http://schemas.openxmlformats.org/officeDocument/2006/relationships/hyperlink" Target="https://doi.org/10.1016/j.envsoft.2026.107110" TargetMode="External"/><Relationship Id="rId167" Type="http://schemas.openxmlformats.org/officeDocument/2006/relationships/hyperlink" Target="https://doi.org/10.1016/j.envsoft.2026.107111" TargetMode="External"/><Relationship Id="rId168" Type="http://schemas.openxmlformats.org/officeDocument/2006/relationships/hyperlink" Target="https://doi.org/10.1016/j.envsoft.2026.107100" TargetMode="External"/><Relationship Id="rId169" Type="http://schemas.openxmlformats.org/officeDocument/2006/relationships/hyperlink" Target="https://doi.org/10.1016/j.compenvurbsys.2026.102489" TargetMode="External"/><Relationship Id="rId170" Type="http://schemas.openxmlformats.org/officeDocument/2006/relationships/hyperlink" Target="https://doi.org/10.1016/j.compenvurbsys.2026.102490" TargetMode="External"/><Relationship Id="rId171" Type="http://schemas.openxmlformats.org/officeDocument/2006/relationships/hyperlink" Target="https://doi.org/10.1016/j.socnet.2026.07.004" TargetMode="External"/><Relationship Id="rId172" Type="http://schemas.openxmlformats.org/officeDocument/2006/relationships/hyperlink" Target="http://www.bulletin.cas.cn/BCAS_CH/issue/41/7" TargetMode="External"/><Relationship Id="rId173" Type="http://schemas.openxmlformats.org/officeDocument/2006/relationships/hyperlink" Target="http://www.bulletin.cas.cn/BCAS_CH/doi/10.3724/j.issn.1000-3045.20260618001" TargetMode="External"/><Relationship Id="rId174" Type="http://schemas.openxmlformats.org/officeDocument/2006/relationships/hyperlink" Target="https://doi.org/10.3724/j.issn.1000-3045.20260618001" TargetMode="External"/><Relationship Id="rId175" Type="http://schemas.openxmlformats.org/officeDocument/2006/relationships/hyperlink" Target="http://www.bulletin.cas.cn/BCAS_CH/doi/10.3724/j.issn.1000-3045.20260419002" TargetMode="External"/><Relationship Id="rId176" Type="http://schemas.openxmlformats.org/officeDocument/2006/relationships/hyperlink" Target="https://doi.org/10.3724/j.issn.1000-3045.20260419002" TargetMode="External"/><Relationship Id="rId177" Type="http://schemas.openxmlformats.org/officeDocument/2006/relationships/hyperlink" Target="http://www.bulletin.cas.cn/BCAS_CH/doi/10.3724/j.issn.1000-3045.20260318002" TargetMode="External"/><Relationship Id="rId178" Type="http://schemas.openxmlformats.org/officeDocument/2006/relationships/hyperlink" Target="https://doi.org/10.3724/j.issn.1000-3045.20260318002" TargetMode="External"/><Relationship Id="rId179" Type="http://schemas.openxmlformats.org/officeDocument/2006/relationships/hyperlink" Target="http://www.bulletin.cas.cn/BCAS_CH/doi/10.3724/j.issn.1000-3045.20260119002" TargetMode="External"/><Relationship Id="rId180" Type="http://schemas.openxmlformats.org/officeDocument/2006/relationships/hyperlink" Target="https://doi.org/10.3724/j.issn.1000-3045.20260119002" TargetMode="External"/><Relationship Id="rId181" Type="http://schemas.openxmlformats.org/officeDocument/2006/relationships/hyperlink" Target="http://www.bulletin.cas.cn/BCAS_CH/doi/10.3724/j.issn.1000-3045.20251115004" TargetMode="External"/><Relationship Id="rId182" Type="http://schemas.openxmlformats.org/officeDocument/2006/relationships/hyperlink" Target="https://doi.org/10.3724/j.issn.1000-3045.20251115004" TargetMode="External"/><Relationship Id="rId183" Type="http://schemas.openxmlformats.org/officeDocument/2006/relationships/hyperlink" Target="http://www.bulletin.cas.cn/BCAS_CH/doi/10.3724/j.issn.1000-3045.20251119001" TargetMode="External"/><Relationship Id="rId184" Type="http://schemas.openxmlformats.org/officeDocument/2006/relationships/hyperlink" Target="https://doi.org/10.3724/j.issn.1000-3045.20251119001" TargetMode="External"/><Relationship Id="rId185" Type="http://schemas.openxmlformats.org/officeDocument/2006/relationships/hyperlink" Target="http://www.bulletin.cas.cn/BCAS_CH/doi/10.3724/j.issn.1000-3045.20250817002" TargetMode="External"/><Relationship Id="rId186" Type="http://schemas.openxmlformats.org/officeDocument/2006/relationships/hyperlink" Target="https://doi.org/10.3724/j.issn.1000-3045.20250817002" TargetMode="External"/><Relationship Id="rId187" Type="http://schemas.openxmlformats.org/officeDocument/2006/relationships/hyperlink" Target="http://www.bulletin.cas.cn/BCAS_CH/doi/10.3724/j.issn.1000-3045.20240927006" TargetMode="External"/><Relationship Id="rId188" Type="http://schemas.openxmlformats.org/officeDocument/2006/relationships/hyperlink" Target="https://doi.org/10.3724/j.issn.1000-3045.20240927006" TargetMode="External"/><Relationship Id="rId189" Type="http://schemas.openxmlformats.org/officeDocument/2006/relationships/hyperlink" Target="http://www.bulletin.cas.cn/BCAS_CH/doi/10.3724/j.issn.1000-3045.20260303005" TargetMode="External"/><Relationship Id="rId190" Type="http://schemas.openxmlformats.org/officeDocument/2006/relationships/hyperlink" Target="https://doi.org/10.3724/j.issn.1000-3045.20260303005" TargetMode="External"/><Relationship Id="rId191" Type="http://schemas.openxmlformats.org/officeDocument/2006/relationships/hyperlink" Target="http://www.bulletin.cas.cn/BCAS_CH/doi/10.3724/j.issn.1000-3045.20250923003" TargetMode="External"/><Relationship Id="rId192" Type="http://schemas.openxmlformats.org/officeDocument/2006/relationships/hyperlink" Target="https://doi.org/10.3724/j.issn.1000-3045.20250923003" TargetMode="External"/><Relationship Id="rId193" Type="http://schemas.openxmlformats.org/officeDocument/2006/relationships/hyperlink" Target="http://www.bulletin.cas.cn/BCAS_CH/doi/10.3724/j.issn.1000-3045.20251103003" TargetMode="External"/><Relationship Id="rId194" Type="http://schemas.openxmlformats.org/officeDocument/2006/relationships/hyperlink" Target="https://doi.org/10.3724/j.issn.1000-3045.20251103003" TargetMode="External"/><Relationship Id="rId195" Type="http://schemas.openxmlformats.org/officeDocument/2006/relationships/hyperlink" Target="http://www.bulletin.cas.cn/BCAS_CH/doi/10.3724/j.issn.1000-3045.20260512003" TargetMode="External"/><Relationship Id="rId196" Type="http://schemas.openxmlformats.org/officeDocument/2006/relationships/hyperlink" Target="https://doi.org/10.3724/j.issn.1000-3045.20260512003" TargetMode="External"/><Relationship Id="rId197" Type="http://schemas.openxmlformats.org/officeDocument/2006/relationships/hyperlink" Target="http://www.bulletin.cas.cn/BCAS_CH/doi/10.3724/j.issn.1000-3045.20260307002" TargetMode="External"/><Relationship Id="rId198" Type="http://schemas.openxmlformats.org/officeDocument/2006/relationships/hyperlink" Target="https://doi.org/10.3724/j.issn.1000-3045.20260307002" TargetMode="External"/><Relationship Id="rId199" Type="http://schemas.openxmlformats.org/officeDocument/2006/relationships/hyperlink" Target="http://www.bulletin.cas.cn/BCAS_CH/doi/10.3724/j.issn.1000-3045.20250107002" TargetMode="External"/><Relationship Id="rId200" Type="http://schemas.openxmlformats.org/officeDocument/2006/relationships/hyperlink" Target="https://doi.org/10.3724/j.issn.1000-3045.20250107002" TargetMode="External"/><Relationship Id="rId201" Type="http://schemas.openxmlformats.org/officeDocument/2006/relationships/hyperlink" Target="http://www.bulletin.cas.cn/BCAS_CH/doi/10.3724/j.issn.1000-3045.20260505005" TargetMode="External"/><Relationship Id="rId202" Type="http://schemas.openxmlformats.org/officeDocument/2006/relationships/hyperlink" Target="https://doi.org/10.3724/j.issn.1000-3045.20260505005" TargetMode="External"/><Relationship Id="rId203" Type="http://schemas.openxmlformats.org/officeDocument/2006/relationships/hyperlink" Target="http://www.bulletin.cas.cn/BCAS_CH/doi/10.3724/j.issn.1000-3045.20260508006" TargetMode="External"/><Relationship Id="rId204" Type="http://schemas.openxmlformats.org/officeDocument/2006/relationships/hyperlink" Target="https://doi.org/10.3724/j.issn.1000-3045.20260508006" TargetMode="External"/><Relationship Id="rId205" Type="http://schemas.openxmlformats.org/officeDocument/2006/relationships/hyperlink" Target="http://www.bulletin.cas.cn/BCAS_CH/doi/10.3724/j.issn.1000-3045.20260203003" TargetMode="External"/><Relationship Id="rId206" Type="http://schemas.openxmlformats.org/officeDocument/2006/relationships/hyperlink" Target="https://doi.org/10.3724/j.issn.1000-3045.20260203003" TargetMode="External"/><Relationship Id="rId207" Type="http://schemas.openxmlformats.org/officeDocument/2006/relationships/hyperlink" Target="http://www.bulletin.cas.cn/BCAS_CH/doi/10.3724/j.issn.1000-3045.20260119005" TargetMode="External"/><Relationship Id="rId208" Type="http://schemas.openxmlformats.org/officeDocument/2006/relationships/hyperlink" Target="https://doi.org/10.3724/j.issn.1000-3045.20260119005" TargetMode="External"/><Relationship Id="rId209" Type="http://schemas.openxmlformats.org/officeDocument/2006/relationships/hyperlink" Target="http://www.bulletin.cas.cn/BCAS_CH/doi/10.3724/j.issn.1000-3045.20260115006" TargetMode="External"/><Relationship Id="rId210" Type="http://schemas.openxmlformats.org/officeDocument/2006/relationships/hyperlink" Target="https://doi.org/10.3724/j.issn.1000-3045.20260115006" TargetMode="External"/><Relationship Id="rId211" Type="http://schemas.openxmlformats.org/officeDocument/2006/relationships/hyperlink" Target="http://www.bulletin.cas.cn/BCAS_CH/doi/10.3724/j.issn.1000-3045.20240406002" TargetMode="External"/><Relationship Id="rId212" Type="http://schemas.openxmlformats.org/officeDocument/2006/relationships/hyperlink" Target="https://doi.org/10.3724/j.issn.1000-3045.20240406002" TargetMode="External"/><Relationship Id="rId213" Type="http://schemas.openxmlformats.org/officeDocument/2006/relationships/hyperlink" Target="http://www.bulletin.cas.cn/BCAS_CH/doi/10.3724/j.issn.1000-3045.20260706006" TargetMode="External"/><Relationship Id="rId214" Type="http://schemas.openxmlformats.org/officeDocument/2006/relationships/hyperlink" Target="https://doi.org/10.3724/j.issn.1000-3045.20260706006" TargetMode="External"/><Relationship Id="rId215" Type="http://schemas.openxmlformats.org/officeDocument/2006/relationships/hyperlink" Target="https://doi.org/10.1177/23998083261462586" TargetMode="External"/><Relationship Id="rId216" Type="http://schemas.openxmlformats.org/officeDocument/2006/relationships/hyperlink" Target="https://doi.org/10.1016/j.apgeog.2026.104121" TargetMode="External"/><Relationship Id="rId217" Type="http://schemas.openxmlformats.org/officeDocument/2006/relationships/hyperlink" Target="https://doi.org/10.1016/j.asoc.2026.115973" TargetMode="External"/><Relationship Id="rId218" Type="http://schemas.openxmlformats.org/officeDocument/2006/relationships/hyperlink" Target="https://doi.org/10.1016/j.asoc.2026.115987" TargetMode="External"/><Relationship Id="rId219" Type="http://schemas.openxmlformats.org/officeDocument/2006/relationships/hyperlink" Target="https://doi.org/10.1016/j.asoc.2026.115970" TargetMode="External"/><Relationship Id="rId220" Type="http://schemas.openxmlformats.org/officeDocument/2006/relationships/hyperlink" Target="https://doi.org/10.1016/j.asoc.2026.115975" TargetMode="External"/><Relationship Id="rId221" Type="http://schemas.openxmlformats.org/officeDocument/2006/relationships/hyperlink" Target="https://doi.org/10.1016/j.asoc.2026.115989" TargetMode="External"/><Relationship Id="rId222" Type="http://schemas.openxmlformats.org/officeDocument/2006/relationships/hyperlink" Target="https://doi.org/10.1016/j.asoc.2026.115990" TargetMode="External"/><Relationship Id="rId223" Type="http://schemas.openxmlformats.org/officeDocument/2006/relationships/hyperlink" Target="https://doi.org/10.1016/j.asoc.2026.115993" TargetMode="External"/><Relationship Id="rId224" Type="http://schemas.openxmlformats.org/officeDocument/2006/relationships/hyperlink" Target="https://doi.org/10.1016/j.asoc.2026.115988" TargetMode="External"/><Relationship Id="rId225" Type="http://schemas.openxmlformats.org/officeDocument/2006/relationships/hyperlink" Target="https://doi.org/10.1016/j.asoc.2026.115991" TargetMode="External"/><Relationship Id="rId226" Type="http://schemas.openxmlformats.org/officeDocument/2006/relationships/hyperlink" Target="https://doi.org/10.1016/j.asoc.2026.115971" TargetMode="External"/><Relationship Id="rId227" Type="http://schemas.openxmlformats.org/officeDocument/2006/relationships/hyperlink" Target="https://doi.org/10.1016/j.asoc.2026.115994" TargetMode="External"/><Relationship Id="rId228" Type="http://schemas.openxmlformats.org/officeDocument/2006/relationships/hyperlink" Target="https://doi.org/10.1016/j.asoc.2026.115999" TargetMode="External"/><Relationship Id="rId229" Type="http://schemas.openxmlformats.org/officeDocument/2006/relationships/hyperlink" Target="https://doi.org/10.1016/j.asoc.2026.115992" TargetMode="External"/><Relationship Id="rId230" Type="http://schemas.openxmlformats.org/officeDocument/2006/relationships/hyperlink" Target="https://doi.org/10.1016/j.asoc.2026.116001" TargetMode="External"/><Relationship Id="rId231" Type="http://schemas.openxmlformats.org/officeDocument/2006/relationships/hyperlink" Target="https://doi.org/10.1016/j.asoc.2026.115998" TargetMode="External"/><Relationship Id="rId232" Type="http://schemas.openxmlformats.org/officeDocument/2006/relationships/hyperlink" Target="https://doi.org/10.1016/j.asoc.2026.116008" TargetMode="External"/><Relationship Id="rId233" Type="http://schemas.openxmlformats.org/officeDocument/2006/relationships/hyperlink" Target="https://doi.org/10.1016/j.asoc.2026.115940" TargetMode="External"/><Relationship Id="rId234" Type="http://schemas.openxmlformats.org/officeDocument/2006/relationships/hyperlink" Target="https://doi.org/10.1016/j.asoc.2026.115997" TargetMode="External"/><Relationship Id="rId235" Type="http://schemas.openxmlformats.org/officeDocument/2006/relationships/hyperlink" Target="https://doi.org/10.1016/j.asoc.2026.116004" TargetMode="External"/><Relationship Id="rId236" Type="http://schemas.openxmlformats.org/officeDocument/2006/relationships/hyperlink" Target="https://doi.org/10.1016/j.asoc.2026.116003" TargetMode="External"/><Relationship Id="rId237" Type="http://schemas.openxmlformats.org/officeDocument/2006/relationships/hyperlink" Target="https://doi.org/10.1016/j.asoc.2026.116006" TargetMode="External"/><Relationship Id="rId238" Type="http://schemas.openxmlformats.org/officeDocument/2006/relationships/hyperlink" Target="https://www.sciencedirect.com/journal/applied-geography/issues" TargetMode="External"/><Relationship Id="rId239" Type="http://schemas.openxmlformats.org/officeDocument/2006/relationships/hyperlink" Target="https://ieeexplore.ieee.org/xpl/RecentIssue.jsp?punumber=10207" TargetMode="External"/><Relationship Id="rId240" Type="http://schemas.openxmlformats.org/officeDocument/2006/relationships/hyperlink" Target="https://journals.sagepub.com/toc/epb/current" TargetMode="External"/><Relationship Id="rId241" Type="http://schemas.openxmlformats.org/officeDocument/2006/relationships/hyperlink" Target="https://www.sciencedirect.com/journal/applied-soft-computing/vol/198/suppl/C" TargetMode="External"/><Relationship Id="rId242" Type="http://schemas.openxmlformats.org/officeDocument/2006/relationships/hyperlink" Target="https://html.rhhz.net/chxb/html/top.htm" TargetMode="External"/><Relationship Id="rId243" Type="http://schemas.openxmlformats.org/officeDocument/2006/relationships/hyperlink" Target="https://www.tandfonline.com/toc/tgsi20/current" TargetMode="External"/><Relationship Id="rId244" Type="http://schemas.openxmlformats.org/officeDocument/2006/relationships/hyperlink" Target="https://www.tandfonline.com/toc/tcag20/curr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2026-07-19 GIS-AI 期刊每日轮检简报 - 第03组 + 补扫第19组</dc:title>
  <dc:subject>GIS-AI journal daily rotation brief</dc:subject>
  <dc:creator>Codex</dc:creator>
  <cp:keywords>GIS, AI, journal scan, daily brief, audit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