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H5包埋点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H5归因工具使用af。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afun埋点：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5420" cy="281368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测试地址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color w:val="FFFFFF" w:themeColor="background1"/>
          <w:shd w:val="clear" w:fill="2B2B2B"/>
          <w14:textFill>
            <w14:solidFill>
              <w14:schemeClr w14:val="bg1"/>
            </w14:solidFill>
          </w14:textFill>
        </w:rPr>
        <w:t>https://www.afun.games/?ch=1000138&amp;afevent=appsFlyerEvent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2、WG埋点：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  <w:r>
        <w:drawing>
          <wp:inline distT="0" distB="0" distL="114300" distR="114300">
            <wp:extent cx="5273675" cy="2708910"/>
            <wp:effectExtent l="0" t="0" r="3175" b="1524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"https://www.zzzz005.com/home/game?cid=102878&amp;gameCategoryId=0"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https://www.zzzz005.com/home/game?cid=102878&amp;gameCategoryId=0</w:t>
      </w:r>
      <w:r>
        <w:rPr>
          <w:rStyle w:val="6"/>
          <w:rFonts w:hint="default"/>
          <w:lang w:val="en-US" w:eastAsia="zh-CN"/>
        </w:rPr>
        <w:br w:type="page"/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3、天成埋点：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Icon" ObjectID="_1468075726" r:id="rId8">
            <o:LockedField>false</o:LockedField>
          </o:OLEObject>
        </w:object>
      </w:r>
    </w:p>
    <w:p>
      <w:pPr>
        <w:ind w:firstLine="420" w:firstLineChars="0"/>
      </w:pPr>
      <w:r>
        <w:drawing>
          <wp:inline distT="0" distB="0" distL="114300" distR="114300">
            <wp:extent cx="5266690" cy="4356100"/>
            <wp:effectExtent l="0" t="0" r="10160" b="635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https://www.3529.com/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23B001"/>
    <w:multiLevelType w:val="singleLevel"/>
    <w:tmpl w:val="3923B00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iMmJhZDg0NThiZmNlNTQ4MTg4MzY5YWNmNGI0Y2MifQ=="/>
  </w:docVars>
  <w:rsids>
    <w:rsidRoot w:val="2B484752"/>
    <w:rsid w:val="2B484752"/>
    <w:rsid w:val="7F23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2023-11-28T01:52:00Z</dcterms:created>
  <dc:creator>window</dc:creator>
  <cp:lastModifiedBy>window</cp:lastModifiedBy>
  <dcterms:modified xsi:type="dcterms:W3CDTF">2023-11-28T02:27:25Z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FF1D435862E14777A2745BB22135628E_11</vt:lpwstr>
  </property>
</Properties>
</file>