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85A75" w14:textId="1A166DC9" w:rsidR="002A20B7" w:rsidRDefault="002A20B7" w:rsidP="002A20B7">
      <w:pPr>
        <w:pStyle w:val="1"/>
      </w:pPr>
      <w:r>
        <w:rPr>
          <w:rFonts w:hint="eastAsia"/>
        </w:rPr>
        <w:t>1.</w:t>
      </w:r>
      <w:r>
        <w:t xml:space="preserve"> </w:t>
      </w:r>
      <w:r w:rsidR="00797348">
        <w:rPr>
          <w:rFonts w:hint="eastAsia"/>
        </w:rPr>
        <w:t>密度峰值聚类</w:t>
      </w:r>
      <w:r w:rsidR="00797348">
        <w:t>(</w:t>
      </w:r>
      <w:r w:rsidR="00797348">
        <w:rPr>
          <w:rFonts w:hint="eastAsia"/>
        </w:rPr>
        <w:t>D</w:t>
      </w:r>
      <w:r w:rsidR="00797348">
        <w:t xml:space="preserve">PC / </w:t>
      </w:r>
      <w:r w:rsidR="00797348">
        <w:rPr>
          <w:rFonts w:hint="eastAsia"/>
        </w:rPr>
        <w:t>d</w:t>
      </w:r>
      <w:r w:rsidR="00797348">
        <w:t>ensity peaks clustering)</w:t>
      </w:r>
      <w:r w:rsidR="00797348">
        <w:rPr>
          <w:rFonts w:hint="eastAsia"/>
        </w:rPr>
        <w:t>算法</w:t>
      </w:r>
    </w:p>
    <w:p w14:paraId="1FB14C4D" w14:textId="5088256B" w:rsidR="00F836E8" w:rsidRDefault="00797348" w:rsidP="00612881">
      <w:r>
        <w:rPr>
          <w:rFonts w:hint="eastAsia"/>
        </w:rPr>
        <w:t>历史：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月在《</w:t>
      </w:r>
      <w:r>
        <w:rPr>
          <w:rFonts w:hint="eastAsia"/>
        </w:rPr>
        <w:t>Science</w:t>
      </w:r>
      <w:r>
        <w:rPr>
          <w:rFonts w:hint="eastAsia"/>
        </w:rPr>
        <w:t>》上被首次提出</w:t>
      </w:r>
    </w:p>
    <w:p w14:paraId="1210695E" w14:textId="085BA84F" w:rsidR="00797348" w:rsidRDefault="00797348" w:rsidP="00612881">
      <w:r>
        <w:rPr>
          <w:rFonts w:hint="eastAsia"/>
        </w:rPr>
        <w:t>效果：自动选出任意形状数据的聚类中心</w:t>
      </w:r>
    </w:p>
    <w:p w14:paraId="361A3B79" w14:textId="552A4B2B" w:rsidR="00797348" w:rsidRDefault="00797348" w:rsidP="00612881">
      <w:r>
        <w:rPr>
          <w:rFonts w:hint="eastAsia"/>
        </w:rPr>
        <w:t>聚类中心：</w:t>
      </w:r>
      <w:r w:rsidR="004B555F">
        <w:rPr>
          <w:rFonts w:hint="eastAsia"/>
        </w:rPr>
        <w:t>①</w:t>
      </w:r>
      <w:r w:rsidR="004B555F">
        <w:rPr>
          <w:rFonts w:hint="eastAsia"/>
        </w:rPr>
        <w:t xml:space="preserve"> </w:t>
      </w:r>
      <w:r w:rsidR="004B555F">
        <w:rPr>
          <w:rFonts w:hint="eastAsia"/>
        </w:rPr>
        <w:t>局部密度</w:t>
      </w:r>
      <w:r w:rsidR="004B555F">
        <w:rPr>
          <w:rFonts w:hint="eastAsia"/>
        </w:rPr>
        <w:t>,</w:t>
      </w:r>
      <w:r w:rsidR="004B555F">
        <w:t xml:space="preserve"> </w:t>
      </w:r>
      <w:r w:rsidR="004B555F">
        <w:rPr>
          <w:rFonts w:hint="eastAsia"/>
        </w:rPr>
        <w:t>高；②与其他高密度点的距离</w:t>
      </w:r>
      <w:r w:rsidR="004B555F">
        <w:rPr>
          <w:rFonts w:hint="eastAsia"/>
        </w:rPr>
        <w:t>,</w:t>
      </w:r>
      <w:r w:rsidR="004B555F">
        <w:t xml:space="preserve"> </w:t>
      </w:r>
      <w:r w:rsidR="004B555F">
        <w:rPr>
          <w:rFonts w:hint="eastAsia"/>
        </w:rPr>
        <w:t>大。</w:t>
      </w:r>
    </w:p>
    <w:p w14:paraId="529286F0" w14:textId="4A268AC0" w:rsidR="009163FE" w:rsidRDefault="009163FE" w:rsidP="00612881">
      <w:r>
        <w:rPr>
          <w:rFonts w:hint="eastAsia"/>
        </w:rPr>
        <w:t>选取原则：密度高、距离大。</w:t>
      </w:r>
    </w:p>
    <w:p w14:paraId="43A5D2AC" w14:textId="6F8FB158" w:rsidR="009163FE" w:rsidRDefault="00C56BC6" w:rsidP="00612881">
      <w:r>
        <w:rPr>
          <w:rFonts w:hint="eastAsia"/>
        </w:rPr>
        <w:t>缺陷：</w:t>
      </w:r>
    </w:p>
    <w:p w14:paraId="76935DA0" w14:textId="25923ACF" w:rsidR="00C56BC6" w:rsidRDefault="00C56BC6" w:rsidP="0061288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局部密度的计算引入了截断距离，截断距离的参数设置和选取由手工完成，影响聚类质量</w:t>
      </w:r>
    </w:p>
    <w:p w14:paraId="341D1E12" w14:textId="59C6B58A" w:rsidR="00C56BC6" w:rsidRDefault="00C56BC6" w:rsidP="0061288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对多维</w:t>
      </w:r>
      <w:proofErr w:type="gramStart"/>
      <w:r>
        <w:rPr>
          <w:rFonts w:hint="eastAsia"/>
        </w:rPr>
        <w:t>度数据</w:t>
      </w:r>
      <w:proofErr w:type="gramEnd"/>
      <w:r>
        <w:rPr>
          <w:rFonts w:hint="eastAsia"/>
        </w:rPr>
        <w:t>进行计算时，维度的增加使得距离计算过程中误差对结果的影响增大</w:t>
      </w:r>
    </w:p>
    <w:p w14:paraId="2DB5850C" w14:textId="3919D9C8" w:rsidR="00C56BC6" w:rsidRDefault="00C56BC6" w:rsidP="00612881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聚类中心点的自动选取依赖于人工设置的重要参数。</w:t>
      </w:r>
    </w:p>
    <w:p w14:paraId="2FC49510" w14:textId="6E5B6A39" w:rsidR="0029604D" w:rsidRDefault="0029604D" w:rsidP="00612881">
      <w:r>
        <w:rPr>
          <w:rFonts w:hint="eastAsia"/>
        </w:rPr>
        <w:t>一、截断距离设置：</w:t>
      </w:r>
    </w:p>
    <w:p w14:paraId="2F4993A3" w14:textId="411AF813" w:rsidR="0029604D" w:rsidRDefault="0029604D" w:rsidP="00612881">
      <w:r w:rsidRPr="0029604D">
        <w:rPr>
          <w:rFonts w:hint="eastAsia"/>
        </w:rPr>
        <w:t>将距离按递增方式进行排序并编号，找出所有距离个数的</w:t>
      </w:r>
      <w:r w:rsidRPr="0029604D">
        <w:rPr>
          <w:rFonts w:hint="eastAsia"/>
        </w:rPr>
        <w:t>1%~2%</w:t>
      </w:r>
      <w:r w:rsidRPr="0029604D">
        <w:rPr>
          <w:rFonts w:hint="eastAsia"/>
        </w:rPr>
        <w:t>所对应的序号，将</w:t>
      </w:r>
      <w:r w:rsidRPr="0029604D">
        <w:rPr>
          <w:rFonts w:hint="eastAsia"/>
        </w:rPr>
        <w:t>dc</w:t>
      </w:r>
      <w:r w:rsidRPr="0029604D">
        <w:rPr>
          <w:rFonts w:hint="eastAsia"/>
        </w:rPr>
        <w:t>设置为该序号对应的距离值。</w:t>
      </w:r>
    </w:p>
    <w:p w14:paraId="42ABC6FF" w14:textId="3FBED434" w:rsidR="0029604D" w:rsidRDefault="0029604D" w:rsidP="0029604D">
      <w:pPr>
        <w:jc w:val="center"/>
      </w:pPr>
      <w:r w:rsidRPr="00FD7365">
        <w:rPr>
          <w:position w:val="-16"/>
        </w:rPr>
        <w:object w:dxaOrig="3040" w:dyaOrig="400" w14:anchorId="0847A6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5pt;height:19.85pt" o:ole="">
            <v:imagedata r:id="rId8" o:title=""/>
          </v:shape>
          <o:OLEObject Type="Embed" ProgID="Equation.DSMT4" ShapeID="_x0000_i1025" DrawAspect="Content" ObjectID="_1632672325" r:id="rId9"/>
        </w:object>
      </w:r>
    </w:p>
    <w:p w14:paraId="5A0640BD" w14:textId="6F74F55D" w:rsidR="0029604D" w:rsidRDefault="0029604D" w:rsidP="00612881">
      <w:r>
        <w:rPr>
          <w:rFonts w:hint="eastAsia"/>
        </w:rPr>
        <w:t>二、密度设置：</w:t>
      </w:r>
    </w:p>
    <w:p w14:paraId="74F5E4B2" w14:textId="7045ADD4" w:rsidR="0029604D" w:rsidRDefault="0029604D" w:rsidP="00612881">
      <w:r>
        <w:tab/>
      </w:r>
      <w:r>
        <w:rPr>
          <w:rFonts w:hint="eastAsia"/>
        </w:rPr>
        <w:t>截断密度：</w:t>
      </w:r>
    </w:p>
    <w:p w14:paraId="3C2A9A8C" w14:textId="0EC8906B" w:rsidR="0029604D" w:rsidRDefault="0029604D" w:rsidP="0029604D">
      <w:pPr>
        <w:jc w:val="center"/>
      </w:pPr>
      <w:r w:rsidRPr="0029604D">
        <w:rPr>
          <w:position w:val="-30"/>
        </w:rPr>
        <w:object w:dxaOrig="1820" w:dyaOrig="560" w14:anchorId="50C06F2C">
          <v:shape id="_x0000_i1026" type="#_x0000_t75" style="width:91.4pt;height:28.15pt" o:ole="">
            <v:imagedata r:id="rId10" o:title=""/>
          </v:shape>
          <o:OLEObject Type="Embed" ProgID="Equation.DSMT4" ShapeID="_x0000_i1026" DrawAspect="Content" ObjectID="_1632672326" r:id="rId11"/>
        </w:object>
      </w:r>
    </w:p>
    <w:p w14:paraId="56839665" w14:textId="172025DA" w:rsidR="0029604D" w:rsidRDefault="0029604D" w:rsidP="0029604D">
      <w:pPr>
        <w:ind w:firstLine="420"/>
      </w:pPr>
      <w:r>
        <w:rPr>
          <w:rFonts w:hint="eastAsia"/>
        </w:rPr>
        <w:t>高斯密度：</w:t>
      </w:r>
    </w:p>
    <w:bookmarkStart w:id="0" w:name="MTBlankEqn"/>
    <w:p w14:paraId="6786BFA2" w14:textId="1AC209E0" w:rsidR="0029604D" w:rsidRDefault="0029604D" w:rsidP="0029604D">
      <w:pPr>
        <w:jc w:val="center"/>
      </w:pPr>
      <w:r w:rsidRPr="0029604D">
        <w:rPr>
          <w:position w:val="-30"/>
        </w:rPr>
        <w:object w:dxaOrig="1780" w:dyaOrig="740" w14:anchorId="1164C02B">
          <v:shape id="_x0000_i1027" type="#_x0000_t75" style="width:88.6pt;height:37.4pt" o:ole="">
            <v:imagedata r:id="rId12" o:title=""/>
          </v:shape>
          <o:OLEObject Type="Embed" ProgID="Equation.DSMT4" ShapeID="_x0000_i1027" DrawAspect="Content" ObjectID="_1632672327" r:id="rId13"/>
        </w:object>
      </w:r>
      <w:bookmarkEnd w:id="0"/>
    </w:p>
    <w:p w14:paraId="2101A354" w14:textId="5CCDE3F9" w:rsidR="0029604D" w:rsidRDefault="0029604D" w:rsidP="0029604D">
      <w:r>
        <w:rPr>
          <w:rFonts w:hint="eastAsia"/>
        </w:rPr>
        <w:t>三、距离设置：</w:t>
      </w:r>
    </w:p>
    <w:p w14:paraId="5BA848EA" w14:textId="7B6CAC7A" w:rsidR="0029604D" w:rsidRDefault="0029604D" w:rsidP="0029604D">
      <w:pPr>
        <w:jc w:val="center"/>
      </w:pPr>
      <w:r w:rsidRPr="0029604D">
        <w:rPr>
          <w:position w:val="-38"/>
        </w:rPr>
        <w:object w:dxaOrig="2960" w:dyaOrig="880" w14:anchorId="3064B8BA">
          <v:shape id="_x0000_i1028" type="#_x0000_t75" style="width:148.15pt;height:43.85pt" o:ole="">
            <v:imagedata r:id="rId14" o:title=""/>
          </v:shape>
          <o:OLEObject Type="Embed" ProgID="Equation.DSMT4" ShapeID="_x0000_i1028" DrawAspect="Content" ObjectID="_1632672328" r:id="rId15"/>
        </w:object>
      </w:r>
    </w:p>
    <w:p w14:paraId="702A93FA" w14:textId="739E7BC9" w:rsidR="00C56BC6" w:rsidRDefault="00C56BC6" w:rsidP="00612881">
      <w:r>
        <w:rPr>
          <w:rFonts w:hint="eastAsia"/>
        </w:rPr>
        <w:t>算法：</w:t>
      </w:r>
    </w:p>
    <w:p w14:paraId="21FFBDBD" w14:textId="30E95B18" w:rsidR="00C56BC6" w:rsidRDefault="00C56BC6" w:rsidP="00612881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生成</w:t>
      </w:r>
      <w:r w:rsidR="00B56A28">
        <w:rPr>
          <w:rFonts w:hint="eastAsia"/>
        </w:rPr>
        <w:t>欧式</w:t>
      </w:r>
      <w:r>
        <w:rPr>
          <w:rFonts w:hint="eastAsia"/>
        </w:rPr>
        <w:t>距离矩阵</w:t>
      </w:r>
    </w:p>
    <w:p w14:paraId="6A73E12A" w14:textId="587DC015" w:rsidR="00C56BC6" w:rsidRDefault="00C56BC6" w:rsidP="00612881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计算各点的</w:t>
      </w:r>
      <w:r w:rsidRPr="00C56BC6">
        <w:rPr>
          <w:rFonts w:hint="eastAsia"/>
          <w:b/>
          <w:bCs/>
        </w:rPr>
        <w:t>局部密度</w:t>
      </w:r>
      <w:r>
        <w:rPr>
          <w:rFonts w:hint="eastAsia"/>
        </w:rPr>
        <w:t>和</w:t>
      </w:r>
      <w:r w:rsidRPr="00C56BC6">
        <w:rPr>
          <w:rFonts w:hint="eastAsia"/>
          <w:b/>
          <w:bCs/>
        </w:rPr>
        <w:t>与高密度点间距离</w:t>
      </w:r>
    </w:p>
    <w:p w14:paraId="613BC1DC" w14:textId="12C158E8" w:rsidR="004B555F" w:rsidRDefault="00C56BC6" w:rsidP="00612881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生成决策图，直观选择出合理的聚类中心和异常点，直接清除异常点</w:t>
      </w:r>
    </w:p>
    <w:p w14:paraId="1E7C8890" w14:textId="0ED4267F" w:rsidR="00C56BC6" w:rsidRDefault="00C56BC6" w:rsidP="00612881">
      <w:r>
        <w:t xml:space="preserve">(4) </w:t>
      </w:r>
      <w:r>
        <w:rPr>
          <w:rFonts w:hint="eastAsia"/>
        </w:rPr>
        <w:t>分配剩余点</w:t>
      </w:r>
    </w:p>
    <w:p w14:paraId="61892D29" w14:textId="6696679E" w:rsidR="00C56BC6" w:rsidRDefault="00C56BC6" w:rsidP="00612881"/>
    <w:p w14:paraId="3311FD8E" w14:textId="2EAEBF20" w:rsidR="00C56BC6" w:rsidRDefault="00B56A28" w:rsidP="00B56A28">
      <w:pPr>
        <w:pStyle w:val="1"/>
      </w:pPr>
      <w:r>
        <w:rPr>
          <w:rFonts w:hint="eastAsia"/>
        </w:rPr>
        <w:t>2.</w:t>
      </w:r>
      <w:r>
        <w:t xml:space="preserve"> 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、杨等人的工作：</w:t>
      </w:r>
    </w:p>
    <w:p w14:paraId="0FDEB073" w14:textId="53EE5632" w:rsidR="007132A1" w:rsidRPr="007132A1" w:rsidRDefault="007132A1" w:rsidP="00B56A28">
      <w:pPr>
        <w:rPr>
          <w:color w:val="FF0000"/>
        </w:rPr>
      </w:pPr>
      <w:r>
        <w:rPr>
          <w:rFonts w:hint="eastAsia"/>
        </w:rPr>
        <w:t>针对问题：聚类中心密度高、距离大的选取原则使得密度峰聚类算法不适用于密集数据</w:t>
      </w:r>
      <w:r w:rsidRPr="007132A1">
        <w:rPr>
          <w:rFonts w:hint="eastAsia"/>
          <w:color w:val="FF0000"/>
          <w:highlight w:val="yellow"/>
        </w:rPr>
        <w:t>(</w:t>
      </w:r>
      <w:r w:rsidRPr="007132A1">
        <w:rPr>
          <w:rFonts w:hint="eastAsia"/>
          <w:color w:val="FF0000"/>
          <w:highlight w:val="yellow"/>
        </w:rPr>
        <w:t>缺乏</w:t>
      </w:r>
      <w:r>
        <w:rPr>
          <w:rFonts w:hint="eastAsia"/>
          <w:color w:val="FF0000"/>
          <w:highlight w:val="yellow"/>
        </w:rPr>
        <w:t>对密集数据的定义，多大算密集</w:t>
      </w:r>
      <w:r w:rsidRPr="007132A1">
        <w:rPr>
          <w:color w:val="FF0000"/>
          <w:highlight w:val="yellow"/>
        </w:rPr>
        <w:t>)</w:t>
      </w:r>
    </w:p>
    <w:p w14:paraId="770FD666" w14:textId="7E4A8385" w:rsidR="007132A1" w:rsidRPr="007132A1" w:rsidRDefault="007132A1" w:rsidP="00B56A28">
      <w:pPr>
        <w:rPr>
          <w:color w:val="FF0000"/>
        </w:rPr>
      </w:pPr>
      <w:r>
        <w:rPr>
          <w:rFonts w:hint="eastAsia"/>
        </w:rPr>
        <w:t>改进动机：对各样本点的局部密度，进行平均操作可以缓解这一问题</w:t>
      </w:r>
      <w:r w:rsidRPr="007132A1">
        <w:rPr>
          <w:rFonts w:hint="eastAsia"/>
          <w:color w:val="FF0000"/>
          <w:highlight w:val="yellow"/>
        </w:rPr>
        <w:t>(</w:t>
      </w:r>
      <w:r w:rsidRPr="007132A1">
        <w:rPr>
          <w:rFonts w:hint="eastAsia"/>
          <w:color w:val="FF0000"/>
          <w:highlight w:val="yellow"/>
        </w:rPr>
        <w:t>缺乏理论证明</w:t>
      </w:r>
      <w:r w:rsidRPr="007132A1">
        <w:rPr>
          <w:color w:val="FF0000"/>
          <w:highlight w:val="yellow"/>
        </w:rPr>
        <w:t>)</w:t>
      </w:r>
    </w:p>
    <w:p w14:paraId="440872E2" w14:textId="09189A28" w:rsidR="00B56A28" w:rsidRDefault="00B56A28" w:rsidP="00B56A28">
      <w:r>
        <w:rPr>
          <w:rFonts w:hint="eastAsia"/>
        </w:rPr>
        <w:t>改进点：算法</w:t>
      </w:r>
      <w:r w:rsidRPr="00B56A28">
        <w:rPr>
          <w:rFonts w:hint="eastAsia"/>
        </w:rPr>
        <w:t xml:space="preserve">(2) </w:t>
      </w:r>
      <w:r w:rsidRPr="00B56A28">
        <w:rPr>
          <w:rFonts w:hint="eastAsia"/>
        </w:rPr>
        <w:t>计算各点的</w:t>
      </w:r>
      <w:r w:rsidRPr="00B56A28">
        <w:rPr>
          <w:rFonts w:hint="eastAsia"/>
          <w:b/>
          <w:bCs/>
          <w:color w:val="FF0000"/>
        </w:rPr>
        <w:t>局部密度</w:t>
      </w:r>
      <w:r>
        <w:rPr>
          <w:rFonts w:hint="eastAsia"/>
        </w:rPr>
        <w:t>和</w:t>
      </w:r>
      <w:r w:rsidRPr="00C56BC6">
        <w:rPr>
          <w:rFonts w:hint="eastAsia"/>
          <w:b/>
          <w:bCs/>
        </w:rPr>
        <w:t>与高密度点间距离</w:t>
      </w:r>
    </w:p>
    <w:p w14:paraId="0269D3D3" w14:textId="16B7D40D" w:rsidR="00B56A28" w:rsidRDefault="00B56A28" w:rsidP="00612881">
      <w:r>
        <w:rPr>
          <w:rFonts w:hint="eastAsia"/>
        </w:rPr>
        <w:t>详细改进内容：</w:t>
      </w:r>
    </w:p>
    <w:p w14:paraId="1C58EC2B" w14:textId="77075575" w:rsidR="00B56A28" w:rsidRDefault="00B56A28" w:rsidP="00612881">
      <w:r>
        <w:t xml:space="preserve">(1) </w:t>
      </w:r>
      <w:r>
        <w:rPr>
          <w:rFonts w:hint="eastAsia"/>
        </w:rPr>
        <w:t>基于高斯核函数得到各个样本点的局部密度</w:t>
      </w:r>
      <w:r>
        <w:rPr>
          <w:rFonts w:hint="eastAsia"/>
        </w:rPr>
        <w:t>(</w:t>
      </w:r>
      <w:r>
        <w:rPr>
          <w:rFonts w:hint="eastAsia"/>
        </w:rPr>
        <w:t>理解为截断密度就是截断范围内的样本点个数</w:t>
      </w:r>
      <w:r>
        <w:t>)</w:t>
      </w:r>
    </w:p>
    <w:p w14:paraId="19962784" w14:textId="04EF6869" w:rsidR="00B56A28" w:rsidRDefault="00B56A28" w:rsidP="00612881">
      <w:r>
        <w:t xml:space="preserve">(2) </w:t>
      </w:r>
      <w:r>
        <w:rPr>
          <w:rFonts w:hint="eastAsia"/>
        </w:rPr>
        <w:t>对于各个样本点，选取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(</w:t>
      </w:r>
      <w:r>
        <w:rPr>
          <w:rFonts w:hint="eastAsia"/>
        </w:rPr>
        <w:t>人工设定</w:t>
      </w:r>
      <w:r>
        <w:rPr>
          <w:rFonts w:hint="eastAsia"/>
        </w:rPr>
        <w:t>m</w:t>
      </w:r>
      <w:r>
        <w:t xml:space="preserve"> = 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…)</w:t>
      </w:r>
      <w:r>
        <w:rPr>
          <w:rFonts w:hint="eastAsia"/>
        </w:rPr>
        <w:t>欧式距离最近的样本点，对其密度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作为该样本点的新密度</w:t>
      </w:r>
    </w:p>
    <w:p w14:paraId="6F8527E2" w14:textId="77777777" w:rsidR="00B56A28" w:rsidRDefault="00B56A28" w:rsidP="00612881"/>
    <w:p w14:paraId="67C2A654" w14:textId="67DD69F7" w:rsidR="00B56A28" w:rsidRDefault="006D3DAA" w:rsidP="008D771E">
      <w:pPr>
        <w:pStyle w:val="1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亟待补充的内容</w:t>
      </w:r>
      <w:r w:rsidR="006373F2">
        <w:rPr>
          <w:rFonts w:hint="eastAsia"/>
        </w:rPr>
        <w:t>(</w:t>
      </w:r>
      <w:r w:rsidR="006373F2">
        <w:rPr>
          <w:rFonts w:hint="eastAsia"/>
        </w:rPr>
        <w:t>重点完成</w:t>
      </w:r>
      <w:r w:rsidR="006373F2">
        <w:rPr>
          <w:rFonts w:hint="eastAsia"/>
        </w:rPr>
        <w:t>1</w:t>
      </w:r>
      <w:r w:rsidR="006373F2">
        <w:rPr>
          <w:rFonts w:hint="eastAsia"/>
        </w:rPr>
        <w:t>、</w:t>
      </w:r>
      <w:r w:rsidR="006373F2">
        <w:rPr>
          <w:rFonts w:hint="eastAsia"/>
        </w:rPr>
        <w:t>2</w:t>
      </w:r>
      <w:r w:rsidR="006373F2">
        <w:rPr>
          <w:rFonts w:hint="eastAsia"/>
        </w:rPr>
        <w:t>、</w:t>
      </w:r>
      <w:r w:rsidR="006373F2">
        <w:rPr>
          <w:rFonts w:hint="eastAsia"/>
        </w:rPr>
        <w:t>3</w:t>
      </w:r>
      <w:r w:rsidR="006373F2">
        <w:rPr>
          <w:rFonts w:hint="eastAsia"/>
        </w:rPr>
        <w:t>，</w:t>
      </w:r>
      <w:r w:rsidR="006373F2">
        <w:rPr>
          <w:rFonts w:hint="eastAsia"/>
        </w:rPr>
        <w:t>5</w:t>
      </w:r>
      <w:r w:rsidR="006373F2">
        <w:rPr>
          <w:rFonts w:hint="eastAsia"/>
        </w:rPr>
        <w:t>；</w:t>
      </w:r>
      <w:r w:rsidR="006373F2">
        <w:rPr>
          <w:rFonts w:hint="eastAsia"/>
        </w:rPr>
        <w:t>4</w:t>
      </w:r>
      <w:r w:rsidR="006373F2">
        <w:rPr>
          <w:rFonts w:hint="eastAsia"/>
        </w:rPr>
        <w:t>、</w:t>
      </w:r>
      <w:r w:rsidR="006373F2">
        <w:rPr>
          <w:rFonts w:hint="eastAsia"/>
        </w:rPr>
        <w:t>6</w:t>
      </w:r>
      <w:r w:rsidR="006373F2">
        <w:rPr>
          <w:rFonts w:hint="eastAsia"/>
        </w:rPr>
        <w:t>、</w:t>
      </w:r>
      <w:r w:rsidR="006373F2">
        <w:rPr>
          <w:rFonts w:hint="eastAsia"/>
        </w:rPr>
        <w:t>7</w:t>
      </w:r>
      <w:r w:rsidR="006373F2">
        <w:rPr>
          <w:rFonts w:hint="eastAsia"/>
        </w:rPr>
        <w:t>可作为待选补充项</w:t>
      </w:r>
      <w:r w:rsidR="006373F2">
        <w:t>)</w:t>
      </w:r>
    </w:p>
    <w:p w14:paraId="173C9D80" w14:textId="1542DAE1" w:rsidR="006D3DAA" w:rsidRDefault="006D3DAA" w:rsidP="006D3D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密集数据的定义，多大算密集数据</w:t>
      </w:r>
    </w:p>
    <w:p w14:paraId="40D3A1EF" w14:textId="69925564" w:rsidR="006D3DAA" w:rsidRDefault="006D3DAA" w:rsidP="006D3D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原始密度峰聚类算法在稀疏数据集和密集数据集上的表现、以及对比分析</w:t>
      </w:r>
    </w:p>
    <w:p w14:paraId="69D92873" w14:textId="1B8AC8A0" w:rsidR="006D3DAA" w:rsidRDefault="006D3DAA" w:rsidP="006D3D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平均局部密度的理论证明，为什么平均局部密度缓解了密集数据问题？在多大程度上缓解了密</w:t>
      </w:r>
      <w:r>
        <w:rPr>
          <w:rFonts w:hint="eastAsia"/>
        </w:rPr>
        <w:lastRenderedPageBreak/>
        <w:t>集数据问题？</w:t>
      </w:r>
    </w:p>
    <w:p w14:paraId="7027D92F" w14:textId="7C6F740D" w:rsidR="006D3DAA" w:rsidRDefault="006D3DAA" w:rsidP="006D3D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方向的说明，为什么选取正确率作为评价指标？正确率为什么可以替代指导密集数据的复杂程度缓解？该算法的核心意义是什么？</w:t>
      </w:r>
      <w:r>
        <w:rPr>
          <w:rFonts w:hint="eastAsia"/>
        </w:rPr>
        <w:t>(</w:t>
      </w:r>
      <w:r>
        <w:rPr>
          <w:rFonts w:hint="eastAsia"/>
        </w:rPr>
        <w:t>基于表述，我认为该算法偏向于正确率提升而不是缓解密集数据问题</w:t>
      </w:r>
      <w:r>
        <w:t>)</w:t>
      </w:r>
    </w:p>
    <w:p w14:paraId="743958DE" w14:textId="4827F288" w:rsidR="006D3DAA" w:rsidRDefault="006D3DAA" w:rsidP="006D3D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基于的实验都是小样本公开数据集，</w:t>
      </w:r>
      <w:r w:rsidR="00752C24">
        <w:rPr>
          <w:rFonts w:hint="eastAsia"/>
        </w:rPr>
        <w:t>对数据的密集程度如何看待？在密集程度的定义的基础上在自己加设几个人工数据集，使得密集程度递增，看看效果。</w:t>
      </w:r>
      <w:r w:rsidR="00752C24">
        <w:rPr>
          <w:rFonts w:hint="eastAsia"/>
        </w:rPr>
        <w:t>(</w:t>
      </w:r>
      <w:r w:rsidR="00752C24">
        <w:rPr>
          <w:rFonts w:hint="eastAsia"/>
        </w:rPr>
        <w:t>说明该方法是确实解决密集程度的，而不是只在本文提到的几个数据集上有提升效果，是一个可以泛化的方法而不是一个特定类型的特定方法</w:t>
      </w:r>
      <w:r w:rsidR="00752C24">
        <w:t>)</w:t>
      </w:r>
    </w:p>
    <w:p w14:paraId="3C45B78D" w14:textId="15637675" w:rsidR="00752C24" w:rsidRDefault="00752C24" w:rsidP="006D3D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</w:t>
      </w:r>
      <w:r>
        <w:rPr>
          <w:rFonts w:hint="eastAsia"/>
        </w:rPr>
        <w:t>取值的不同对效果的影响，为什么会有这样的效果。</w:t>
      </w:r>
    </w:p>
    <w:p w14:paraId="23C42166" w14:textId="1F189449" w:rsidR="00752C24" w:rsidRDefault="00752C24" w:rsidP="006D3DA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首先我们知道，如果上述方法确实成立，那么说明原始的局部密度计算存在缺陷，那么为什么要在有缺陷的方法上去掩盖缺陷，该方法确实掩盖了部分缺陷，但实验结果又说明该方法在某些数据集上反而不如原始</w:t>
      </w:r>
      <w:r>
        <w:rPr>
          <w:rFonts w:hint="eastAsia"/>
        </w:rPr>
        <w:t>D</w:t>
      </w:r>
      <w:r>
        <w:t>PC</w:t>
      </w:r>
      <w:r>
        <w:rPr>
          <w:rFonts w:hint="eastAsia"/>
        </w:rPr>
        <w:t>算法，说明缺陷并未被解决，或者说，该方法只是在进行人工微调，那么还需要证伪：是人工微调在起作用，而不是</w:t>
      </w:r>
      <w:r>
        <w:rPr>
          <w:rFonts w:hint="eastAsia"/>
        </w:rPr>
        <w:t>m</w:t>
      </w:r>
      <w:r>
        <w:rPr>
          <w:rFonts w:hint="eastAsia"/>
        </w:rPr>
        <w:t>在起作用。</w:t>
      </w:r>
    </w:p>
    <w:p w14:paraId="0CFD82D3" w14:textId="72DE1029" w:rsidR="00752C24" w:rsidRDefault="00752C24" w:rsidP="00752C24"/>
    <w:p w14:paraId="62794E25" w14:textId="7D6EC816" w:rsidR="00752C24" w:rsidRDefault="00752C24" w:rsidP="008D771E">
      <w:pPr>
        <w:pStyle w:val="1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缺点</w:t>
      </w:r>
      <w:r w:rsidR="008D771E">
        <w:rPr>
          <w:rFonts w:hint="eastAsia"/>
        </w:rPr>
        <w:t>(</w:t>
      </w:r>
      <w:r w:rsidR="008D771E">
        <w:rPr>
          <w:rFonts w:hint="eastAsia"/>
        </w:rPr>
        <w:t>假设该方法确实成立，原始三大缺陷仍未解决</w:t>
      </w:r>
      <w:r w:rsidR="008D771E">
        <w:t>)</w:t>
      </w:r>
    </w:p>
    <w:p w14:paraId="6BAFA7F7" w14:textId="24173DF1" w:rsidR="008D771E" w:rsidRDefault="008D771E" w:rsidP="008D771E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局部密度的计算引入了截断距离，截断距离的参数设置和选取由手工完成，影响聚类质量</w:t>
      </w:r>
    </w:p>
    <w:p w14:paraId="4CCBAB7C" w14:textId="77777777" w:rsidR="008D771E" w:rsidRDefault="008D771E" w:rsidP="008D771E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对多维</w:t>
      </w:r>
      <w:proofErr w:type="gramStart"/>
      <w:r>
        <w:rPr>
          <w:rFonts w:hint="eastAsia"/>
        </w:rPr>
        <w:t>度数据</w:t>
      </w:r>
      <w:proofErr w:type="gramEnd"/>
      <w:r>
        <w:rPr>
          <w:rFonts w:hint="eastAsia"/>
        </w:rPr>
        <w:t>进行计算时，维度的增加使得距离计算过程中误差对结果的影响增大</w:t>
      </w:r>
    </w:p>
    <w:p w14:paraId="3C7E9E85" w14:textId="77777777" w:rsidR="008D771E" w:rsidRDefault="008D771E" w:rsidP="008D771E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聚类中心点的自动选取依赖于人工设置的重要参数。</w:t>
      </w:r>
    </w:p>
    <w:p w14:paraId="55C5E60C" w14:textId="16D5393A" w:rsidR="008D771E" w:rsidRDefault="008D771E" w:rsidP="008D771E">
      <w:r>
        <w:t xml:space="preserve">(4) </w:t>
      </w:r>
      <w:r>
        <w:rPr>
          <w:rFonts w:hint="eastAsia"/>
        </w:rPr>
        <w:t>增加了又一个人工参数，使得模型稳定性更差</w:t>
      </w:r>
    </w:p>
    <w:p w14:paraId="0D011B0C" w14:textId="78F33150" w:rsidR="008D771E" w:rsidRPr="008D771E" w:rsidRDefault="008D771E" w:rsidP="008D771E">
      <w:r>
        <w:rPr>
          <w:rFonts w:hint="eastAsia"/>
        </w:rPr>
        <w:t>(</w:t>
      </w:r>
      <w:r>
        <w:t xml:space="preserve">5) </w:t>
      </w:r>
      <w:r>
        <w:rPr>
          <w:rFonts w:hint="eastAsia"/>
        </w:rPr>
        <w:t>方法缺少理论支撑，以结果为导向</w:t>
      </w:r>
    </w:p>
    <w:p w14:paraId="4C98EF91" w14:textId="24B7B24A" w:rsidR="008D771E" w:rsidRDefault="008D771E" w:rsidP="008D771E"/>
    <w:p w14:paraId="363F8DD6" w14:textId="049AB73B" w:rsidR="008D771E" w:rsidRDefault="008D771E" w:rsidP="008D771E">
      <w:pPr>
        <w:pStyle w:val="1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改进方向</w:t>
      </w:r>
      <w:r>
        <w:rPr>
          <w:rFonts w:hint="eastAsia"/>
        </w:rPr>
        <w:t>(</w:t>
      </w:r>
      <w:r w:rsidRPr="008D771E">
        <w:rPr>
          <w:rFonts w:hint="eastAsia"/>
        </w:rPr>
        <w:t>假设该方法确实成立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可进行的改进</w:t>
      </w:r>
      <w:r>
        <w:t>)</w:t>
      </w:r>
    </w:p>
    <w:p w14:paraId="3E740469" w14:textId="6E98B4EB" w:rsidR="008D771E" w:rsidRDefault="008D771E" w:rsidP="008D771E"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对多维</w:t>
      </w:r>
      <w:proofErr w:type="gramStart"/>
      <w:r>
        <w:rPr>
          <w:rFonts w:hint="eastAsia"/>
        </w:rPr>
        <w:t>度数据</w:t>
      </w:r>
      <w:proofErr w:type="gramEnd"/>
      <w:r>
        <w:rPr>
          <w:rFonts w:hint="eastAsia"/>
        </w:rPr>
        <w:t>的各维度进行重要性分析，加权计算欧式距离</w:t>
      </w:r>
    </w:p>
    <w:p w14:paraId="73618325" w14:textId="1B271E2A" w:rsidR="008D771E" w:rsidRDefault="008D771E" w:rsidP="008D771E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在加权欧式距离步骤后引入高斯核函数进行高维距离求解</w:t>
      </w:r>
    </w:p>
    <w:p w14:paraId="46BCFBA9" w14:textId="24F089E8" w:rsidR="008D771E" w:rsidRDefault="008D771E" w:rsidP="008D771E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局部平均局部密度</w:t>
      </w:r>
      <w:r>
        <w:rPr>
          <w:rFonts w:hint="eastAsia"/>
        </w:rPr>
        <w:t>(</w:t>
      </w:r>
      <w:r>
        <w:rPr>
          <w:rFonts w:hint="eastAsia"/>
        </w:rPr>
        <w:t>而不是全局</w:t>
      </w:r>
      <w:r>
        <w:t>)</w:t>
      </w:r>
    </w:p>
    <w:p w14:paraId="3AE74B12" w14:textId="77777777" w:rsidR="008D771E" w:rsidRDefault="008D771E" w:rsidP="008D771E"/>
    <w:p w14:paraId="79718306" w14:textId="50CD3FEA" w:rsidR="008D771E" w:rsidRDefault="008D771E" w:rsidP="008D771E">
      <w:pPr>
        <w:pStyle w:val="1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对于原老师说的中心域问题</w:t>
      </w:r>
    </w:p>
    <w:p w14:paraId="34BEA751" w14:textId="41C4AA94" w:rsidR="008D771E" w:rsidRDefault="008D771E" w:rsidP="008D771E">
      <w:r>
        <w:tab/>
      </w:r>
      <w:r>
        <w:rPr>
          <w:rFonts w:hint="eastAsia"/>
        </w:rPr>
        <w:t>原老师，上述方法已经优点偏向中心域范围了，上述方法的中心点的局部密度通过一个平均操作，其实就是在将各个节点进行密度的传播，使得临近的节点更加区域化，</w:t>
      </w:r>
      <w:r>
        <w:rPr>
          <w:rFonts w:hint="eastAsia"/>
        </w:rPr>
        <w:t xml:space="preserve"> </w:t>
      </w:r>
      <w:r>
        <w:rPr>
          <w:rFonts w:hint="eastAsia"/>
        </w:rPr>
        <w:t>特征化为区域特征。但上述方法一个</w:t>
      </w:r>
      <w:proofErr w:type="gramStart"/>
      <w:r>
        <w:rPr>
          <w:rFonts w:hint="eastAsia"/>
        </w:rPr>
        <w:t>较失败</w:t>
      </w:r>
      <w:proofErr w:type="gramEnd"/>
      <w:r>
        <w:rPr>
          <w:rFonts w:hint="eastAsia"/>
        </w:rPr>
        <w:t>的点是，该区域化过程是面向全局的，而不是面向局部的，这导致了全局区域都被进行了一次</w:t>
      </w:r>
      <w:r>
        <w:rPr>
          <w:rFonts w:hint="eastAsia"/>
        </w:rPr>
        <w:t>smooth</w:t>
      </w:r>
      <w:r>
        <w:rPr>
          <w:rFonts w:hint="eastAsia"/>
        </w:rPr>
        <w:t>化操作，缺失了样本的独立特征，使得上述方法在稀疏数据上出现一些偏差。如果上述方法设置一个</w:t>
      </w:r>
      <w:r w:rsidR="00C34BB8">
        <w:rPr>
          <w:rFonts w:hint="eastAsia"/>
        </w:rPr>
        <w:t>局部化操作，比如说中心概率较大的几个点或者几十个点，进行一步局部的平均局部密度操作，可能</w:t>
      </w:r>
      <w:proofErr w:type="gramStart"/>
      <w:r w:rsidR="00C34BB8">
        <w:rPr>
          <w:rFonts w:hint="eastAsia"/>
        </w:rPr>
        <w:t>能</w:t>
      </w:r>
      <w:proofErr w:type="gramEnd"/>
      <w:r w:rsidR="00C34BB8">
        <w:rPr>
          <w:rFonts w:hint="eastAsia"/>
        </w:rPr>
        <w:t>达到老师说的效果。</w:t>
      </w:r>
    </w:p>
    <w:p w14:paraId="30D0D12C" w14:textId="55F563EB" w:rsidR="009C4887" w:rsidRDefault="009C4887" w:rsidP="008D771E"/>
    <w:p w14:paraId="42070D88" w14:textId="5303234E" w:rsidR="009C4887" w:rsidRDefault="009C4887" w:rsidP="00040ED6">
      <w:pPr>
        <w:pStyle w:val="1"/>
      </w:pPr>
      <w:r>
        <w:rPr>
          <w:rFonts w:hint="eastAsia"/>
        </w:rPr>
        <w:t>7.</w:t>
      </w:r>
      <w:r>
        <w:t xml:space="preserve"> </w:t>
      </w:r>
      <w:proofErr w:type="spellStart"/>
      <w:r w:rsidRPr="009C4887">
        <w:rPr>
          <w:rFonts w:hint="eastAsia"/>
        </w:rPr>
        <w:t>PyTorch</w:t>
      </w:r>
      <w:proofErr w:type="spellEnd"/>
      <w:r w:rsidRPr="009C4887">
        <w:rPr>
          <w:rFonts w:hint="eastAsia"/>
        </w:rPr>
        <w:t xml:space="preserve"> 1.3</w:t>
      </w:r>
      <w:r w:rsidRPr="009C4887">
        <w:rPr>
          <w:rFonts w:hint="eastAsia"/>
        </w:rPr>
        <w:t>发布：能在移动端部署，支持</w:t>
      </w:r>
      <w:proofErr w:type="spellStart"/>
      <w:r w:rsidRPr="009C4887">
        <w:rPr>
          <w:rFonts w:hint="eastAsia"/>
        </w:rPr>
        <w:t>Colab</w:t>
      </w:r>
      <w:proofErr w:type="spellEnd"/>
      <w:r w:rsidRPr="009C4887">
        <w:rPr>
          <w:rFonts w:hint="eastAsia"/>
        </w:rPr>
        <w:t>云</w:t>
      </w:r>
      <w:r w:rsidRPr="009C4887">
        <w:rPr>
          <w:rFonts w:hint="eastAsia"/>
        </w:rPr>
        <w:t>TPU</w:t>
      </w:r>
      <w:r w:rsidRPr="009C4887">
        <w:rPr>
          <w:rFonts w:hint="eastAsia"/>
        </w:rPr>
        <w:t>，阿里云上也能用</w:t>
      </w:r>
    </w:p>
    <w:p w14:paraId="3A6E387C" w14:textId="5F333FEC" w:rsidR="009C4887" w:rsidRDefault="009C4887" w:rsidP="008D771E">
      <w:hyperlink r:id="rId16" w:history="1">
        <w:r w:rsidRPr="00C34938">
          <w:rPr>
            <w:rStyle w:val="a4"/>
          </w:rPr>
          <w:t>https://mp.weixin.qq.com/s/BpEyfLjOfrao7CDrqcyqjA</w:t>
        </w:r>
      </w:hyperlink>
    </w:p>
    <w:p w14:paraId="6888C397" w14:textId="4C282224" w:rsidR="009C4887" w:rsidRDefault="009C4887" w:rsidP="008D771E"/>
    <w:p w14:paraId="3AB29E03" w14:textId="3FF0A1CF" w:rsidR="009C4887" w:rsidRDefault="00040ED6" w:rsidP="003A108E">
      <w:pPr>
        <w:pStyle w:val="1"/>
      </w:pPr>
      <w:proofErr w:type="gramStart"/>
      <w:r>
        <w:rPr>
          <w:rFonts w:hint="eastAsia"/>
        </w:rPr>
        <w:t>8.</w:t>
      </w:r>
      <w:r>
        <w:t xml:space="preserve"> </w:t>
      </w:r>
      <w:r w:rsidR="008933F7">
        <w:rPr>
          <w:rFonts w:hint="eastAsia"/>
        </w:rPr>
        <w:t>.</w:t>
      </w:r>
      <w:proofErr w:type="spellStart"/>
      <w:r w:rsidR="008933F7">
        <w:t>gitignore</w:t>
      </w:r>
      <w:proofErr w:type="spellEnd"/>
      <w:proofErr w:type="gramEnd"/>
    </w:p>
    <w:p w14:paraId="0D7C6209" w14:textId="1F56547F" w:rsidR="003A108E" w:rsidRDefault="003A108E" w:rsidP="008D771E">
      <w:r w:rsidRPr="003A108E">
        <w:rPr>
          <w:rFonts w:hint="eastAsia"/>
        </w:rPr>
        <w:t>利用路径来控制哪些文件夹</w:t>
      </w:r>
      <w:r w:rsidR="00FA61F6">
        <w:rPr>
          <w:rFonts w:hint="eastAsia"/>
        </w:rPr>
        <w:t>不被</w:t>
      </w:r>
      <w:r w:rsidR="00FA61F6">
        <w:rPr>
          <w:rFonts w:hint="eastAsia"/>
        </w:rPr>
        <w:t>push</w:t>
      </w:r>
    </w:p>
    <w:p w14:paraId="4DF45BA3" w14:textId="326C4B57" w:rsidR="00FA61F6" w:rsidRDefault="00FA61F6" w:rsidP="008D771E"/>
    <w:p w14:paraId="7F931B3F" w14:textId="550E2F4B" w:rsidR="00FA61F6" w:rsidRDefault="001B2F00" w:rsidP="001B2F00">
      <w:pPr>
        <w:pStyle w:val="1"/>
        <w:rPr>
          <w:rFonts w:hint="eastAsia"/>
        </w:rPr>
      </w:pPr>
      <w:r>
        <w:rPr>
          <w:rFonts w:hint="eastAsia"/>
        </w:rPr>
        <w:t>9.</w:t>
      </w:r>
      <w:r>
        <w:t xml:space="preserve"> M</w:t>
      </w:r>
      <w:r>
        <w:rPr>
          <w:rFonts w:hint="eastAsia"/>
        </w:rPr>
        <w:t>argin</w:t>
      </w:r>
      <w:r>
        <w:t>Note3</w:t>
      </w:r>
    </w:p>
    <w:p w14:paraId="51F2DE42" w14:textId="2B7CA6A5" w:rsidR="001B2F00" w:rsidRPr="009C4887" w:rsidRDefault="001B2F00" w:rsidP="008D771E">
      <w:pPr>
        <w:rPr>
          <w:rFonts w:hint="eastAsia"/>
        </w:rPr>
      </w:pPr>
      <w:proofErr w:type="spellStart"/>
      <w:r>
        <w:rPr>
          <w:rFonts w:hint="eastAsia"/>
        </w:rPr>
        <w:t>b</w:t>
      </w:r>
      <w:r>
        <w:t>ilibili</w:t>
      </w:r>
      <w:proofErr w:type="spellEnd"/>
      <w:r>
        <w:t xml:space="preserve"> </w:t>
      </w:r>
      <w:r>
        <w:rPr>
          <w:rFonts w:hint="eastAsia"/>
        </w:rPr>
        <w:t>【学习神器</w:t>
      </w:r>
      <w:r>
        <w:rPr>
          <w:rFonts w:hint="eastAsia"/>
        </w:rPr>
        <w:t>Marginnote3</w:t>
      </w:r>
      <w:r>
        <w:rPr>
          <w:rFonts w:hint="eastAsia"/>
        </w:rPr>
        <w:t>】简介及学习实操流程</w:t>
      </w:r>
      <w:bookmarkStart w:id="1" w:name="_GoBack"/>
      <w:bookmarkEnd w:id="1"/>
    </w:p>
    <w:sectPr w:rsidR="001B2F00" w:rsidRPr="009C4887" w:rsidSect="009033EE">
      <w:pgSz w:w="11906" w:h="16838"/>
      <w:pgMar w:top="851" w:right="851" w:bottom="851" w:left="85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CB1FE" w14:textId="77777777" w:rsidR="00553DA5" w:rsidRDefault="00553DA5" w:rsidP="007D2456">
      <w:r>
        <w:separator/>
      </w:r>
    </w:p>
  </w:endnote>
  <w:endnote w:type="continuationSeparator" w:id="0">
    <w:p w14:paraId="7C9FFFD8" w14:textId="77777777" w:rsidR="00553DA5" w:rsidRDefault="00553DA5" w:rsidP="007D2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B97DE" w14:textId="77777777" w:rsidR="00553DA5" w:rsidRDefault="00553DA5" w:rsidP="007D2456">
      <w:r>
        <w:separator/>
      </w:r>
    </w:p>
  </w:footnote>
  <w:footnote w:type="continuationSeparator" w:id="0">
    <w:p w14:paraId="1594772A" w14:textId="77777777" w:rsidR="00553DA5" w:rsidRDefault="00553DA5" w:rsidP="007D2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D71B4"/>
    <w:multiLevelType w:val="hybridMultilevel"/>
    <w:tmpl w:val="BDBA253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652D35"/>
    <w:multiLevelType w:val="hybridMultilevel"/>
    <w:tmpl w:val="3350EC66"/>
    <w:lvl w:ilvl="0" w:tplc="5128CA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4E6F58"/>
    <w:multiLevelType w:val="hybridMultilevel"/>
    <w:tmpl w:val="8F08C5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BF3623"/>
    <w:multiLevelType w:val="hybridMultilevel"/>
    <w:tmpl w:val="0B8AE6E6"/>
    <w:lvl w:ilvl="0" w:tplc="12AA4D8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ED4D49"/>
    <w:multiLevelType w:val="hybridMultilevel"/>
    <w:tmpl w:val="AC5CF228"/>
    <w:lvl w:ilvl="0" w:tplc="2D1AA76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581688"/>
    <w:multiLevelType w:val="hybridMultilevel"/>
    <w:tmpl w:val="96745580"/>
    <w:lvl w:ilvl="0" w:tplc="61349E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CD3B4A"/>
    <w:multiLevelType w:val="hybridMultilevel"/>
    <w:tmpl w:val="A294AF72"/>
    <w:lvl w:ilvl="0" w:tplc="D38C52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7F"/>
    <w:rsid w:val="00032D18"/>
    <w:rsid w:val="00040ED6"/>
    <w:rsid w:val="00085038"/>
    <w:rsid w:val="000A797F"/>
    <w:rsid w:val="000B3D8E"/>
    <w:rsid w:val="000C56AF"/>
    <w:rsid w:val="00117D17"/>
    <w:rsid w:val="001276FF"/>
    <w:rsid w:val="001B2F00"/>
    <w:rsid w:val="001C49FC"/>
    <w:rsid w:val="002251AF"/>
    <w:rsid w:val="0029604D"/>
    <w:rsid w:val="0029739A"/>
    <w:rsid w:val="002A20B7"/>
    <w:rsid w:val="002B3676"/>
    <w:rsid w:val="002F298C"/>
    <w:rsid w:val="00330A41"/>
    <w:rsid w:val="00362867"/>
    <w:rsid w:val="00386F29"/>
    <w:rsid w:val="003A108E"/>
    <w:rsid w:val="003C689C"/>
    <w:rsid w:val="003D44E1"/>
    <w:rsid w:val="0040047F"/>
    <w:rsid w:val="00406C66"/>
    <w:rsid w:val="00455E4E"/>
    <w:rsid w:val="004702DF"/>
    <w:rsid w:val="00481B1F"/>
    <w:rsid w:val="004A2305"/>
    <w:rsid w:val="004B21F8"/>
    <w:rsid w:val="004B4292"/>
    <w:rsid w:val="004B555F"/>
    <w:rsid w:val="004E3212"/>
    <w:rsid w:val="0051139A"/>
    <w:rsid w:val="005534A0"/>
    <w:rsid w:val="00553DA5"/>
    <w:rsid w:val="00565416"/>
    <w:rsid w:val="00571637"/>
    <w:rsid w:val="005A772D"/>
    <w:rsid w:val="005B33C0"/>
    <w:rsid w:val="005B6B48"/>
    <w:rsid w:val="005D0BC5"/>
    <w:rsid w:val="005D7BDA"/>
    <w:rsid w:val="00612881"/>
    <w:rsid w:val="00615581"/>
    <w:rsid w:val="006207E5"/>
    <w:rsid w:val="006373F2"/>
    <w:rsid w:val="00645712"/>
    <w:rsid w:val="00673152"/>
    <w:rsid w:val="0067494B"/>
    <w:rsid w:val="00675FA6"/>
    <w:rsid w:val="006A417B"/>
    <w:rsid w:val="006B7D33"/>
    <w:rsid w:val="006D3DAA"/>
    <w:rsid w:val="006D536D"/>
    <w:rsid w:val="007132A1"/>
    <w:rsid w:val="00727397"/>
    <w:rsid w:val="00731B51"/>
    <w:rsid w:val="00752C24"/>
    <w:rsid w:val="00770BE2"/>
    <w:rsid w:val="00783644"/>
    <w:rsid w:val="0079437E"/>
    <w:rsid w:val="00797348"/>
    <w:rsid w:val="007B6E7C"/>
    <w:rsid w:val="007C5EF9"/>
    <w:rsid w:val="007D2456"/>
    <w:rsid w:val="007F359A"/>
    <w:rsid w:val="008403B7"/>
    <w:rsid w:val="008462CF"/>
    <w:rsid w:val="008677FC"/>
    <w:rsid w:val="00873F3F"/>
    <w:rsid w:val="00890710"/>
    <w:rsid w:val="008933F7"/>
    <w:rsid w:val="008B5685"/>
    <w:rsid w:val="008D771E"/>
    <w:rsid w:val="008F740B"/>
    <w:rsid w:val="009163FE"/>
    <w:rsid w:val="009205E2"/>
    <w:rsid w:val="009259C6"/>
    <w:rsid w:val="009366CD"/>
    <w:rsid w:val="00945119"/>
    <w:rsid w:val="009A32B9"/>
    <w:rsid w:val="009C4887"/>
    <w:rsid w:val="009F5A5E"/>
    <w:rsid w:val="009F65F9"/>
    <w:rsid w:val="009F7D64"/>
    <w:rsid w:val="00A34987"/>
    <w:rsid w:val="00A765B2"/>
    <w:rsid w:val="00B00562"/>
    <w:rsid w:val="00B23049"/>
    <w:rsid w:val="00B31C07"/>
    <w:rsid w:val="00B56A28"/>
    <w:rsid w:val="00B9721B"/>
    <w:rsid w:val="00BD15FD"/>
    <w:rsid w:val="00BD2C1A"/>
    <w:rsid w:val="00BD4B68"/>
    <w:rsid w:val="00C009D9"/>
    <w:rsid w:val="00C00DB2"/>
    <w:rsid w:val="00C1676D"/>
    <w:rsid w:val="00C34BB8"/>
    <w:rsid w:val="00C5344E"/>
    <w:rsid w:val="00C5436C"/>
    <w:rsid w:val="00C5457A"/>
    <w:rsid w:val="00C56BC6"/>
    <w:rsid w:val="00C82361"/>
    <w:rsid w:val="00C90A96"/>
    <w:rsid w:val="00C96631"/>
    <w:rsid w:val="00CC33AF"/>
    <w:rsid w:val="00CE2A71"/>
    <w:rsid w:val="00D02383"/>
    <w:rsid w:val="00D37D9F"/>
    <w:rsid w:val="00D613FE"/>
    <w:rsid w:val="00D754EC"/>
    <w:rsid w:val="00D83E8A"/>
    <w:rsid w:val="00DA426A"/>
    <w:rsid w:val="00DC7DF3"/>
    <w:rsid w:val="00DF706D"/>
    <w:rsid w:val="00E51689"/>
    <w:rsid w:val="00E55FB5"/>
    <w:rsid w:val="00E90EB8"/>
    <w:rsid w:val="00EC3698"/>
    <w:rsid w:val="00F1374C"/>
    <w:rsid w:val="00F24D72"/>
    <w:rsid w:val="00F4017A"/>
    <w:rsid w:val="00F4199A"/>
    <w:rsid w:val="00F52F99"/>
    <w:rsid w:val="00F53516"/>
    <w:rsid w:val="00F70B1E"/>
    <w:rsid w:val="00F7210E"/>
    <w:rsid w:val="00F836E8"/>
    <w:rsid w:val="00FA61F6"/>
    <w:rsid w:val="00FC7E6A"/>
    <w:rsid w:val="00FE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F1277F"/>
  <w15:chartTrackingRefBased/>
  <w15:docId w15:val="{5B203553-A271-4F5D-A6E9-F5CF55598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Tim4">
    <w:name w:val="宋4Tim4"/>
    <w:basedOn w:val="a"/>
    <w:link w:val="4Tim40"/>
    <w:qFormat/>
    <w:rsid w:val="00D37D9F"/>
  </w:style>
  <w:style w:type="character" w:customStyle="1" w:styleId="4Tim40">
    <w:name w:val="宋4Tim4 字符"/>
    <w:basedOn w:val="a0"/>
    <w:link w:val="4Tim4"/>
    <w:rsid w:val="00D37D9F"/>
  </w:style>
  <w:style w:type="paragraph" w:styleId="a3">
    <w:name w:val="List Paragraph"/>
    <w:basedOn w:val="a"/>
    <w:uiPriority w:val="34"/>
    <w:qFormat/>
    <w:rsid w:val="008462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D536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536D"/>
    <w:rPr>
      <w:color w:val="605E5C"/>
      <w:shd w:val="clear" w:color="auto" w:fill="E1DFDD"/>
    </w:rPr>
  </w:style>
  <w:style w:type="paragraph" w:customStyle="1" w:styleId="1">
    <w:name w:val="样式1"/>
    <w:basedOn w:val="a6"/>
    <w:next w:val="a"/>
    <w:link w:val="10"/>
    <w:autoRedefine/>
    <w:qFormat/>
    <w:rsid w:val="005B6B48"/>
    <w:pPr>
      <w:spacing w:before="0" w:after="0"/>
      <w:jc w:val="left"/>
    </w:pPr>
    <w:rPr>
      <w:rFonts w:ascii="Times New Roman" w:eastAsia="楷体" w:hAnsi="Times New Roman" w:cs="Times New Roman"/>
      <w:sz w:val="24"/>
    </w:rPr>
  </w:style>
  <w:style w:type="paragraph" w:styleId="a6">
    <w:name w:val="Title"/>
    <w:basedOn w:val="a"/>
    <w:next w:val="a"/>
    <w:link w:val="a7"/>
    <w:uiPriority w:val="10"/>
    <w:qFormat/>
    <w:rsid w:val="008F74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8F74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样式1 字符"/>
    <w:basedOn w:val="a7"/>
    <w:link w:val="1"/>
    <w:rsid w:val="005B6B48"/>
    <w:rPr>
      <w:rFonts w:asciiTheme="majorHAnsi" w:eastAsia="楷体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7D2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D245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D2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D2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p.weixin.qq.com/s/BpEyfLjOfrao7CDrqcyqj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FAAF8-8F05-48E7-BB22-FBAE5B67D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安鹏 吴</dc:creator>
  <cp:keywords/>
  <dc:description/>
  <cp:lastModifiedBy>安鹏 吴</cp:lastModifiedBy>
  <cp:revision>95</cp:revision>
  <cp:lastPrinted>2019-10-15T07:43:00Z</cp:lastPrinted>
  <dcterms:created xsi:type="dcterms:W3CDTF">2019-10-12T03:48:00Z</dcterms:created>
  <dcterms:modified xsi:type="dcterms:W3CDTF">2019-10-15T11:19:00Z</dcterms:modified>
</cp:coreProperties>
</file>