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下载连接mssql数据库的扩展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"http://go.microsoft.com/fwlink/?LinkId=163712"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http://go.microsoft.com/fwlink/?LinkId=163712</w:t>
      </w: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把对应的数据放入php的扩展里面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720" w:right="72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7F7F7"/>
        </w:rPr>
        <w:t>H:\myphp\php\php-7.0.12-nts\ext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ps:每人人可能都有不一样的路径 具体看个人项目 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38775" cy="30194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然后打开php.ini 添加如下语句 并重启服务器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11"/>
          <w:left w:val="single" w:color="DDDDDD" w:sz="36" w:space="11"/>
          <w:bottom w:val="single" w:color="DDDDDD" w:sz="6" w:space="11"/>
          <w:right w:val="single" w:color="DDDDDD" w:sz="6" w:space="11"/>
        </w:pBdr>
        <w:shd w:val="clear" w:fill="F2F2F2"/>
        <w:spacing w:before="0" w:beforeAutospacing="0" w:after="0" w:afterAutospacing="0" w:line="300" w:lineRule="atLeast"/>
        <w:ind w:left="0" w:right="0" w:firstLine="0"/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0F0F0"/>
        </w:rPr>
        <w:t>extension</w:t>
      </w:r>
      <w:r>
        <w:rPr>
          <w:rStyle w:val="6"/>
          <w:rFonts w:hint="default" w:ascii="Courier New" w:hAnsi="Courier New" w:cs="Courier New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0F0F0"/>
        </w:rPr>
        <w:t>=php_pdo_sqlsrv_7_nts_x86.dll</w:t>
      </w:r>
      <w:r>
        <w:rPr>
          <w:rFonts w:hint="default" w:ascii="Courier New" w:hAnsi="Courier New" w:cs="Courier New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0F0F0"/>
        </w:rPr>
        <w:t>extension</w:t>
      </w:r>
      <w:r>
        <w:rPr>
          <w:rStyle w:val="6"/>
          <w:rFonts w:hint="default" w:ascii="Courier New" w:hAnsi="Courier New" w:cs="Courier New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0F0F0"/>
        </w:rPr>
        <w:t>=php_sqlsrv_7_nts_x86.dll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并且下载对应的驱动文件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"https://www.microsoft.com/en-us/download/details.aspx?id=53339"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https://www.microsoft.com/en-us/download/details.aspx?id=53339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数据库配置文件db.php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支付配置文件 config.php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6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Administrator.WGF4URZLHLBAXOB</dc:creator>
  <cp:lastModifiedBy>明天见776344</cp:lastModifiedBy>
  <dcterms:modified xsi:type="dcterms:W3CDTF">2018-05-21T03:01:07Z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