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0749D" w:rsidRDefault="000A2732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B0749D" w:rsidRPr="008479FA" w:rsidRDefault="000A2732">
      <w:pPr>
        <w:pStyle w:val="Subttulo"/>
        <w:rPr>
          <w:lang w:val="pt-BR"/>
        </w:rPr>
      </w:pPr>
      <w:bookmarkStart w:id="1" w:name="_4ug3ljxw4g6z" w:colFirst="0" w:colLast="0"/>
      <w:bookmarkEnd w:id="1"/>
      <w:r>
        <w:t xml:space="preserve">Sistema </w:t>
      </w:r>
      <w:proofErr w:type="spellStart"/>
      <w:r w:rsidR="00DE3FB3">
        <w:rPr>
          <w:lang w:val="pt-BR"/>
        </w:rPr>
        <w:t>Smart</w:t>
      </w:r>
      <w:proofErr w:type="spellEnd"/>
      <w:r w:rsidR="00DE3FB3">
        <w:rPr>
          <w:lang w:val="pt-BR"/>
        </w:rPr>
        <w:t xml:space="preserve"> Management</w:t>
      </w:r>
    </w:p>
    <w:p w:rsidR="008479FA" w:rsidRPr="008479FA" w:rsidRDefault="008479FA" w:rsidP="008479FA">
      <w:pPr>
        <w:rPr>
          <w:lang w:val="pt-BR"/>
        </w:rPr>
      </w:pPr>
      <w:r w:rsidRPr="008479FA">
        <w:rPr>
          <w:lang w:val="pt-BR"/>
        </w:rPr>
        <w:t xml:space="preserve">A </w:t>
      </w:r>
      <w:proofErr w:type="spellStart"/>
      <w:r w:rsidRPr="008479FA">
        <w:rPr>
          <w:lang w:val="pt-BR"/>
        </w:rPr>
        <w:t>Abrapp</w:t>
      </w:r>
      <w:proofErr w:type="spellEnd"/>
      <w:r w:rsidRPr="008479FA">
        <w:rPr>
          <w:lang w:val="pt-BR"/>
        </w:rPr>
        <w:t xml:space="preserve"> – Associação Brasileira das Entidades Fechadas de Previdência Complementar é uma entidade sem fins lucrativos, representativa dos interesses comuns das Entidades Fechadas de Previdência Complementar​.</w:t>
      </w:r>
    </w:p>
    <w:p w:rsidR="008479FA" w:rsidRPr="008479FA" w:rsidRDefault="008479FA" w:rsidP="008479FA">
      <w:pPr>
        <w:rPr>
          <w:lang w:val="pt-BR"/>
        </w:rPr>
      </w:pPr>
    </w:p>
    <w:p w:rsidR="00B0749D" w:rsidRDefault="008479FA" w:rsidP="008479FA">
      <w:pPr>
        <w:rPr>
          <w:lang w:val="pt-BR"/>
        </w:rPr>
      </w:pPr>
      <w:r w:rsidRPr="008479FA">
        <w:rPr>
          <w:lang w:val="pt-BR"/>
        </w:rPr>
        <w:t xml:space="preserve">Ao longo dos mais d​e 39​ anos de existência a </w:t>
      </w:r>
      <w:proofErr w:type="spellStart"/>
      <w:r w:rsidRPr="008479FA">
        <w:rPr>
          <w:lang w:val="pt-BR"/>
        </w:rPr>
        <w:t>Abrapp</w:t>
      </w:r>
      <w:proofErr w:type="spellEnd"/>
      <w:r w:rsidRPr="008479FA">
        <w:rPr>
          <w:lang w:val="pt-BR"/>
        </w:rPr>
        <w:t xml:space="preserve"> alicerçou seu posicionamento </w:t>
      </w:r>
      <w:proofErr w:type="spellStart"/>
      <w:r w:rsidRPr="008479FA">
        <w:rPr>
          <w:lang w:val="pt-BR"/>
        </w:rPr>
        <w:t>insti</w:t>
      </w:r>
      <w:proofErr w:type="spellEnd"/>
      <w:r w:rsidRPr="008479FA">
        <w:rPr>
          <w:lang w:val="pt-BR"/>
        </w:rPr>
        <w:t>​</w:t>
      </w:r>
      <w:proofErr w:type="spellStart"/>
      <w:r w:rsidRPr="008479FA">
        <w:rPr>
          <w:lang w:val="pt-BR"/>
        </w:rPr>
        <w:t>tucional</w:t>
      </w:r>
      <w:proofErr w:type="spellEnd"/>
      <w:r w:rsidRPr="008479FA">
        <w:rPr>
          <w:lang w:val="pt-BR"/>
        </w:rPr>
        <w:t xml:space="preserve"> em valores e princípios notadamente reconhecidos pelo mercado – excelência, ética, credibilidade, valor, integridade, liderança, inovação e sustentabilidade. Idealizada por grupo de entidades fechadas de previdência complementar, sob a liderança visionária de Oswaldo </w:t>
      </w:r>
      <w:proofErr w:type="spellStart"/>
      <w:r w:rsidRPr="008479FA">
        <w:rPr>
          <w:lang w:val="pt-BR"/>
        </w:rPr>
        <w:t>Herbster</w:t>
      </w:r>
      <w:proofErr w:type="spellEnd"/>
      <w:r w:rsidRPr="008479FA">
        <w:rPr>
          <w:lang w:val="pt-BR"/>
        </w:rPr>
        <w:t xml:space="preserve"> de Gusmão, a Associação iniciou suas atividades já indo além da representação institucional sendo o canal por onde chegou ao Brasil o conhecimento técnico e a experiência até então produzidos nos países de regimes previdenciários mais avançados. Tal pioneirismo levou a </w:t>
      </w:r>
      <w:proofErr w:type="spellStart"/>
      <w:r w:rsidRPr="008479FA">
        <w:rPr>
          <w:lang w:val="pt-BR"/>
        </w:rPr>
        <w:t>Abrapp</w:t>
      </w:r>
      <w:proofErr w:type="spellEnd"/>
      <w:r w:rsidRPr="008479FA">
        <w:rPr>
          <w:lang w:val="pt-BR"/>
        </w:rPr>
        <w:t xml:space="preserve"> a despertar centros de altos estudos brasileiros para aderirem aos esforços em favor da produção e difusão do conhecimento técnico concernente ao Sistema – hoje, ainda mais personificado em sua Universidade Corporativa, a </w:t>
      </w:r>
      <w:proofErr w:type="spellStart"/>
      <w:proofErr w:type="gramStart"/>
      <w:r w:rsidRPr="008479FA">
        <w:rPr>
          <w:lang w:val="pt-BR"/>
        </w:rPr>
        <w:t>UniAbrapp</w:t>
      </w:r>
      <w:proofErr w:type="spellEnd"/>
      <w:r w:rsidRPr="008479FA">
        <w:rPr>
          <w:lang w:val="pt-BR"/>
        </w:rPr>
        <w:t>.​</w:t>
      </w:r>
      <w:proofErr w:type="gramEnd"/>
      <w:r w:rsidRPr="008479FA">
        <w:rPr>
          <w:lang w:val="pt-BR"/>
        </w:rPr>
        <w:t>​​​</w:t>
      </w:r>
    </w:p>
    <w:p w:rsidR="008479FA" w:rsidRDefault="008479FA" w:rsidP="008479FA">
      <w:pPr>
        <w:rPr>
          <w:lang w:val="pt-BR"/>
        </w:rPr>
      </w:pPr>
    </w:p>
    <w:p w:rsidR="008479FA" w:rsidRPr="008479FA" w:rsidRDefault="008479FA" w:rsidP="008479FA">
      <w:pPr>
        <w:rPr>
          <w:lang w:val="pt-BR"/>
        </w:rPr>
      </w:pPr>
      <w:r>
        <w:rPr>
          <w:lang w:val="pt-BR"/>
        </w:rPr>
        <w:t xml:space="preserve">Em 2017, </w:t>
      </w:r>
      <w:r w:rsidRPr="008479FA">
        <w:rPr>
          <w:lang w:val="pt-BR"/>
        </w:rPr>
        <w:t xml:space="preserve">A Conecta Soluções Associativas foi criada, com base nos quase 40 anos de experiência e liderança da </w:t>
      </w:r>
      <w:proofErr w:type="spellStart"/>
      <w:r w:rsidRPr="008479FA">
        <w:rPr>
          <w:lang w:val="pt-BR"/>
        </w:rPr>
        <w:t>Abrapp</w:t>
      </w:r>
      <w:proofErr w:type="spellEnd"/>
      <w:r w:rsidRPr="008479FA">
        <w:rPr>
          <w:lang w:val="pt-BR"/>
        </w:rPr>
        <w:t xml:space="preserve"> no entendimento das necessidades das entidades fechadas de previdência complementar e na excelência reconhecida na entrega de projetos e realização de iniciativas.</w:t>
      </w:r>
    </w:p>
    <w:p w:rsidR="008479FA" w:rsidRPr="008479FA" w:rsidRDefault="008479FA" w:rsidP="008479FA">
      <w:pPr>
        <w:rPr>
          <w:lang w:val="pt-BR"/>
        </w:rPr>
      </w:pPr>
    </w:p>
    <w:p w:rsidR="008479FA" w:rsidRPr="008479FA" w:rsidRDefault="008479FA" w:rsidP="008479FA">
      <w:pPr>
        <w:rPr>
          <w:lang w:val="pt-BR"/>
        </w:rPr>
      </w:pPr>
      <w:r>
        <w:rPr>
          <w:lang w:val="pt-BR"/>
        </w:rPr>
        <w:t xml:space="preserve">É uma empresa </w:t>
      </w:r>
      <w:r w:rsidRPr="008479FA">
        <w:rPr>
          <w:lang w:val="pt-BR"/>
        </w:rPr>
        <w:t>jovem, com foco na geração de facilidades e desoneração, interconectando interesses comuns das EFPC e do Sistema, numa proposta de criação de valor e racionalização de custos.</w:t>
      </w:r>
      <w:r w:rsidRPr="008479FA">
        <w:rPr>
          <w:lang w:val="pt-BR"/>
        </w:rPr>
        <w:t xml:space="preserve"> </w:t>
      </w:r>
    </w:p>
    <w:p w:rsidR="00B0749D" w:rsidRDefault="00B0749D"/>
    <w:p w:rsidR="00B0749D" w:rsidRPr="008479FA" w:rsidRDefault="008479FA">
      <w:pPr>
        <w:rPr>
          <w:lang w:val="pt-BR"/>
        </w:rPr>
      </w:pPr>
      <w:r>
        <w:rPr>
          <w:lang w:val="pt-BR"/>
        </w:rPr>
        <w:t xml:space="preserve">A empresa </w:t>
      </w:r>
      <w:r w:rsidR="00C414A7">
        <w:rPr>
          <w:lang w:val="pt-BR"/>
        </w:rPr>
        <w:t>foi recentemente</w:t>
      </w:r>
      <w:r w:rsidR="007E6969">
        <w:rPr>
          <w:lang w:val="pt-BR"/>
        </w:rPr>
        <w:t xml:space="preserve"> aberta</w:t>
      </w:r>
      <w:r>
        <w:rPr>
          <w:lang w:val="pt-BR"/>
        </w:rPr>
        <w:t xml:space="preserve">, logo </w:t>
      </w:r>
      <w:r w:rsidR="007E6969">
        <w:rPr>
          <w:lang w:val="pt-BR"/>
        </w:rPr>
        <w:t>existem necessidades de</w:t>
      </w:r>
      <w:r w:rsidR="00C414A7">
        <w:rPr>
          <w:lang w:val="pt-BR"/>
        </w:rPr>
        <w:t xml:space="preserve"> um</w:t>
      </w:r>
      <w:r w:rsidR="007E6969">
        <w:rPr>
          <w:lang w:val="pt-BR"/>
        </w:rPr>
        <w:t xml:space="preserve"> sistema, </w:t>
      </w:r>
      <w:r w:rsidR="00C414A7">
        <w:rPr>
          <w:lang w:val="pt-BR"/>
        </w:rPr>
        <w:t xml:space="preserve">para que </w:t>
      </w:r>
      <w:r w:rsidR="007E6969">
        <w:rPr>
          <w:lang w:val="pt-BR"/>
        </w:rPr>
        <w:t xml:space="preserve">todo os processos da empresa </w:t>
      </w:r>
      <w:r w:rsidR="00C414A7">
        <w:rPr>
          <w:lang w:val="pt-BR"/>
        </w:rPr>
        <w:t xml:space="preserve">deixem de ser </w:t>
      </w:r>
      <w:r w:rsidR="007E6969">
        <w:rPr>
          <w:lang w:val="pt-BR"/>
        </w:rPr>
        <w:t>realizados manualmente.</w:t>
      </w:r>
    </w:p>
    <w:p w:rsidR="00B0749D" w:rsidRPr="007E6969" w:rsidRDefault="00B0749D">
      <w:pPr>
        <w:rPr>
          <w:lang w:val="pt-BR"/>
        </w:rPr>
      </w:pPr>
    </w:p>
    <w:p w:rsidR="00D81702" w:rsidRPr="00C414A7" w:rsidRDefault="00D81702" w:rsidP="00D81702">
      <w:pPr>
        <w:rPr>
          <w:lang w:val="pt-BR"/>
        </w:rPr>
      </w:pPr>
      <w:r>
        <w:rPr>
          <w:lang w:val="pt-BR"/>
        </w:rPr>
        <w:t>Atualmente o gerenciamento de salas de salas e financeiro da empresa é realizador por planilhas de Excel e os associados e clientes necessitam entrar em contato direto com a empresa para realizar a reserva de salas, e encontramos uma oportunidade de automatizar e tornar mais profissional este processo.</w:t>
      </w:r>
    </w:p>
    <w:p w:rsidR="00D81702" w:rsidRPr="00EA39B8" w:rsidRDefault="00D81702" w:rsidP="00D81702">
      <w:pPr>
        <w:rPr>
          <w:lang w:val="pt-BR"/>
        </w:rPr>
      </w:pPr>
    </w:p>
    <w:p w:rsidR="00D81702" w:rsidRDefault="00D81702" w:rsidP="00D81702">
      <w:pPr>
        <w:rPr>
          <w:lang w:val="pt-BR"/>
        </w:rPr>
      </w:pPr>
      <w:r>
        <w:rPr>
          <w:lang w:val="pt-BR"/>
        </w:rPr>
        <w:t>Além disto, o controle financeiro da empresa é ralo, não existem registros ou relatórios de custos.</w:t>
      </w:r>
    </w:p>
    <w:p w:rsidR="00D81702" w:rsidRDefault="00D81702" w:rsidP="00D81702">
      <w:pPr>
        <w:rPr>
          <w:lang w:val="pt-BR"/>
        </w:rPr>
      </w:pPr>
    </w:p>
    <w:p w:rsidR="00D81702" w:rsidRPr="00C414A7" w:rsidRDefault="00D81702" w:rsidP="00D81702">
      <w:pPr>
        <w:rPr>
          <w:lang w:val="pt-BR"/>
        </w:rPr>
      </w:pPr>
      <w:r>
        <w:rPr>
          <w:lang w:val="pt-BR"/>
        </w:rPr>
        <w:t xml:space="preserve">Pensando nisto, a </w:t>
      </w:r>
      <w:proofErr w:type="spellStart"/>
      <w:r>
        <w:rPr>
          <w:lang w:val="pt-BR"/>
        </w:rPr>
        <w:t>Smart</w:t>
      </w:r>
      <w:proofErr w:type="spellEnd"/>
      <w:r>
        <w:rPr>
          <w:lang w:val="pt-BR"/>
        </w:rPr>
        <w:t xml:space="preserve"> Management foi criada pensando em controle interno e feedback comercial para a Conecta, como um serviço que integra sistemas e gerencia a maior parte dos processos realizados.</w:t>
      </w:r>
    </w:p>
    <w:p w:rsidR="00D81702" w:rsidRPr="00096896" w:rsidRDefault="00D81702" w:rsidP="00D81702">
      <w:pPr>
        <w:rPr>
          <w:lang w:val="pt-BR"/>
        </w:rPr>
      </w:pPr>
    </w:p>
    <w:p w:rsidR="00D81702" w:rsidRDefault="00D81702" w:rsidP="00D81702">
      <w:r>
        <w:rPr>
          <w:lang w:val="pt-BR"/>
        </w:rPr>
        <w:t xml:space="preserve">Com a automatização, inclusão de funcionalidades e facilitação dos processos, acredita-se que a qualidade dos serviços e controles aumentem, pois os associados e entidades terão maiores facilidades para reservar salas e os funcionários da empresa conseguirão visualizar os status financeiros e do controle atual. </w:t>
      </w:r>
    </w:p>
    <w:p w:rsidR="00D81702" w:rsidRDefault="00D81702"/>
    <w:p w:rsidR="00D81702" w:rsidRDefault="00BE2B25" w:rsidP="00BE2B25">
      <w:pPr>
        <w:pStyle w:val="PargrafodaLista"/>
        <w:numPr>
          <w:ilvl w:val="0"/>
          <w:numId w:val="2"/>
        </w:numPr>
        <w:rPr>
          <w:lang w:val="pt-BR"/>
        </w:rPr>
      </w:pPr>
      <w:r>
        <w:t>Atualmente o controle</w:t>
      </w:r>
      <w:r w:rsidRPr="00BE2B25">
        <w:rPr>
          <w:lang w:val="pt-BR"/>
        </w:rPr>
        <w:t xml:space="preserve"> de salas</w:t>
      </w:r>
      <w:r w:rsidR="000F69E0">
        <w:rPr>
          <w:lang w:val="pt-BR"/>
        </w:rPr>
        <w:t xml:space="preserve"> </w:t>
      </w:r>
      <w:r>
        <w:t xml:space="preserve"> </w:t>
      </w:r>
      <w:r w:rsidRPr="00BE2B25">
        <w:rPr>
          <w:lang w:val="pt-BR"/>
        </w:rPr>
        <w:t>é realizado da seguinte forma:</w:t>
      </w:r>
    </w:p>
    <w:p w:rsidR="00BE2B25" w:rsidRPr="00BE2B25" w:rsidRDefault="00BE2B25" w:rsidP="00BE2B25">
      <w:pPr>
        <w:pStyle w:val="PargrafodaLista"/>
        <w:rPr>
          <w:lang w:val="pt-BR"/>
        </w:rPr>
      </w:pPr>
    </w:p>
    <w:p w:rsidR="00BE2B25" w:rsidRPr="00D81702" w:rsidRDefault="00BE2B25" w:rsidP="00BE2B25">
      <w:pPr>
        <w:numPr>
          <w:ilvl w:val="1"/>
          <w:numId w:val="2"/>
        </w:numPr>
        <w:contextualSpacing/>
      </w:pPr>
      <w:r w:rsidRPr="00D81702">
        <w:rPr>
          <w:lang w:val="pt-BR"/>
        </w:rPr>
        <w:t>O Cliente entra em contato</w:t>
      </w:r>
      <w:r>
        <w:rPr>
          <w:lang w:val="pt-BR"/>
        </w:rPr>
        <w:t xml:space="preserve"> telefônico para</w:t>
      </w:r>
      <w:r w:rsidRPr="00D81702">
        <w:rPr>
          <w:lang w:val="pt-BR"/>
        </w:rPr>
        <w:t xml:space="preserve"> a</w:t>
      </w:r>
      <w:r>
        <w:rPr>
          <w:lang w:val="pt-BR"/>
        </w:rPr>
        <w:t>gendamento</w:t>
      </w:r>
      <w:r>
        <w:rPr>
          <w:lang w:val="pt-BR"/>
        </w:rPr>
        <w:t>.</w:t>
      </w:r>
    </w:p>
    <w:p w:rsidR="00D81702" w:rsidRPr="00D81702" w:rsidRDefault="00D81702" w:rsidP="000D3C51">
      <w:pPr>
        <w:numPr>
          <w:ilvl w:val="1"/>
          <w:numId w:val="2"/>
        </w:numPr>
        <w:contextualSpacing/>
      </w:pPr>
      <w:r>
        <w:rPr>
          <w:lang w:val="pt-BR"/>
        </w:rPr>
        <w:t>Empresa conhece o espaço de locação (caso queira).</w:t>
      </w:r>
    </w:p>
    <w:p w:rsidR="00D81702" w:rsidRPr="00D81702" w:rsidRDefault="00D81702" w:rsidP="000D3C51">
      <w:pPr>
        <w:numPr>
          <w:ilvl w:val="1"/>
          <w:numId w:val="2"/>
        </w:numPr>
        <w:contextualSpacing/>
      </w:pPr>
      <w:r>
        <w:rPr>
          <w:lang w:val="pt-BR"/>
        </w:rPr>
        <w:lastRenderedPageBreak/>
        <w:t>Conecta</w:t>
      </w:r>
      <w:r w:rsidR="000F69E0">
        <w:rPr>
          <w:lang w:val="pt-BR"/>
        </w:rPr>
        <w:t xml:space="preserve"> tem que </w:t>
      </w:r>
      <w:r>
        <w:rPr>
          <w:lang w:val="pt-BR"/>
        </w:rPr>
        <w:t>realiza</w:t>
      </w:r>
      <w:r w:rsidR="000F69E0">
        <w:rPr>
          <w:lang w:val="pt-BR"/>
        </w:rPr>
        <w:t>r</w:t>
      </w:r>
      <w:r>
        <w:rPr>
          <w:lang w:val="pt-BR"/>
        </w:rPr>
        <w:t xml:space="preserve"> o orçamento do evento</w:t>
      </w:r>
      <w:r w:rsidR="00BE2B25">
        <w:rPr>
          <w:lang w:val="pt-BR"/>
        </w:rPr>
        <w:t>.</w:t>
      </w:r>
    </w:p>
    <w:p w:rsidR="00D81702" w:rsidRPr="00BE2B25" w:rsidRDefault="00BE2B25" w:rsidP="000D3C51">
      <w:pPr>
        <w:numPr>
          <w:ilvl w:val="1"/>
          <w:numId w:val="2"/>
        </w:numPr>
        <w:contextualSpacing/>
      </w:pPr>
      <w:r>
        <w:rPr>
          <w:lang w:val="pt-BR"/>
        </w:rPr>
        <w:t>Cliente assina o contrato de locação.</w:t>
      </w:r>
    </w:p>
    <w:p w:rsidR="00BE2B25" w:rsidRDefault="00BE2B25" w:rsidP="000D3C51">
      <w:pPr>
        <w:numPr>
          <w:ilvl w:val="1"/>
          <w:numId w:val="2"/>
        </w:numPr>
        <w:contextualSpacing/>
      </w:pPr>
      <w:r>
        <w:rPr>
          <w:lang w:val="pt-BR"/>
        </w:rPr>
        <w:t>É agendada a sala para esta entidade.</w:t>
      </w:r>
    </w:p>
    <w:p w:rsidR="00D81702" w:rsidRDefault="00D81702" w:rsidP="00D81702">
      <w:pPr>
        <w:contextualSpacing/>
      </w:pPr>
    </w:p>
    <w:p w:rsidR="00BE2B25" w:rsidRDefault="00BE2B25" w:rsidP="00BE2B25">
      <w:pPr>
        <w:numPr>
          <w:ilvl w:val="1"/>
          <w:numId w:val="4"/>
        </w:numPr>
        <w:contextualSpacing/>
      </w:pPr>
      <w:r>
        <w:rPr>
          <w:lang w:val="pt-BR"/>
        </w:rPr>
        <w:t xml:space="preserve">Proposta utilizando a </w:t>
      </w:r>
      <w:proofErr w:type="spellStart"/>
      <w:r>
        <w:rPr>
          <w:lang w:val="pt-BR"/>
        </w:rPr>
        <w:t>Smart</w:t>
      </w:r>
      <w:proofErr w:type="spellEnd"/>
      <w:r>
        <w:rPr>
          <w:lang w:val="pt-BR"/>
        </w:rPr>
        <w:t xml:space="preserve"> Management:</w:t>
      </w:r>
    </w:p>
    <w:p w:rsidR="00BE2B25" w:rsidRDefault="00BE2B25" w:rsidP="00BE2B25">
      <w:pPr>
        <w:numPr>
          <w:ilvl w:val="1"/>
          <w:numId w:val="3"/>
        </w:numPr>
        <w:contextualSpacing/>
      </w:pPr>
      <w:r>
        <w:rPr>
          <w:lang w:val="pt-BR"/>
        </w:rPr>
        <w:t>Cliente poderá realizar a locação pelo site</w:t>
      </w:r>
      <w:r w:rsidR="00A25F1A">
        <w:rPr>
          <w:lang w:val="pt-BR"/>
        </w:rPr>
        <w:t xml:space="preserve">, obtendo </w:t>
      </w:r>
      <w:r>
        <w:rPr>
          <w:lang w:val="pt-BR"/>
        </w:rPr>
        <w:t xml:space="preserve">todas as informações </w:t>
      </w:r>
      <w:r w:rsidR="00A25F1A">
        <w:rPr>
          <w:lang w:val="pt-BR"/>
        </w:rPr>
        <w:t>de todas as salas online.</w:t>
      </w:r>
    </w:p>
    <w:p w:rsidR="00BE2B25" w:rsidRPr="000F69E0" w:rsidRDefault="00A25F1A" w:rsidP="00BE2B25">
      <w:pPr>
        <w:numPr>
          <w:ilvl w:val="1"/>
          <w:numId w:val="3"/>
        </w:numPr>
        <w:contextualSpacing/>
      </w:pPr>
      <w:r>
        <w:rPr>
          <w:lang w:val="pt-BR"/>
        </w:rPr>
        <w:t>O o</w:t>
      </w:r>
      <w:r w:rsidR="004F2522">
        <w:rPr>
          <w:lang w:val="pt-BR"/>
        </w:rPr>
        <w:t>rçamento do evento será retornado diretamente após a locação da sala.</w:t>
      </w:r>
    </w:p>
    <w:p w:rsidR="000F69E0" w:rsidRDefault="000F69E0" w:rsidP="00BE2B25">
      <w:pPr>
        <w:numPr>
          <w:ilvl w:val="1"/>
          <w:numId w:val="3"/>
        </w:numPr>
        <w:contextualSpacing/>
      </w:pPr>
      <w:r>
        <w:rPr>
          <w:lang w:val="pt-BR"/>
        </w:rPr>
        <w:t>Todas as partes são notificadsak</w:t>
      </w:r>
      <w:bookmarkStart w:id="2" w:name="_GoBack"/>
      <w:bookmarkEnd w:id="2"/>
    </w:p>
    <w:p w:rsidR="00B0749D" w:rsidRPr="00EA39B8" w:rsidRDefault="00B0749D">
      <w:pPr>
        <w:rPr>
          <w:lang w:val="pt-BR"/>
        </w:rPr>
      </w:pPr>
    </w:p>
    <w:p w:rsidR="00B0749D" w:rsidRDefault="000A2732">
      <w:r>
        <w:t>A maior preocupação da faculdade para a implantação desse novo Sistema de Avaliação está na limitação do seu atual Sistema da Gestão de de Aprendizagem ou LMS (</w:t>
      </w:r>
      <w:r>
        <w:rPr>
          <w:i/>
        </w:rPr>
        <w:t>Learning Management System</w:t>
      </w:r>
      <w:r>
        <w:t>).</w:t>
      </w:r>
    </w:p>
    <w:p w:rsidR="00B0749D" w:rsidRDefault="00B0749D"/>
    <w:p w:rsidR="00B0749D" w:rsidRDefault="000A2732">
      <w:r>
        <w:t>O LMS atual não permite que os professores criem ‘n’</w:t>
      </w:r>
      <w:r>
        <w:t xml:space="preserve"> atividades, apliquem e corrijam essas atividades de maneira online e muito menos lançar e exibir as notas dessas atividades em forma de boletim. Tal limitação restringe a dinâmica das avaliações e limita o acompanhamento das aprendizagens tanto pelo profe</w:t>
      </w:r>
      <w:r>
        <w:t>ssor quanto pelo aluno.</w:t>
      </w:r>
    </w:p>
    <w:p w:rsidR="00B0749D" w:rsidRDefault="00B0749D"/>
    <w:p w:rsidR="00B0749D" w:rsidRDefault="000A2732">
      <w:r>
        <w:t>Há experiências de realização de atividades contínuas mesmo no atual Sistema de Avaliação, onde as médias de dois grupos de atividades contínuas são lançadas como notas de B1 e B2 respectivamente. Porém, o controle dessas atividade</w:t>
      </w:r>
      <w:r>
        <w:t>s é prejudicada pela dificuldade que os professores têm em gerenciar manualmente as informações sobre as Atividade Contínuas em turmas acima de 10 alunos.</w:t>
      </w:r>
    </w:p>
    <w:p w:rsidR="00B0749D" w:rsidRDefault="00B0749D"/>
    <w:p w:rsidR="00B0749D" w:rsidRDefault="000A2732">
      <w:r>
        <w:t>Com o objetivo de auxiliar os professores no controle dessas Atividades Contínuas, um grupo de profe</w:t>
      </w:r>
      <w:r>
        <w:t>ssores resolveram criar um projeto temático denominado: Sistema LMS-Advance: “A sua Evolução Depende de Nós”, que permita agregar vários projetos de desenvolvimento focados nesse tema num esforço conjunto de professores e alunos do 2º semestre dos Cursos d</w:t>
      </w:r>
      <w:r>
        <w:t>e Análise e Desenvolvimento de Sistemas e Sistemas de Informação.</w:t>
      </w:r>
    </w:p>
    <w:p w:rsidR="00B0749D" w:rsidRDefault="00B0749D"/>
    <w:p w:rsidR="00B0749D" w:rsidRDefault="000A2732">
      <w:r>
        <w:t>Numa das primeiras reuniões, ficou patente que a implementação desse projeto temático deve incluir várias características que já existem no sistema LMS atual. Isso porque, há a necessidades</w:t>
      </w:r>
      <w:r>
        <w:t xml:space="preserve"> de integração, por exemplo, das informações de alunos, disciplinas e materiais instrucionais disponibilizados aos alunos com a parte que lhe falta que é a Gestão das Avaliações Contínuas. Logo, não se pensa em aproveitar o sistema LMS atual mas, sim, cons</w:t>
      </w:r>
      <w:r>
        <w:t>truir um novo sistema LMS a partir do zero, deixando para trás o peso de um legado de difícil manutenção.</w:t>
      </w:r>
    </w:p>
    <w:p w:rsidR="00B0749D" w:rsidRDefault="00B0749D"/>
    <w:p w:rsidR="00A25F1A" w:rsidRDefault="00A25F1A"/>
    <w:p w:rsidR="00A25F1A" w:rsidRDefault="00A25F1A"/>
    <w:p w:rsidR="00A25F1A" w:rsidRDefault="00A25F1A"/>
    <w:p w:rsidR="00A25F1A" w:rsidRDefault="00A25F1A"/>
    <w:p w:rsidR="00B0749D" w:rsidRDefault="000A2732">
      <w:r>
        <w:t>As disciplinas e professores envolvidos neste projeto temático estão descritas na relação abaixo:</w:t>
      </w:r>
    </w:p>
    <w:p w:rsidR="00B0749D" w:rsidRDefault="00B0749D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  <w:gridCol w:w="3615"/>
      </w:tblGrid>
      <w:tr w:rsidR="00B0749D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Professores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Turmas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Disciplinas do 2º Período</w:t>
            </w:r>
          </w:p>
        </w:tc>
      </w:tr>
      <w:tr w:rsidR="00B0749D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Edson Benites Silva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- Noite</w:t>
            </w:r>
          </w:p>
        </w:tc>
        <w:tc>
          <w:tcPr>
            <w:tcW w:w="3615" w:type="dxa"/>
            <w:vMerge w:val="restart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Ambiente de  Desenvolvimento e Operação - DevOps</w:t>
            </w:r>
          </w:p>
        </w:tc>
      </w:tr>
      <w:tr w:rsidR="00B0749D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Tomaz Mikio Sasaki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 - Noite</w:t>
            </w:r>
          </w:p>
        </w:tc>
        <w:tc>
          <w:tcPr>
            <w:tcW w:w="3615" w:type="dxa"/>
            <w:vMerge/>
            <w:tcBorders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B0749D">
            <w:pPr>
              <w:widowControl w:val="0"/>
            </w:pPr>
          </w:p>
        </w:tc>
      </w:tr>
      <w:tr w:rsidR="00B0749D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Vanderson Gomes Bossi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 - Manhã</w:t>
            </w:r>
          </w:p>
        </w:tc>
        <w:tc>
          <w:tcPr>
            <w:tcW w:w="3615" w:type="dxa"/>
            <w:vMerge/>
            <w:tcBorders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B0749D">
            <w:pPr>
              <w:widowControl w:val="0"/>
            </w:pPr>
          </w:p>
        </w:tc>
      </w:tr>
      <w:tr w:rsidR="00B0749D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Nogueira De Campos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 - Noite</w:t>
            </w:r>
          </w:p>
        </w:tc>
        <w:tc>
          <w:tcPr>
            <w:tcW w:w="3615" w:type="dxa"/>
            <w:vMerge w:val="restart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Engenharia de Software</w:t>
            </w:r>
          </w:p>
        </w:tc>
      </w:tr>
      <w:tr w:rsidR="00B0749D">
        <w:trPr>
          <w:trHeight w:val="620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Osvaldo Kotaro Takai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 - Manhã</w:t>
            </w:r>
          </w:p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- Noite</w:t>
            </w:r>
          </w:p>
        </w:tc>
        <w:tc>
          <w:tcPr>
            <w:tcW w:w="3615" w:type="dxa"/>
            <w:vMerge/>
            <w:tcBorders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B0749D">
            <w:pPr>
              <w:widowControl w:val="0"/>
            </w:pPr>
          </w:p>
        </w:tc>
      </w:tr>
      <w:tr w:rsidR="00B0749D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Sequeira Sousa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- Noite</w:t>
            </w:r>
          </w:p>
        </w:tc>
        <w:tc>
          <w:tcPr>
            <w:tcW w:w="3615" w:type="dxa"/>
            <w:vMerge w:val="restart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Linguagem de Programação II</w:t>
            </w:r>
          </w:p>
        </w:tc>
      </w:tr>
      <w:tr w:rsidR="00B0749D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Massayuki Takuno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 - Manhã</w:t>
            </w:r>
          </w:p>
        </w:tc>
        <w:tc>
          <w:tcPr>
            <w:tcW w:w="3615" w:type="dxa"/>
            <w:vMerge/>
            <w:tcBorders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B0749D">
            <w:pPr>
              <w:widowControl w:val="0"/>
            </w:pPr>
          </w:p>
        </w:tc>
      </w:tr>
      <w:tr w:rsidR="00B0749D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Renan Cristiano Rocha Rodrigues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 - Noite</w:t>
            </w:r>
          </w:p>
        </w:tc>
        <w:tc>
          <w:tcPr>
            <w:tcW w:w="3615" w:type="dxa"/>
            <w:vMerge/>
            <w:tcBorders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B0749D">
            <w:pPr>
              <w:widowControl w:val="0"/>
            </w:pPr>
          </w:p>
        </w:tc>
      </w:tr>
      <w:tr w:rsidR="00B0749D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Bianchi Maia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 - Noite</w:t>
            </w:r>
          </w:p>
        </w:tc>
        <w:tc>
          <w:tcPr>
            <w:tcW w:w="3615" w:type="dxa"/>
            <w:vMerge w:val="restart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Linguagem SQL</w:t>
            </w:r>
          </w:p>
        </w:tc>
      </w:tr>
      <w:tr w:rsidR="00B0749D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Rodrigo Muller de Carvalho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- Noite</w:t>
            </w:r>
          </w:p>
        </w:tc>
        <w:tc>
          <w:tcPr>
            <w:tcW w:w="3615" w:type="dxa"/>
            <w:vMerge/>
            <w:tcBorders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B0749D">
            <w:pPr>
              <w:widowControl w:val="0"/>
            </w:pPr>
          </w:p>
        </w:tc>
      </w:tr>
      <w:tr w:rsidR="00B0749D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Sand Jaques Onofre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 - Manhã</w:t>
            </w:r>
          </w:p>
        </w:tc>
        <w:tc>
          <w:tcPr>
            <w:tcW w:w="3615" w:type="dxa"/>
            <w:vMerge/>
            <w:tcBorders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B0749D">
            <w:pPr>
              <w:widowControl w:val="0"/>
            </w:pPr>
          </w:p>
        </w:tc>
      </w:tr>
      <w:tr w:rsidR="00B0749D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Vanderson Gomes Bossi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 - Manhã</w:t>
            </w:r>
          </w:p>
        </w:tc>
        <w:tc>
          <w:tcPr>
            <w:tcW w:w="3615" w:type="dxa"/>
            <w:vMerge w:val="restart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Tecnologia WEB</w:t>
            </w:r>
          </w:p>
        </w:tc>
      </w:tr>
      <w:tr w:rsidR="00B0749D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Yuri Maximilian Rottner Dirickson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 - Noite</w:t>
            </w:r>
          </w:p>
          <w:p w:rsidR="00B0749D" w:rsidRDefault="000A27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- Noite</w:t>
            </w:r>
          </w:p>
        </w:tc>
        <w:tc>
          <w:tcPr>
            <w:tcW w:w="3615" w:type="dxa"/>
            <w:vMerge/>
            <w:tcBorders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9D" w:rsidRDefault="00B0749D">
            <w:pPr>
              <w:widowControl w:val="0"/>
            </w:pPr>
          </w:p>
        </w:tc>
      </w:tr>
    </w:tbl>
    <w:p w:rsidR="00B0749D" w:rsidRDefault="00B0749D"/>
    <w:sectPr w:rsidR="00B0749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400C"/>
    <w:multiLevelType w:val="multilevel"/>
    <w:tmpl w:val="2F148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1D30C9"/>
    <w:multiLevelType w:val="multilevel"/>
    <w:tmpl w:val="9B28F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241E72"/>
    <w:multiLevelType w:val="multilevel"/>
    <w:tmpl w:val="5F8AC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361152"/>
    <w:multiLevelType w:val="multilevel"/>
    <w:tmpl w:val="3ED84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9D"/>
    <w:rsid w:val="00096896"/>
    <w:rsid w:val="000A150E"/>
    <w:rsid w:val="000A2732"/>
    <w:rsid w:val="000F69E0"/>
    <w:rsid w:val="004F2522"/>
    <w:rsid w:val="007E6969"/>
    <w:rsid w:val="008479FA"/>
    <w:rsid w:val="00A25F1A"/>
    <w:rsid w:val="00B0749D"/>
    <w:rsid w:val="00BE2B25"/>
    <w:rsid w:val="00C414A7"/>
    <w:rsid w:val="00D81702"/>
    <w:rsid w:val="00DE3FB3"/>
    <w:rsid w:val="00EA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3DB9"/>
  <w15:docId w15:val="{099C6492-1831-4A86-89B9-58D81C32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81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923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1700251</dc:creator>
  <cp:lastModifiedBy>1700251@fit.net</cp:lastModifiedBy>
  <cp:revision>2</cp:revision>
  <dcterms:created xsi:type="dcterms:W3CDTF">2017-11-21T23:36:00Z</dcterms:created>
  <dcterms:modified xsi:type="dcterms:W3CDTF">2017-11-21T23:36:00Z</dcterms:modified>
</cp:coreProperties>
</file>