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Research Report: SEO, AEO, and GEO Audit for Developer Portfolio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outlines a deep-tier technical, content, and entity-based optimization strategy for the professional developer portfolio of Waquar Shaikh (waquarshaikh.me). The analysis transitions away from legacy keyword-stuffing tactics and instead architects a framework based on Generative Engine Optimization (GEO), Answer Engine Optimization (AEO), and semantic Entity SEO. By leveraging the technical capabilities of Next.js alongside strategic schema markup, the objective is to establish the portfolio as the definitive, machine-readable authority for queries related to React and Next.js development in Navi Mumbai. The strategic implementation detailed herein bridges the gap between traditional search engine retrieval and modern probabilistic information synthesis performed by Large Language Models (LLMs).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the Two Videos Teach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provided source materials outline the critical pivot from traditional search engine optimization (SEO) to Generative Engine Optimization (GEO) and AI-driven search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video stream focuses on the emergence of AI SEO and Generative Engine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principle extracted is that search behavior is shifting from traditional retrieval of "blue links" to AI-generated synthesis, such as Google AI Overviews and ChatGPT search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principle remains highly valid. Gartner research indicates a substantial and ongoing shift toward conversational AI search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application to the portfolio requires structuring content so that Large Language Models can easily extract and cite the text. This necessitates entity disambiguation, highly structured data, and dense information gain. Strategies suggesting that developers can simply "optimize prompts" to rank inside ChatGPT represent outdated or misleading advice; true visibility relies on factual grounding, entity authority, and citation-worthy data, rather than prompt manipulation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video stream focuses on foundational on-page optimization checklists, including URL structure, meta tags, heading hierarchies (H1-H6), and image optimization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principle that clean on-page HTML architecture influences crawling remains entirely valid. Search algorithms continue to rely on semantic HTML to determine page structure and topic weighting. For a Next.js portfolio, this means strict adherence to semantic HTML tags and proper next/image configurations. However, any advice within older tutorials suggesting arbitrary keyword density percentages or the repetitive stuffing of exact-match phrases is highly risky and outdated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Modern independent research demonstrates that semantic relevance and complete topical coverage have superseded basic keyword density.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Current Website Audit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status of the portfolio is not verifiable from the available crawl. The live URL (https://www.waquarshaikh.me/) returned an inaccessible status during the data extraction phase, preventing the automated retrieval of homepage text, metadata, and structural assets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the following architectural recommendations and strategic guidelines establish a prescriptive, ground-up framework. The strategy is designed based on Next.js best practices, the provided professional context (Computer Engineering graduate, Next.js, FastAPI, PostgreSQL), and current search engine documentation regarding single-page applications and server-side rendering.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SEO Audit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portfolio built on modern JavaScript frameworks such as Next.js or React, technical crawlability dictates initial visibility. Search engines must be able to parse the HTML without relying heavily on client-side JavaScript execution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strategy must utilize the Next.js App Router's Server Components (SSR or SSG) to ensure that fully rendered HTML is delivered in the initial response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Relying entirely on Client-Side Rendering (CSR) delays indexing because Googlebot places JavaScript execution in a secondary rendering queue, which can delay content processing by days or weeks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prerendering the DOM, the portfolio ensures that search engine crawlers immediately access critical text, internal links, and metadata upon the first request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metadata must leverage the App Router's built-in Metadata API (generateMetadata). This programmatic approach guarantees that every project case study and informational page possesses unique, server-rendered title tags, meta descriptions, and canonical URLs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URL structures must remain clean, hierarchical, and devoid of unnecessary query parameters. A structure such as /projects/service-track provides far superior semantic context to search engines compared to query-based routing like /projects?id=servicetrack.</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On-Page SEO Audit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unverified state of the current live site, the on-page architecture requires a rigorous semantic approach to ensure AI systems can parse the entity data.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tags must transition from generic labels to intent-driven descriptors. A title such as "Home" offers zero semantic value. Semantic HTML must be strictly enforced. The use of HTML5 elements such as &lt;article&gt;, &lt;section&gt;, &lt;nav&gt;, and &lt;aside&gt; provides structural clues to search algorithms and AI parsers, indicating which text constitutes the main content versus supplementary navigation. Keyword prominence should be handled naturally; target phrases outlining specific technologies (e.g., React.js, Tailwind CSS) must appear logically within the H1, the introductory paragraph, and the alternative text of relevant architectural diagrams or screenshots, completely avoiding forced repetition.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Accessibility-related SEO signals, such as sufficient color contrast, logical tab indexing, and descriptive aria-labels, overlap significantly with search engine ranking factors. Ensuring the portfolio meets Web Content Accessibility Guidelines (WCAG) simultaneously improves the machine-readability of the DOM elements.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Keyword Research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keyword strategy targets distinct clusters to capture varying search intents for a software engineer located in the Navi Mumbai region. Accurate, independent search volume data is not independently verified for these highly specific local queries; therefore, prioritization is based on estimated conversion value and semantic relevance.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Goal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freelance web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Inquiry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Recruitment/Contract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Skills/Homepage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developer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stack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Inquiry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website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Inquiry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Awareness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Search Intent Analysis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intent behind local developer queries reveals a bifurcation in user needs. Queries containing "Navi Mumbai" and "freelance" indicate a strong transactional intent; the searcher is a local business owner or agency actively looking to hire or collaborate with a local professional. The portfolio must immediately satisfy this intent by displaying clear location relevance, immediate contact availability, and a professional value proposition above the fold.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queries like "React developer Navi Mumbai" or "Next.js developer" often originate from technical recruiters, technical co-founders, or senior engineers seeking specific stack expertise. This audience requires rapid verification of technical depth. The portfolio must satisfy this technical intent by prominently featuring GitHub repository links, detailed technology stack breakdowns, and explanations of complex problem-solving (e.g., deploying REST APIs, managing PostgreSQL databases) rather than generic marketing text.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Competitor Analysis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into the local web development market in Navi Mumbai indicates a highly competitive landscape dominated by established agencies, directory listings (such as Upwork), and senior freelance developers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Differentiation Opportunity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Agencies (e.g., Sigmaflux)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service pages, established domain age, existing local citations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keyword-stuffed copy, bloated WordPress templates, slow load times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Superior Next.js performance, authentic project evidence, zero AI filler.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Upwork/Freelance Directories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domain authority, mass aggregation of local talent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individual branding, poor narrative control, high friction to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frictionless contact forms, deep-dive technical case studies.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Freelancers (e.g., Vipul Pore)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value propositions, detailed pricing proposals, strong local knowledge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rely on older tech stacks (PHP/WordPress) rather than modern JavaScript ecosystems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Showcasing modern App Router capabilities, API integrations, and LLM implementations.</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differentiator for the portfolio lies in its architectural superiority and authenticity. By showcasing a modern Next.js architecture, verified GitHub commits for projects like FoodSetu and ServiceTrack, exceptional Core Web Vitals, and an absence of keyword stuffing, the portfolio can outrank older, slower agency websites in AI-synthesized search results.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Local SEO Strategy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professional context indicates that the subject does not possess a physical storefront or a verified Google Business Profile (GBP)</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Attempting to fabricate a physical location, use a virtual office, or utilize a P.O. Box to trigger Google Maps listings violates Google's Search Essentials and risks manual penalties and profile suspension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SEO without a GBP requires establishing geographical relevance purely through on-page signals, schema markup, and external entity connections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Natural mentions of Navi Mumbai and Mumbai within the H1, footer, and About section establish geographical relevance naturally. Furthermore, the implementation of the areaServed property within the Person schema explicitly defines the geographical working region to search engines without falsely claiming a physical storefront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Highlighting local projects builds contextual proximity.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strategy strictly forbids the creation of mass, thin location pages (e.g., separate, identical pages for Vashi, Nerul, Panvel, Taloja)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Google actively penalizes such doorway pages, classifying them as webspam designed to manipulate search rankings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single, robust homepage or "Services" page that mentions the wider Navi Mumbai area provides a compliant, high-quality user experience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AEO Strategy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Engine Optimization (AEO) ensures content is formatted for extraction by conversational search bots and AI assistants. Systems like Google AI Overviews parse pages looking for high-density, factual statements.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architecture must follow the inverted pyramid model, placing the direct answer (the "bottom line") at the top of the section, followed by supporting details and context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Question-based headings (H2 and H3) that mirror natural language queries—such as "What technologies does Waquar Shaikh use?"—should be followed immediately by a concise, list-based response. Definitive statements are critical; AI systems favor unambiguous facts over marketing hyperbole. Phrases like "Passionate about building cutting-edge digital experiences" must be replaced with "Computer Engineer specializing in Next.js, FastAPI, and PostgreSQL."</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GEO / AI Search Strategy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Engine Optimization (GEO) targets inclusion in Google AI Overviews, ChatGPT Search, Perplexity, and Microsoft Copilot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Research from Princeton University indicates that specific on-page tactics mathematically increase citation rates in generative responses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Implementable GEO tactics for the portfolio include embedding specific statistics, which yielded a 37% visibility uplift in benchmark studies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of stating that a project "improved performance," the copy must state specific metrics, such as "reduced frontend load times by 40% using Next.js Server Components" or "managed a PostgreSQL database handling 500+ daily queries." Citing authoritative sources yields a 40% visibility uplift; when referencing technologies, the portfolio should include outbound links to official documentation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utilizing an authoritative tone increases inclusion by 25% by removing hedging language and stating technical decisions definitively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Content Strategy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strategy dictates a transition from a standard, bulleted resume format to an evidence-based professional dossier. The website must strictly avoid generative AI clichés, filler paragraphs, and unsupported claims. Content must be rooted entirely in first-hand experience, detailing the exact architecture of actual projects. For instance, the content regarding FoodSetu must detail the specific REST API integrations and state management decisions, while the ServiceTrack documentation must explain the CMMS features and database schema utilized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portfolio must not invent clients, revenue figures, or fabricated years of experience.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Blog Strategy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blog should only be implemented if it serves to build topical authority based on actual engineering experience. Publishing generic SEO articles designed purely for traffic capture is counterproductive and dilutes entity authority. The blog strategy must prioritize technical depth, targeting other developers, technical recruiters, and CTOs.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Keyword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Goal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Next.js App Router with Supabase to Vercel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supabase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 DevOps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an AI Adaptive Honeypot with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adaptive honeypot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 advanced backend security knowledge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INP and LCP in React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core web vitals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Showcase performance optimization skills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Decisions in FoodSetu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state management 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project authenticity</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E-E-A-T / Trust Strategy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Google's Experience, Expertise, Authoritativeness, and Trustworthiness (E-E-A-T) criteria, the portfolio must offer verifiable proof of all professional claims. Experience and Expertise are demonstrated through deep-dive project case studies that explain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engineering challenges were overcome, rather than just listing features. Authoritativeness and Trustworthiness are established by transparently linking to open-source GitHub repositories, active live deployments, and an up-to-date LinkedIn profile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portfolio will not utilize fake testimonials, fabricated metric counters, or unverified client logos.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Entity SEO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engines increasingly understand the web through entities (nodes in a knowledge graph) rather than isolated text strings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portfolio must establish the individual as a distinct professional entity.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disambiguation requires ensuring the Name, Affiliation, and Position (NAP) are identical across the portfolio, LinkedIn, and GitHub</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personal domain acts as the central node or "Entity Home." To solidify this identity, the schema markup must utilize the sameAs property to create a bidirectional verification loop with high-authority platforms, proving to AI models that the developer on GitHub, the professional on LinkedIn, and the portfolio owner are the exact same entity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Schema Strategy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data translates the page content into a machine-readable JSON-LD format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implementation will deliberately avoid LocalBusiness or Organization schema due to the lack of a commercial storefront, which could trigger spam filters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Instead, the strategy relies on an interconnected ProfilePage and Person graph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ProfilePage schema informs search engines that the URL is the definitive hub for the entity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Person schema defines the individual, utilizing the knowsAbout property to list technical skills (e.g., React.js, TypeScript), alumniOf for educational background, and hasCredential for any verifiable certifications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Crucially, the hasOfferCatalog property will be embedded within the Person schema to explicitly list freelance web development services, while the areaServed property will indicate Navi Mumbai and Mumbai as the operational service regions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Sitemap / Robots / Canonical Strategy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applications built on the Next.js App Router, programmatic file conventions are highly recommended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robots.txt file must be deployed via app/robots.ts to ensure dynamic generation. It must allow all major search crawlers while explicitly blocking internal API routes, draft folders, or preview environments from indexing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XML sitemap, deployed via app/sitemap.ts, must automatically map all indexable routes (Home, About, Projects, individual case studies) and dynamically assign the lastModified timestamp based on deployment or database updates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Canonical tags must be strictly set via the Next.js Metadata API (metadataBase and alternates.canonical) to prevent duplicate content issues arising from trailing slashes or URL parameter variations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Image SEO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Images must contribute to the overall Core Web Vitals while providing semantic context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strategy mandates the use of the Next.js next/image component to enforce WebP or AVIF formatting, automatic compression, and lazy loading for below-the-fold assets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Open Graph images should be dynamically generated using the opengraph-image.tsx convention to ensure highly clickable social preview cards for projects are rendered correctly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Alternative text (alt) must be strictly descriptive and accessible; for example, using alt="Dashboard interface for ServiceTrack built with Next.js and Tailwind CSS" is required, whereas keyword stuffing like alt="web developer navi mumbai react" is prohibited.</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Internal Linking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site architecture must facilitate easy crawling and distribute page authority logically through a Hub and Spoke model.</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From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Natural Anchor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/projects/foodsetu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 the FoodSetu API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traffic to proof of 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/projects/servicetrack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 the ServiceTrack CMMS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Showcase full-stack 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 my web development case studies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background to actual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 a freelance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 user through the conversion funnel.</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External Linking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Linking out to authoritative domains signals that the portfolio operates within the broader, legitimate technological ecosystem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portfolio should include outbound links to the official documentation of specific technologies mentioned (e.g., Next.js, Django, Supabase). Project case studies must link to live production URLs and the corresponding public GitHub repositories. Normal, trustworthy references should utilize standard dofollow links; rel="nofollow" should not be unnecessarily applied to authoritative tech documentation.</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Off-Page SEO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a massive enterprise budget, an individual developer must build off-page authority through digital footprint expansion and community participation. High-value link acquisition strategies include making open-source contributions on GitHub, publishing technical teardowns on platforms like Dev.to, Hashnode, or Medium, and submitting the portfolio to curated developer showcase directories.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strategy strictly prohibits low-quality tactics. Purchasing spam backlinks, utilizing Private Blog Networks (PBNs), engaging in mass directory submissions, or executing automated comment spam will actively degrade entity trust and trigger algorithmic penalties.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GitHub / LinkedIn / X Strategy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website does not exist in a vacuum; profile synchronization is required to establish entity authority. The GitHub profile README.md must contain a direct link back to waquarshaikh.me. Repository descriptions for projects like Traxos Finance, FoodSetu, and ServiceTrack must be highly descriptive and contain live links directly to the portfolio case study pages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LinkedIn profile's "Contact Info" and "Featured" sections must drive traffic to the portfolio, and the experience descriptions must mirror the technical language and structure used on the website.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CRO Strategy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traffic holds zero commercial value if visitors cannot navigate a logical conversion path. The conversion rate optimization strategy relies on a clear funnel: Visitor lands via search → Reads specific technical value proposition → Reviews concrete project evidence (screenshots and GitHub links) → Views technology stack → Reaches the Contact section.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Call to Action (CTA) above the fold should be "View Project Case Studies" to immediately prove competence and reduce bounce rates. The secondary CTA, accessible in the navigation and page footers, should be "Contact Me" or "Hire Me," anchored directly to an accessible contact form or a frictionless mailto link.</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PageSpeed / Core Web Vitals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offers significant performance advantages, but misconfigurations can severely damage Core Web Vitals, negating technical SEO efforts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To optimize the Largest Contentful Paint (LCP), the hero section text or primary image must be prioritized. The LCP element must not be lazy-loaded; the priority={true} attribute must be applied to the primary hero next/image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prevent Cumulative Layout Shift (CLS), exact width and height dimensions must be reserved for all media elements to stop the layout from shifting during client-side hydration. Interaction to Next Paint (INP) is optimized by minimizing massive main-thread JavaScript execution. Leveraging React Server Components (RSC) ensures less JavaScript is shipped to the client browser, maintaining rapid interactivity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Note: Final metrics require PageSpeed Insights/Lighthouse verification post-deployment.</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Exact Metadata Replacement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Next.js generateMetadata function must output the following precise data for the primary routes to maximize CTR and semantic relevance.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Tag (60 chars)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Description (150 chars)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Waquar Shaikh | Freelance Web Developer in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 Engineer and full-stack developer in Navi Mumbai. Specializing in Next.js, React, and Python to build high-performance web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 Hiring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 Waquar Shaikh | Software Engineer in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 about Waquar Shaikh's background in Computer Engineering, technical stack (React, Django, Node.js), and full-stack engineering 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 Trust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Development Portfolio &amp; Case Studies | Waquar Shaikh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 technical case studies by Waquar Shaikh, featuring live web applications like FoodSetu, ServiceTrack, and AI Adaptive Honeypots.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 Technical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/projects/foodsetu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FoodSetu Case Study | Full-Stack React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overview of FoodSetu, a full-stack web application built using modern JavaScript architecture, REST APIs, and scalable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Deep Dive</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Exact Heading Replacement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Heading hierarchy dictates how AI parsers segment document information.</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Exact Heading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Freelance Web Developer &amp; Software Engineer in Navi Mumbai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Technical Stack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Engineering Projects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Computer Engineering with Modern Web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Portfolio &amp; Architecture Case Studies</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Exact Homepage Copy Replacement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production-ready copy is optimized for GEO (incorporating authoritative tone and specific technologies) and AEO (providing direct answers), strictly avoiding all AI-generated clichés.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Section: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Freelance Web Developer &amp; Software Engineer in Navi Mumbai</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Computer Engineering graduate specializing in high-performance web architecture using React.js, Next.js, TypeScript, and Python.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CTA]</w:t>
      </w:r>
      <w:r w:rsidDel="00000000" w:rsidR="00000000" w:rsidRPr="00000000">
        <w:rPr>
          <w:rFonts w:ascii="Google Sans" w:cs="Google Sans" w:eastAsia="Google Sans" w:hAnsi="Google Sans"/>
          <w:color w:val="1f1f1f"/>
          <w:rtl w:val="0"/>
        </w:rPr>
        <w:t xml:space="preserve"> View Project Case Studies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[Secondary CTA]</w:t>
      </w:r>
      <w:r w:rsidDel="00000000" w:rsidR="00000000" w:rsidRPr="00000000">
        <w:rPr>
          <w:rFonts w:ascii="Google Sans" w:cs="Google Sans" w:eastAsia="Google Sans" w:hAnsi="Google Sans"/>
          <w:color w:val="1f1f1f"/>
          <w:rtl w:val="0"/>
        </w:rPr>
        <w:t xml:space="preserve"> Contact for Freelance Opportunities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Introduction / AEO Summary (The Inverted Pyramid):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Engineered for Scalability and Performance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in Navi Mumbai, Waquar Shaikh provides full-stack web development services. By utilizing modern JavaScript frameworks like Next.js alongside robust backend infrastructure such as PostgreSQL and FastAPI, the focus remains strictly on delivering fast, accessible, and secure digital platforms for businesses, startups, and agencies.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Skills Section: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Core Technologies</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Frontend Engineering:</w:t>
      </w:r>
      <w:r w:rsidDel="00000000" w:rsidR="00000000" w:rsidRPr="00000000">
        <w:rPr>
          <w:rFonts w:ascii="Google Sans" w:cs="Google Sans" w:eastAsia="Google Sans" w:hAnsi="Google Sans"/>
          <w:color w:val="1f1f1f"/>
          <w:rtl w:val="0"/>
        </w:rPr>
        <w:t xml:space="preserve"> React.js, Next.js, TypeScript, JavaScript, HTML5, CSS3, Tailwind CSS, Framer Motion.</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Backend Architecture:</w:t>
      </w:r>
      <w:r w:rsidDel="00000000" w:rsidR="00000000" w:rsidRPr="00000000">
        <w:rPr>
          <w:rFonts w:ascii="Google Sans" w:cs="Google Sans" w:eastAsia="Google Sans" w:hAnsi="Google Sans"/>
          <w:color w:val="1f1f1f"/>
          <w:rtl w:val="0"/>
        </w:rPr>
        <w:t xml:space="preserve"> Node.js, Express, Python, Django, FastAPI, REST API design.</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Database &amp; Cloud Deployment:</w:t>
      </w:r>
      <w:r w:rsidDel="00000000" w:rsidR="00000000" w:rsidRPr="00000000">
        <w:rPr>
          <w:rFonts w:ascii="Google Sans" w:cs="Google Sans" w:eastAsia="Google Sans" w:hAnsi="Google Sans"/>
          <w:color w:val="1f1f1f"/>
          <w:rtl w:val="0"/>
        </w:rPr>
        <w:t xml:space="preserve"> PostgreSQL, SQLite, Supabase, Vercel, DigitalOcean.</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System Integrations:</w:t>
      </w:r>
      <w:r w:rsidDel="00000000" w:rsidR="00000000" w:rsidRPr="00000000">
        <w:rPr>
          <w:rFonts w:ascii="Google Sans" w:cs="Google Sans" w:eastAsia="Google Sans" w:hAnsi="Google Sans"/>
          <w:color w:val="1f1f1f"/>
          <w:rtl w:val="0"/>
        </w:rPr>
        <w:t xml:space="preserve"> AI/LLM API integrations, Git/GitHub version control.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Location / Relevance Section (Compliant Local SEO):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Web Development Services in Navi Mumbai &amp; Mumbai</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within the Navi Mumbai and broader Mumbai tech ecosystem, Waquar collaborates with local enterprises and remote teams. Services range from developing custom React web applications to architecting scalable backend APIs for emerging software platforms.</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Exact About Page Copy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copy establishes E-E-A-T by proving academic background and technical philosophy.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Bridging Computer Engineering with Modern Web Development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Waquar Shaikh is a Computer Engineering graduate with a rigorous foundation in software architecture, database management, and full-stack web development.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Philosophy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extends beyond merely writing code; it requires solving complex business logic with highly optimized, maintainable systems. From configuring efficient deployment pipelines on Vercel to optimizing the Interaction to Next Paint (INP) on client-facing React applications, every engineering decision is made with performance, security, and scalability as the primary objectives.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Professional Focus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based in Navi Mumbai, Waquar focuses heavily on the JavaScript and TypeScript ecosystem (React, Next.js, Node.js) while maintaining strong backend proficiencies in Python frameworks (Django, FastAPI). Continuous learning remains a priority, evidenced by recent integrations of LLM capabilities into production environments and the ongoing development of AI Adaptive Honeypot security architectures.</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Exact Project/Case Study Copy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(Template to be utilized for the /projects/servicetrack route)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Case Study: ServiceTrack</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Project Overview</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ServiceTrack is a comprehensive web application engineered to streamline service tracking and operational management, replacing inefficient manual registers with a digital dashboard.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The Architecture &amp; Technology Stack</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React.js, utilizing Tailwind CSS for a responsive, utility-first user interface.</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Backend/API:</w:t>
      </w:r>
      <w:r w:rsidDel="00000000" w:rsidR="00000000" w:rsidRPr="00000000">
        <w:rPr>
          <w:rFonts w:ascii="Google Sans" w:cs="Google Sans" w:eastAsia="Google Sans" w:hAnsi="Google Sans"/>
          <w:color w:val="1f1f1f"/>
          <w:rtl w:val="0"/>
        </w:rPr>
        <w:t xml:space="preserve"> Node.js processing logic, connected via secure REST APIs.</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PostgreSQL implemented for relational data integrity, multi-tenant architecture, and complex querying.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before="120"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[H2] Implementation &amp; Technical Challenges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engineering challenge involved maintaining strict data consistency across multiple user sessions in a live environment. This was solved by implementing robust state management on the client side and enforcing transactional integrity within the PostgreSQL database. The application is deployed with automated build pipelines to ensure zero-downtime updates and rapid iteration.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[CTAs]</w:t>
      </w:r>
      <w:r w:rsidDel="00000000" w:rsidR="00000000" w:rsidRPr="00000000">
        <w:rPr>
          <w:rFonts w:ascii="Google Sans" w:cs="Google Sans" w:eastAsia="Google Sans" w:hAnsi="Google Sans"/>
          <w:color w:val="1f1f1f"/>
          <w:rtl w:val="0"/>
        </w:rPr>
        <w:t xml:space="preserve"> [View Live Demo] | [View GitHub Repository]</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Exact Blog Strategy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blog calendar prioritizes technical expertise and search intent over generic filler.</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 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Keyword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Link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Next.js App Router with Supabase to Vercel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supabase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an AI Adaptive Honeypot with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adaptive honeypot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Niche 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/projects/ai-honeypot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INP and LCP in Modern React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core web vitals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Relational Data with PostgreSQL in Node.js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node.js postgresql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/projects/servicetrack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FoodSetu: REST API Integration Lessons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 api best practices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/projects/foodsetu</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Exact Schema JSON-LD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script integrates ProfilePage and Person schema, linking the identity to Navi Mumbai via areaServed and explicitly listing freelance services via hasOfferCatalog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production-ready JSON-LD must be injected into the application &lt;head&gt; or via Next.js metadata scripts on the Homepage.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"https://schema.org"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"@graph"</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"ProfilePage"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"https://www.waquarshaikh.me/#webpage"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"https://www.waquarshaikh.me/"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"Waquar Shaikh - Freelance Web Developer Navi Mumbai"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"mainEntity"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"https://www.waquarshaikh.me/#person"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"Person"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"https://www.waquarshaikh.me/#person"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"Waquar Shaikh"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"https://www.waquarshaikh.me/"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"jobTitle"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"Freelance Web Developer &amp; Software Engineer"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"Computer Engineering graduate and full-stack web developer specializing in Next.js, React, and Python, based in Navi Mumbai."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"sameAs"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"https://github.com/waqar741"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"https://www.linkedin.com/in/waquar-shaikh"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"knowsAbout"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"React.js"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"Next.js"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"TypeScript"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"Node.js"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"PostgreSQL"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"Tailwind CSS"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"FastAPI"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"Django"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"Generative AI Integrations"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"hasOfferCatalog"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"OfferCatalog"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"Web Development Services"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"itemListElement"</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"Offer"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"itemOffered"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"Service"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"Custom React &amp; Next.js Development"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"Offer"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"itemOffered"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"Service"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"Full-Stack Web Application Development"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"areaServed"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"Navi Mumbai"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"sameAs"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"https://en.wikipedia.org/wiki/Navi_Mumbai"</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"Mumbai"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"sameAs"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"https://en.wikipedia.org/wiki/Mumbai"</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Exact robots.txt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the Next.js app/robots.ts file convention, the output should mirror the following to allow all major search and AI crawlers while restricting internal API endpoints and Next.js build directories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User-agent: * Allow: / Disallow: /api/ Disallow: /_next/ Disallow: /admin/ Disallow: /preview/</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Sitemap: https://www.waquarshaikh.me/sitemap.xml</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Sitemap</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app/sitemap.ts, ensure the following hierarchical routes are exposed dynamically, with lastModified dates pulled from deployment metrics or a CMS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https://www.waquarshaikh.me/about</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https://www.waquarshaikh.me/projects/foodsetu</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https://www.waquarshaikh.me/projects/servicetrack</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https://www.waquarshaikh.me/projects/samarth-digital</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https://www.waquarshaikh.me/projects/traxos-finance</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https://www.waquarshaikh.me/projects/ai-adaptive-honeypot</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Internal Linking Map</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architecture must pass link equity logically from high-authority pages to specific case studies.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Natural Anchor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/projects/foodsetu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 the FoodSetu API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traffic to specific proof of 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/projects/servicetrack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 the ServiceTrack CMMS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Showcase full-stack database 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 my web development case studies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academic/professional background to actual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 a freelance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 the user through the final conversion funnel step.</w:t>
            </w:r>
          </w:p>
        </w:tc>
      </w:tr>
    </w:tbl>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Keyword Map</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prevents keyword cannibalization by assigning specific intents to specific pages.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Keyword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Primary/Secondary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Goal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Submission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Submission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developer navi mumbai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Awareness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 Competence</w:t>
            </w:r>
          </w:p>
        </w:tc>
      </w:tr>
    </w:tbl>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Off-Page Roadmap</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systematic approach to building entity authority without relying on manipulated link schemes.</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1:</w:t>
      </w:r>
      <w:r w:rsidDel="00000000" w:rsidR="00000000" w:rsidRPr="00000000">
        <w:rPr>
          <w:rFonts w:ascii="Google Sans" w:cs="Google Sans" w:eastAsia="Google Sans" w:hAnsi="Google Sans"/>
          <w:color w:val="1f1f1f"/>
          <w:rtl w:val="0"/>
        </w:rPr>
        <w:t xml:space="preserve"> Optimize the GitHub README.md to backlink to the portfolio domain using the exact URL. Ensure the LinkedIn profile URL is updated and matches the schema sameAs array identically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2:</w:t>
      </w:r>
      <w:r w:rsidDel="00000000" w:rsidR="00000000" w:rsidRPr="00000000">
        <w:rPr>
          <w:rFonts w:ascii="Google Sans" w:cs="Google Sans" w:eastAsia="Google Sans" w:hAnsi="Google Sans"/>
          <w:color w:val="1f1f1f"/>
          <w:rtl w:val="0"/>
        </w:rPr>
        <w:t xml:space="preserve"> Publish one highly technical breakdown of a portfolio project on Dev.to or Hashnode, utilizing canonical links pointing back to the portfolio blog or project page to consolidate equity.</w:t>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3:</w:t>
      </w:r>
      <w:r w:rsidDel="00000000" w:rsidR="00000000" w:rsidRPr="00000000">
        <w:rPr>
          <w:rFonts w:ascii="Google Sans" w:cs="Google Sans" w:eastAsia="Google Sans" w:hAnsi="Google Sans"/>
          <w:color w:val="1f1f1f"/>
          <w:rtl w:val="0"/>
        </w:rPr>
        <w:t xml:space="preserve"> Submit the portfolio to highly curated CSS and developer portfolio galleries (e.g., Awwwards, minimal gallery directories) to earn foundational, non-spammy backlinks.</w:t>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4–6:</w:t>
      </w:r>
      <w:r w:rsidDel="00000000" w:rsidR="00000000" w:rsidRPr="00000000">
        <w:rPr>
          <w:rFonts w:ascii="Google Sans" w:cs="Google Sans" w:eastAsia="Google Sans" w:hAnsi="Google Sans"/>
          <w:color w:val="1f1f1f"/>
          <w:rtl w:val="0"/>
        </w:rPr>
        <w:t xml:space="preserve"> Engage actively in open-source contributions on GitHub, earning profile authority, repository stars, and natural community mentions.</w:t>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7–12:</w:t>
      </w:r>
      <w:r w:rsidDel="00000000" w:rsidR="00000000" w:rsidRPr="00000000">
        <w:rPr>
          <w:rFonts w:ascii="Google Sans" w:cs="Google Sans" w:eastAsia="Google Sans" w:hAnsi="Google Sans"/>
          <w:color w:val="1f1f1f"/>
          <w:rtl w:val="0"/>
        </w:rPr>
        <w:t xml:space="preserve"> Seek out local technology meetups in Mumbai and Navi Mumbai; leverage these offline relationships into natural digital mentions on local tech community sites and event pages.</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30/60/90-Day Plan</w:t>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First 30 days (Technical &amp; On-Page):</w:t>
      </w:r>
      <w:r w:rsidDel="00000000" w:rsidR="00000000" w:rsidRPr="00000000">
        <w:rPr>
          <w:rFonts w:ascii="Google Sans" w:cs="Google Sans" w:eastAsia="Google Sans" w:hAnsi="Google Sans"/>
          <w:color w:val="1f1f1f"/>
          <w:rtl w:val="0"/>
        </w:rPr>
        <w:t xml:space="preserve"> Deploy the Next.js App Router SEO optimizations, including layout.tsx metadata configuration, robots.ts, sitemap.ts, and opengraph-image.tsx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Push the new homepage copy and ensure semantic HTML validation. Inject the ProfilePage JSON-LD schema into the document head.</w:t>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31–60 (Content Expansion):</w:t>
      </w:r>
      <w:r w:rsidDel="00000000" w:rsidR="00000000" w:rsidRPr="00000000">
        <w:rPr>
          <w:rFonts w:ascii="Google Sans" w:cs="Google Sans" w:eastAsia="Google Sans" w:hAnsi="Google Sans"/>
          <w:color w:val="1f1f1f"/>
          <w:rtl w:val="0"/>
        </w:rPr>
        <w:t xml:space="preserve"> Build out the dedicated, individual project pages for FoodSetu, ServiceTrack, Samarth Digital, and Traxos Finance. Ensure all associated GitHub repositories are clean, public, and rigorously documented.</w:t>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61–90 (Entity &amp; GEO):</w:t>
      </w:r>
      <w:r w:rsidDel="00000000" w:rsidR="00000000" w:rsidRPr="00000000">
        <w:rPr>
          <w:rFonts w:ascii="Google Sans" w:cs="Google Sans" w:eastAsia="Google Sans" w:hAnsi="Google Sans"/>
          <w:color w:val="1f1f1f"/>
          <w:rtl w:val="0"/>
        </w:rPr>
        <w:t xml:space="preserve"> Establish and verify the sameAs entity graph across LinkedIn and GitHub. Integrate specific performance statistics and authoritative technology outbound links into the project copy to satisfy Generative Engine Optimization models and increase AI citation likelihood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6–12 Month Plan</w:t>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Monitoring &amp; Experimentation:</w:t>
      </w:r>
      <w:r w:rsidDel="00000000" w:rsidR="00000000" w:rsidRPr="00000000">
        <w:rPr>
          <w:rFonts w:ascii="Google Sans" w:cs="Google Sans" w:eastAsia="Google Sans" w:hAnsi="Google Sans"/>
          <w:color w:val="1f1f1f"/>
          <w:rtl w:val="0"/>
        </w:rPr>
        <w:t xml:space="preserve"> Monitor Google Search Console for impression growth relating to "React developer" and "freelance web developer" queries. Check for crawl anomalies or indexation delays.</w:t>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Authority Building:</w:t>
      </w:r>
      <w:r w:rsidDel="00000000" w:rsidR="00000000" w:rsidRPr="00000000">
        <w:rPr>
          <w:rFonts w:ascii="Google Sans" w:cs="Google Sans" w:eastAsia="Google Sans" w:hAnsi="Google Sans"/>
          <w:color w:val="1f1f1f"/>
          <w:rtl w:val="0"/>
        </w:rPr>
        <w:t xml:space="preserve"> Publish 1 to 2 in-depth technical case studies per quarter on the blog, focusing strictly on engineering problems solved during freelance work.</w:t>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Conversion Tracking:</w:t>
      </w:r>
      <w:r w:rsidDel="00000000" w:rsidR="00000000" w:rsidRPr="00000000">
        <w:rPr>
          <w:rFonts w:ascii="Google Sans" w:cs="Google Sans" w:eastAsia="Google Sans" w:hAnsi="Google Sans"/>
          <w:color w:val="1f1f1f"/>
          <w:rtl w:val="0"/>
        </w:rPr>
        <w:t xml:space="preserve"> Evaluate if visitors are clicking GitHub links or the "Contact Me" button using lightweight, privacy-focused analytics (e.g., Vercel Web Analytics or Plausible) to track events without introducing third-party script bloat that degrades page speed.</w:t>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Measurement &amp; KPIs</w:t>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Leading Indicators:</w:t>
      </w:r>
      <w:r w:rsidDel="00000000" w:rsidR="00000000" w:rsidRPr="00000000">
        <w:rPr>
          <w:rFonts w:ascii="Google Sans" w:cs="Google Sans" w:eastAsia="Google Sans" w:hAnsi="Google Sans"/>
          <w:color w:val="1f1f1f"/>
          <w:rtl w:val="0"/>
        </w:rPr>
        <w:t xml:space="preserve"> Successful, rapid indexing in Google Search Console without coverage errors; rich results validation passing for the JSON-LD schema; Core Web Vitals passing (LCP strictly under 2.5 seconds, INP under 200ms).</w:t>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Lagging Indicators:</w:t>
      </w:r>
      <w:r w:rsidDel="00000000" w:rsidR="00000000" w:rsidRPr="00000000">
        <w:rPr>
          <w:rFonts w:ascii="Google Sans" w:cs="Google Sans" w:eastAsia="Google Sans" w:hAnsi="Google Sans"/>
          <w:color w:val="1f1f1f"/>
          <w:rtl w:val="0"/>
        </w:rPr>
        <w:t xml:space="preserve"> Growth in organic search impressions for Navi Mumbai local queries; presence in Google AI Overviews for direct brand queries regarding the developer's name and expertise.</w:t>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Conversion Metrics:</w:t>
      </w:r>
      <w:r w:rsidDel="00000000" w:rsidR="00000000" w:rsidRPr="00000000">
        <w:rPr>
          <w:rFonts w:ascii="Google Sans" w:cs="Google Sans" w:eastAsia="Google Sans" w:hAnsi="Google Sans"/>
          <w:color w:val="1f1f1f"/>
          <w:rtl w:val="0"/>
        </w:rPr>
        <w:t xml:space="preserve"> Number of contact form submissions, direct email clicks, and outbound clicks to the LinkedIn profile and GitHub repositories.</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What NOT To Do (Prohibited SEO Tactics)</w:t>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Keyword Stuffing:</w:t>
      </w:r>
      <w:r w:rsidDel="00000000" w:rsidR="00000000" w:rsidRPr="00000000">
        <w:rPr>
          <w:rFonts w:ascii="Google Sans" w:cs="Google Sans" w:eastAsia="Google Sans" w:hAnsi="Google Sans"/>
          <w:color w:val="1f1f1f"/>
          <w:rtl w:val="0"/>
        </w:rPr>
        <w:t xml:space="preserve"> Do not artificially repeat "Navi Mumbai web developer" across every paragraph. This destroys text entropy and triggers spam classifiers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Doorway Pages:</w:t>
      </w:r>
      <w:r w:rsidDel="00000000" w:rsidR="00000000" w:rsidRPr="00000000">
        <w:rPr>
          <w:rFonts w:ascii="Google Sans" w:cs="Google Sans" w:eastAsia="Google Sans" w:hAnsi="Google Sans"/>
          <w:color w:val="1f1f1f"/>
          <w:rtl w:val="0"/>
        </w:rPr>
        <w:t xml:space="preserve"> Do not create separate, thin pages for "Web Developer Vashi," "Web Developer Nerul," etc. Google actively penalizes this tactic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Fake LocalBusiness Schema:</w:t>
      </w:r>
      <w:r w:rsidDel="00000000" w:rsidR="00000000" w:rsidRPr="00000000">
        <w:rPr>
          <w:rFonts w:ascii="Google Sans" w:cs="Google Sans" w:eastAsia="Google Sans" w:hAnsi="Google Sans"/>
          <w:color w:val="1f1f1f"/>
          <w:rtl w:val="0"/>
        </w:rPr>
        <w:t xml:space="preserve"> Do not claim a physical business address if operating out of a residential home without customer foot traffic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AI-Generated Filler:</w:t>
      </w:r>
      <w:r w:rsidDel="00000000" w:rsidR="00000000" w:rsidRPr="00000000">
        <w:rPr>
          <w:rFonts w:ascii="Google Sans" w:cs="Google Sans" w:eastAsia="Google Sans" w:hAnsi="Google Sans"/>
          <w:color w:val="1f1f1f"/>
          <w:rtl w:val="0"/>
        </w:rPr>
        <w:t xml:space="preserve"> Do not use ChatGPT to write generic paragraphs about "the digital landscape." Content must reflect actual human engineering experience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Spam Backlinks:</w:t>
      </w:r>
      <w:r w:rsidDel="00000000" w:rsidR="00000000" w:rsidRPr="00000000">
        <w:rPr>
          <w:rFonts w:ascii="Google Sans" w:cs="Google Sans" w:eastAsia="Google Sans" w:hAnsi="Google Sans"/>
          <w:color w:val="1f1f1f"/>
          <w:rtl w:val="0"/>
        </w:rPr>
        <w:t xml:space="preserve"> Do not purchase bulk link packages, utilize Private Blog Networks (PBNs), or rely on automated directory submissions.</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FINAL IMPLEMENTATION CHECKLIST</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CHANGES I SHOULD IMPLEMENT FIRST (Ranked by Impact vs. Effort)</w:t>
      </w:r>
    </w:p>
    <w:p w:rsidR="00000000" w:rsidDel="00000000" w:rsidP="00000000" w:rsidRDefault="00000000" w:rsidRPr="00000000" w14:paraId="0000017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Inject the JSON-LD Schema:</w:t>
      </w:r>
      <w:r w:rsidDel="00000000" w:rsidR="00000000" w:rsidRPr="00000000">
        <w:rPr>
          <w:rFonts w:ascii="Google Sans" w:cs="Google Sans" w:eastAsia="Google Sans" w:hAnsi="Google Sans"/>
          <w:color w:val="1f1f1f"/>
          <w:rtl w:val="0"/>
        </w:rPr>
        <w:t xml:space="preserve"> Add the customized ProfilePage and Person schema to the homepage to immediately establish the entity [High Impact, Low Effort].</w:t>
      </w:r>
    </w:p>
    <w:p w:rsidR="00000000" w:rsidDel="00000000" w:rsidP="00000000" w:rsidRDefault="00000000" w:rsidRPr="00000000" w14:paraId="0000017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Update Homepage Metadata:</w:t>
      </w:r>
      <w:r w:rsidDel="00000000" w:rsidR="00000000" w:rsidRPr="00000000">
        <w:rPr>
          <w:rFonts w:ascii="Google Sans" w:cs="Google Sans" w:eastAsia="Google Sans" w:hAnsi="Google Sans"/>
          <w:color w:val="1f1f1f"/>
          <w:rtl w:val="0"/>
        </w:rPr>
        <w:t xml:space="preserve"> Deploy the exact Title and Meta Description provided in Section 24 to optimize the Search Engine Results Page (SERP) snippet [High Impact, Low Effort].</w:t>
      </w:r>
    </w:p>
    <w:p w:rsidR="00000000" w:rsidDel="00000000" w:rsidP="00000000" w:rsidRDefault="00000000" w:rsidRPr="00000000" w14:paraId="0000017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Next.js File Conventions:</w:t>
      </w:r>
      <w:r w:rsidDel="00000000" w:rsidR="00000000" w:rsidRPr="00000000">
        <w:rPr>
          <w:rFonts w:ascii="Google Sans" w:cs="Google Sans" w:eastAsia="Google Sans" w:hAnsi="Google Sans"/>
          <w:color w:val="1f1f1f"/>
          <w:rtl w:val="0"/>
        </w:rPr>
        <w:t xml:space="preserve"> Add dynamic sitemap.ts and robots.ts to the app/ directory to guide crawlers [High Impact, Low Effort]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Rewrite Homepage Copy:</w:t>
      </w:r>
      <w:r w:rsidDel="00000000" w:rsidR="00000000" w:rsidRPr="00000000">
        <w:rPr>
          <w:rFonts w:ascii="Google Sans" w:cs="Google Sans" w:eastAsia="Google Sans" w:hAnsi="Google Sans"/>
          <w:color w:val="1f1f1f"/>
          <w:rtl w:val="0"/>
        </w:rPr>
        <w:t xml:space="preserve"> Replace existing text with the exact copy provided in Section 26, ensuring the H1 and H2s are semantic and authoritative [High Impact, Medium Effort].</w:t>
      </w:r>
    </w:p>
    <w:p w:rsidR="00000000" w:rsidDel="00000000" w:rsidP="00000000" w:rsidRDefault="00000000" w:rsidRPr="00000000" w14:paraId="0000017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Build Dedicated Project Pages:</w:t>
      </w:r>
      <w:r w:rsidDel="00000000" w:rsidR="00000000" w:rsidRPr="00000000">
        <w:rPr>
          <w:rFonts w:ascii="Google Sans" w:cs="Google Sans" w:eastAsia="Google Sans" w:hAnsi="Google Sans"/>
          <w:color w:val="1f1f1f"/>
          <w:rtl w:val="0"/>
        </w:rPr>
        <w:t xml:space="preserve"> Split projects from a single unified list into dedicated indexable URLs (e.g., /projects/foodsetu) to capture long-tail technical queries [High Impact, Medium Effort].</w:t>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Create OpenGraph Images:</w:t>
      </w:r>
      <w:r w:rsidDel="00000000" w:rsidR="00000000" w:rsidRPr="00000000">
        <w:rPr>
          <w:rFonts w:ascii="Google Sans" w:cs="Google Sans" w:eastAsia="Google Sans" w:hAnsi="Google Sans"/>
          <w:color w:val="1f1f1f"/>
          <w:rtl w:val="0"/>
        </w:rPr>
        <w:t xml:space="preserve"> Add a dynamic or static opengraph-image.tsx to ensure social and AI sharing links render visually, driving higher CTR [Medium Impact, Medium Effort]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Optimize Core Web Vitals:</w:t>
      </w:r>
      <w:r w:rsidDel="00000000" w:rsidR="00000000" w:rsidRPr="00000000">
        <w:rPr>
          <w:rFonts w:ascii="Google Sans" w:cs="Google Sans" w:eastAsia="Google Sans" w:hAnsi="Google Sans"/>
          <w:color w:val="1f1f1f"/>
          <w:rtl w:val="0"/>
        </w:rPr>
        <w:t xml:space="preserve"> Ensure next/image is used for all portfolio screenshots with correct sizing and priority loading for the hero section [Medium Impact, Medium Effort].</w:t>
      </w:r>
    </w:p>
    <w:p w:rsidR="00000000" w:rsidDel="00000000" w:rsidP="00000000" w:rsidRDefault="00000000" w:rsidRPr="00000000" w14:paraId="0000017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Sync Entity Profiles:</w:t>
      </w:r>
      <w:r w:rsidDel="00000000" w:rsidR="00000000" w:rsidRPr="00000000">
        <w:rPr>
          <w:rFonts w:ascii="Google Sans" w:cs="Google Sans" w:eastAsia="Google Sans" w:hAnsi="Google Sans"/>
          <w:color w:val="1f1f1f"/>
          <w:rtl w:val="0"/>
        </w:rPr>
        <w:t xml:space="preserve"> Update GitHub and LinkedIn bio text to perfectly mirror the job title, tech stack, and location stated on the website [Medium Impact, Low Effort]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Interlink Pages:</w:t>
      </w:r>
      <w:r w:rsidDel="00000000" w:rsidR="00000000" w:rsidRPr="00000000">
        <w:rPr>
          <w:rFonts w:ascii="Google Sans" w:cs="Google Sans" w:eastAsia="Google Sans" w:hAnsi="Google Sans"/>
          <w:color w:val="1f1f1f"/>
          <w:rtl w:val="0"/>
        </w:rPr>
        <w:t xml:space="preserve"> Add contextual text links utilizing descriptive anchor text between the About page, Projects, and Homepage [Medium Impact, Low Effort].</w:t>
      </w:r>
    </w:p>
    <w:p w:rsidR="00000000" w:rsidDel="00000000" w:rsidP="00000000" w:rsidRDefault="00000000" w:rsidRPr="00000000" w14:paraId="0000017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Install Lightweight Analytics:</w:t>
      </w:r>
      <w:r w:rsidDel="00000000" w:rsidR="00000000" w:rsidRPr="00000000">
        <w:rPr>
          <w:rFonts w:ascii="Google Sans" w:cs="Google Sans" w:eastAsia="Google Sans" w:hAnsi="Google Sans"/>
          <w:color w:val="1f1f1f"/>
          <w:rtl w:val="0"/>
        </w:rPr>
        <w:t xml:space="preserve"> Implement basic tracking to measure CTA clicks and user flow without slowing down the initial page load [Low Impact initially, Low Effort].</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HOMEPAGE COPY &amp; METADATA TO USE</w:t>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HOMEPAGE TITLE TO USE:</w:t>
      </w:r>
      <w:r w:rsidDel="00000000" w:rsidR="00000000" w:rsidRPr="00000000">
        <w:rPr>
          <w:rFonts w:ascii="Google Sans" w:cs="Google Sans" w:eastAsia="Google Sans" w:hAnsi="Google Sans"/>
          <w:color w:val="1f1f1f"/>
          <w:rtl w:val="0"/>
        </w:rPr>
        <w:t xml:space="preserve"> Waquar Shaikh | Freelance Web Developer in Navi Mumbai</w:t>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HOMEPAGE META DESCRIPTION TO USE:</w:t>
      </w:r>
      <w:r w:rsidDel="00000000" w:rsidR="00000000" w:rsidRPr="00000000">
        <w:rPr>
          <w:rFonts w:ascii="Google Sans" w:cs="Google Sans" w:eastAsia="Google Sans" w:hAnsi="Google Sans"/>
          <w:color w:val="1f1f1f"/>
          <w:rtl w:val="0"/>
        </w:rPr>
        <w:t xml:space="preserve"> Computer Engineer and full-stack developer in Navi Mumbai. Specializing in Next.js, React, and Python to build high-performance web applications.</w:t>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HOMEPAGE H1 TO USE:</w:t>
      </w:r>
      <w:r w:rsidDel="00000000" w:rsidR="00000000" w:rsidRPr="00000000">
        <w:rPr>
          <w:rFonts w:ascii="Google Sans" w:cs="Google Sans" w:eastAsia="Google Sans" w:hAnsi="Google Sans"/>
          <w:color w:val="1f1f1f"/>
          <w:rtl w:val="0"/>
        </w:rPr>
        <w:t xml:space="preserve"> Freelance Web Developer &amp; Software Engineer in Navi Mumbai</w:t>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HERO COPY TO USE:</w:t>
      </w:r>
      <w:r w:rsidDel="00000000" w:rsidR="00000000" w:rsidRPr="00000000">
        <w:rPr>
          <w:rFonts w:ascii="Google Sans" w:cs="Google Sans" w:eastAsia="Google Sans" w:hAnsi="Google Sans"/>
          <w:color w:val="1f1f1f"/>
          <w:rtl w:val="0"/>
        </w:rPr>
        <w:t xml:space="preserve"> Computer Engineering graduate specializing in high-performance web architecture using React.js, Next.js, TypeScript, and Python.</w:t>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PRIMARY CTA TO USE:</w:t>
      </w:r>
      <w:r w:rsidDel="00000000" w:rsidR="00000000" w:rsidRPr="00000000">
        <w:rPr>
          <w:rFonts w:ascii="Google Sans" w:cs="Google Sans" w:eastAsia="Google Sans" w:hAnsi="Google Sans"/>
          <w:color w:val="1f1f1f"/>
          <w:rtl w:val="0"/>
        </w:rPr>
        <w:t xml:space="preserve"> View Project Case Studies</w:t>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SECONDARY CTA TO USE:</w:t>
      </w:r>
      <w:r w:rsidDel="00000000" w:rsidR="00000000" w:rsidRPr="00000000">
        <w:rPr>
          <w:rFonts w:ascii="Google Sans" w:cs="Google Sans" w:eastAsia="Google Sans" w:hAnsi="Google Sans"/>
          <w:color w:val="1f1f1f"/>
          <w:rtl w:val="0"/>
        </w:rPr>
        <w:t xml:space="preserve"> Contact for Freelance Opportunities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following this highly technical, semantic architecture, the portfolio will bypass outdated SEO techniques and immediately align with how modern search engines, AI overviews, and LLMs index, retrieve, and display professional engineering entities.</w:t>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SEO, GEO &amp; Learn to Rank #1 in AI Search - YouTube, </w:t>
      </w:r>
      <w:hyperlink r:id="rId6">
        <w:r w:rsidDel="00000000" w:rsidR="00000000" w:rsidRPr="00000000">
          <w:rPr>
            <w:rFonts w:ascii="Google Sans" w:cs="Google Sans" w:eastAsia="Google Sans" w:hAnsi="Google Sans"/>
            <w:color w:val="0000ee"/>
            <w:sz w:val="24"/>
            <w:szCs w:val="24"/>
            <w:u w:val="single"/>
            <w:rtl w:val="0"/>
          </w:rPr>
          <w:t xml:space="preserve">https://www.youtube.com/watch?v=UqGpC1bwGhc</w:t>
        </w:r>
      </w:hyperlink>
      <w:r w:rsidDel="00000000" w:rsidR="00000000" w:rsidRPr="00000000">
        <w:rPr>
          <w:rtl w:val="0"/>
        </w:rPr>
      </w:r>
    </w:p>
    <w:p w:rsidR="00000000" w:rsidDel="00000000" w:rsidP="00000000" w:rsidRDefault="00000000" w:rsidRPr="00000000" w14:paraId="000001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(GEO): The Mechanics, Strategy,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https://www.researchgate.net/publication/398120277_Generative_Engine_Optimization_GEO_The_Mechanics_Strategy_and_Economic_Impact_of_the_Post-Search_Era</w:t>
        </w:r>
      </w:hyperlink>
      <w:r w:rsidDel="00000000" w:rsidR="00000000" w:rsidRPr="00000000">
        <w:rPr>
          <w:rtl w:val="0"/>
        </w:rPr>
      </w:r>
    </w:p>
    <w:p w:rsidR="00000000" w:rsidDel="00000000" w:rsidP="00000000" w:rsidRDefault="00000000" w:rsidRPr="00000000" w14:paraId="000001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official reference page, </w:t>
      </w:r>
      <w:hyperlink r:id="rId8">
        <w:r w:rsidDel="00000000" w:rsidR="00000000" w:rsidRPr="00000000">
          <w:rPr>
            <w:rFonts w:ascii="Google Sans" w:cs="Google Sans" w:eastAsia="Google Sans" w:hAnsi="Google Sans"/>
            <w:color w:val="0000ee"/>
            <w:sz w:val="24"/>
            <w:szCs w:val="24"/>
            <w:u w:val="single"/>
            <w:rtl w:val="0"/>
          </w:rPr>
          <w:t xml:space="preserve">https://groundingpage.com/facts/geo/</w:t>
        </w:r>
      </w:hyperlink>
      <w:r w:rsidDel="00000000" w:rsidR="00000000" w:rsidRPr="00000000">
        <w:rPr>
          <w:rtl w:val="0"/>
        </w:rPr>
      </w:r>
    </w:p>
    <w:p w:rsidR="00000000" w:rsidDel="00000000" w:rsidP="00000000" w:rsidRDefault="00000000" w:rsidRPr="00000000" w14:paraId="000001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GEO Strategies That Increase AI Citations by 40% - xSeek, </w:t>
      </w:r>
      <w:hyperlink r:id="rId9">
        <w:r w:rsidDel="00000000" w:rsidR="00000000" w:rsidRPr="00000000">
          <w:rPr>
            <w:rFonts w:ascii="Google Sans" w:cs="Google Sans" w:eastAsia="Google Sans" w:hAnsi="Google Sans"/>
            <w:color w:val="0000ee"/>
            <w:sz w:val="24"/>
            <w:szCs w:val="24"/>
            <w:u w:val="single"/>
            <w:rtl w:val="0"/>
          </w:rPr>
          <w:t xml:space="preserve">https://www.xseek.io/blogs/articles/which-generative-engine-optimization-strategies-actually-work</w:t>
        </w:r>
      </w:hyperlink>
      <w:r w:rsidDel="00000000" w:rsidR="00000000" w:rsidRPr="00000000">
        <w:rPr>
          <w:rtl w:val="0"/>
        </w:rPr>
      </w:r>
    </w:p>
    <w:p w:rsidR="00000000" w:rsidDel="00000000" w:rsidP="00000000" w:rsidRDefault="00000000" w:rsidRPr="00000000" w14:paraId="000001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On-Page SEO in 2026? (7 Checklists) - YouTube, </w:t>
      </w:r>
      <w:hyperlink r:id="rId10">
        <w:r w:rsidDel="00000000" w:rsidR="00000000" w:rsidRPr="00000000">
          <w:rPr>
            <w:rFonts w:ascii="Google Sans" w:cs="Google Sans" w:eastAsia="Google Sans" w:hAnsi="Google Sans"/>
            <w:color w:val="0000ee"/>
            <w:sz w:val="24"/>
            <w:szCs w:val="24"/>
            <w:u w:val="single"/>
            <w:rtl w:val="0"/>
          </w:rPr>
          <w:t xml:space="preserve">https://www.youtube.com/watch?v=3VQ4oRASViQ</w:t>
        </w:r>
      </w:hyperlink>
      <w:r w:rsidDel="00000000" w:rsidR="00000000" w:rsidRPr="00000000">
        <w:rPr>
          <w:rtl w:val="0"/>
        </w:rPr>
      </w:r>
    </w:p>
    <w:p w:rsidR="00000000" w:rsidDel="00000000" w:rsidP="00000000" w:rsidRDefault="00000000" w:rsidRPr="00000000" w14:paraId="000001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Doorway Pages &amp; Why Google Penalizes Them, </w:t>
      </w:r>
      <w:hyperlink r:id="rId11">
        <w:r w:rsidDel="00000000" w:rsidR="00000000" w:rsidRPr="00000000">
          <w:rPr>
            <w:rFonts w:ascii="Google Sans" w:cs="Google Sans" w:eastAsia="Google Sans" w:hAnsi="Google Sans"/>
            <w:color w:val="0000ee"/>
            <w:sz w:val="24"/>
            <w:szCs w:val="24"/>
            <w:u w:val="single"/>
            <w:rtl w:val="0"/>
          </w:rPr>
          <w:t xml:space="preserve">https://www.imarkinfotech.com/what-are-doorway-pages-why-google-penalizes-them/</w:t>
        </w:r>
      </w:hyperlink>
      <w:r w:rsidDel="00000000" w:rsidR="00000000" w:rsidRPr="00000000">
        <w:rPr>
          <w:rtl w:val="0"/>
        </w:rPr>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Google Sans" w:cs="Google Sans" w:eastAsia="Google Sans" w:hAnsi="Google Sans"/>
            <w:color w:val="0000ee"/>
            <w:sz w:val="24"/>
            <w:szCs w:val="24"/>
            <w:u w:val="single"/>
            <w:rtl w:val="0"/>
          </w:rPr>
          <w:t xml:space="preserve">https://www.waquarshaikh.me/</w:t>
        </w:r>
      </w:hyperlink>
      <w:r w:rsidDel="00000000" w:rsidR="00000000" w:rsidRPr="00000000">
        <w:rPr>
          <w:rtl w:val="0"/>
        </w:rPr>
      </w:r>
    </w:p>
    <w:p w:rsidR="00000000" w:rsidDel="00000000" w:rsidP="00000000" w:rsidRDefault="00000000" w:rsidRPr="00000000" w14:paraId="000001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SEO: Complete optimization guide for faster indexing and, </w:t>
      </w:r>
      <w:hyperlink r:id="rId13">
        <w:r w:rsidDel="00000000" w:rsidR="00000000" w:rsidRPr="00000000">
          <w:rPr>
            <w:rFonts w:ascii="Google Sans" w:cs="Google Sans" w:eastAsia="Google Sans" w:hAnsi="Google Sans"/>
            <w:color w:val="0000ee"/>
            <w:sz w:val="24"/>
            <w:szCs w:val="24"/>
            <w:u w:val="single"/>
            <w:rtl w:val="0"/>
          </w:rPr>
          <w:t xml:space="preserve">https://launchmind.io/en/blog/nextjs-seo-complete-optimization-guide-for-faster-indexing-and-higher-visibility-mmouil6x/</w:t>
        </w:r>
      </w:hyperlink>
      <w:r w:rsidDel="00000000" w:rsidR="00000000" w:rsidRPr="00000000">
        <w:rPr>
          <w:rtl w:val="0"/>
        </w:rPr>
      </w:r>
    </w:p>
    <w:p w:rsidR="00000000" w:rsidDel="00000000" w:rsidP="00000000" w:rsidRDefault="00000000" w:rsidRPr="00000000" w14:paraId="000001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JavaScript SEO Basics | Google Search Central, </w:t>
      </w:r>
      <w:hyperlink r:id="rId14">
        <w:r w:rsidDel="00000000" w:rsidR="00000000" w:rsidRPr="00000000">
          <w:rPr>
            <w:rFonts w:ascii="Google Sans" w:cs="Google Sans" w:eastAsia="Google Sans" w:hAnsi="Google Sans"/>
            <w:color w:val="0000ee"/>
            <w:sz w:val="24"/>
            <w:szCs w:val="24"/>
            <w:u w:val="single"/>
            <w:rtl w:val="0"/>
          </w:rPr>
          <w:t xml:space="preserve">https://developers.google.com/search/docs/crawling-indexing/javascript/javascript-seo-basics</w:t>
        </w:r>
      </w:hyperlink>
      <w:r w:rsidDel="00000000" w:rsidR="00000000" w:rsidRPr="00000000">
        <w:rPr>
          <w:rtl w:val="0"/>
        </w:rPr>
      </w:r>
    </w:p>
    <w:p w:rsidR="00000000" w:rsidDel="00000000" w:rsidP="00000000" w:rsidRDefault="00000000" w:rsidRPr="00000000" w14:paraId="000001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JavaScript Websites: Rendering &amp; Indexing - La Teva Web, </w:t>
      </w:r>
      <w:hyperlink r:id="rId15">
        <w:r w:rsidDel="00000000" w:rsidR="00000000" w:rsidRPr="00000000">
          <w:rPr>
            <w:rFonts w:ascii="Google Sans" w:cs="Google Sans" w:eastAsia="Google Sans" w:hAnsi="Google Sans"/>
            <w:color w:val="0000ee"/>
            <w:sz w:val="24"/>
            <w:szCs w:val="24"/>
            <w:u w:val="single"/>
            <w:rtl w:val="0"/>
          </w:rPr>
          <w:t xml:space="preserve">https://www.latevaweb.com/en/seo-guide-for-javascript-websites</w:t>
        </w:r>
      </w:hyperlink>
      <w:r w:rsidDel="00000000" w:rsidR="00000000" w:rsidRPr="00000000">
        <w:rPr>
          <w:rtl w:val="0"/>
        </w:rPr>
      </w:r>
    </w:p>
    <w:p w:rsidR="00000000" w:rsidDel="00000000" w:rsidP="00000000" w:rsidRDefault="00000000" w:rsidRPr="00000000" w14:paraId="000001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Next.js SEO Guide for Building Crawlable Apps - Strapi, </w:t>
      </w:r>
      <w:hyperlink r:id="rId16">
        <w:r w:rsidDel="00000000" w:rsidR="00000000" w:rsidRPr="00000000">
          <w:rPr>
            <w:rFonts w:ascii="Google Sans" w:cs="Google Sans" w:eastAsia="Google Sans" w:hAnsi="Google Sans"/>
            <w:color w:val="0000ee"/>
            <w:sz w:val="24"/>
            <w:szCs w:val="24"/>
            <w:u w:val="single"/>
            <w:rtl w:val="0"/>
          </w:rPr>
          <w:t xml:space="preserve">https://strapi.io/blog/nextjs-seo</w:t>
        </w:r>
      </w:hyperlink>
      <w:r w:rsidDel="00000000" w:rsidR="00000000" w:rsidRPr="00000000">
        <w:rPr>
          <w:rtl w:val="0"/>
        </w:rPr>
      </w:r>
    </w:p>
    <w:p w:rsidR="00000000" w:rsidDel="00000000" w:rsidP="00000000" w:rsidRDefault="00000000" w:rsidRPr="00000000" w14:paraId="000001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SEO: A Practical Guide for App Router and Pages Router, </w:t>
      </w:r>
      <w:hyperlink r:id="rId17">
        <w:r w:rsidDel="00000000" w:rsidR="00000000" w:rsidRPr="00000000">
          <w:rPr>
            <w:rFonts w:ascii="Google Sans" w:cs="Google Sans" w:eastAsia="Google Sans" w:hAnsi="Google Sans"/>
            <w:color w:val="0000ee"/>
            <w:sz w:val="24"/>
            <w:szCs w:val="24"/>
            <w:u w:val="single"/>
            <w:rtl w:val="0"/>
          </w:rPr>
          <w:t xml:space="preserve">https://www.stewmore.dev/blog/nextjs-seo-a-practical-guide-for-app-router-and-pages-router</w:t>
        </w:r>
      </w:hyperlink>
      <w:r w:rsidDel="00000000" w:rsidR="00000000" w:rsidRPr="00000000">
        <w:rPr>
          <w:rtl w:val="0"/>
        </w:rPr>
      </w:r>
    </w:p>
    <w:p w:rsidR="00000000" w:rsidDel="00000000" w:rsidP="00000000" w:rsidRDefault="00000000" w:rsidRPr="00000000" w14:paraId="000001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Web Crawlers? - SEO - Next.js, </w:t>
      </w:r>
      <w:hyperlink r:id="rId18">
        <w:r w:rsidDel="00000000" w:rsidR="00000000" w:rsidRPr="00000000">
          <w:rPr>
            <w:rFonts w:ascii="Google Sans" w:cs="Google Sans" w:eastAsia="Google Sans" w:hAnsi="Google Sans"/>
            <w:color w:val="0000ee"/>
            <w:sz w:val="24"/>
            <w:szCs w:val="24"/>
            <w:u w:val="single"/>
            <w:rtl w:val="0"/>
          </w:rPr>
          <w:t xml:space="preserve">https://nextjs.org/learn/seo/webcrawlers</w:t>
        </w:r>
      </w:hyperlink>
      <w:r w:rsidDel="00000000" w:rsidR="00000000" w:rsidRPr="00000000">
        <w:rPr>
          <w:rtl w:val="0"/>
        </w:rPr>
      </w:r>
    </w:p>
    <w:p w:rsidR="00000000" w:rsidDel="00000000" w:rsidP="00000000" w:rsidRDefault="00000000" w:rsidRPr="00000000" w14:paraId="000001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Rendering Decisions for SEO and AI Visibility - Prerendering, </w:t>
      </w:r>
      <w:hyperlink r:id="rId19">
        <w:r w:rsidDel="00000000" w:rsidR="00000000" w:rsidRPr="00000000">
          <w:rPr>
            <w:rFonts w:ascii="Google Sans" w:cs="Google Sans" w:eastAsia="Google Sans" w:hAnsi="Google Sans"/>
            <w:color w:val="0000ee"/>
            <w:sz w:val="24"/>
            <w:szCs w:val="24"/>
            <w:u w:val="single"/>
            <w:rtl w:val="0"/>
          </w:rPr>
          <w:t xml:space="preserve">https://prerendering.com/blog/nextjs-rendering-decisions-for-seo-and-ai-visibility</w:t>
        </w:r>
      </w:hyperlink>
      <w:r w:rsidDel="00000000" w:rsidR="00000000" w:rsidRPr="00000000">
        <w:rPr>
          <w:rtl w:val="0"/>
        </w:rPr>
      </w:r>
    </w:p>
    <w:p w:rsidR="00000000" w:rsidDel="00000000" w:rsidP="00000000" w:rsidRDefault="00000000" w:rsidRPr="00000000" w14:paraId="000001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SEO Best Practices (App Router, 2025 Edition) - AverageDevs, </w:t>
      </w:r>
      <w:hyperlink r:id="rId20">
        <w:r w:rsidDel="00000000" w:rsidR="00000000" w:rsidRPr="00000000">
          <w:rPr>
            <w:rFonts w:ascii="Google Sans" w:cs="Google Sans" w:eastAsia="Google Sans" w:hAnsi="Google Sans"/>
            <w:color w:val="0000ee"/>
            <w:sz w:val="24"/>
            <w:szCs w:val="24"/>
            <w:u w:val="single"/>
            <w:rtl w:val="0"/>
          </w:rPr>
          <w:t xml:space="preserve">https://averagedevs.com/blog/nextjs-seo-best-practices</w:t>
        </w:r>
      </w:hyperlink>
      <w:r w:rsidDel="00000000" w:rsidR="00000000" w:rsidRPr="00000000">
        <w:rPr>
          <w:rtl w:val="0"/>
        </w:rPr>
      </w:r>
    </w:p>
    <w:p w:rsidR="00000000" w:rsidDel="00000000" w:rsidP="00000000" w:rsidRDefault="00000000" w:rsidRPr="00000000" w14:paraId="000001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SEO in Next.js 14: Dynamic metadata, sitemaps, and, </w:t>
      </w:r>
      <w:hyperlink r:id="rId21">
        <w:r w:rsidDel="00000000" w:rsidR="00000000" w:rsidRPr="00000000">
          <w:rPr>
            <w:rFonts w:ascii="Google Sans" w:cs="Google Sans" w:eastAsia="Google Sans" w:hAnsi="Google Sans"/>
            <w:color w:val="0000ee"/>
            <w:sz w:val="24"/>
            <w:szCs w:val="24"/>
            <w:u w:val="single"/>
            <w:rtl w:val="0"/>
          </w:rPr>
          <w:t xml:space="preserve">https://www.learnnextjs.in/guide/technical-seo-in-nextjs-14-dynamic-metadata-sitemaps-and-opengraph</w:t>
        </w:r>
      </w:hyperlink>
      <w:r w:rsidDel="00000000" w:rsidR="00000000" w:rsidRPr="00000000">
        <w:rPr>
          <w:rtl w:val="0"/>
        </w:rPr>
      </w:r>
    </w:p>
    <w:p w:rsidR="00000000" w:rsidDel="00000000" w:rsidP="00000000" w:rsidRDefault="00000000" w:rsidRPr="00000000" w14:paraId="000001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Freelance Website Designer in Navi Mumbai, </w:t>
      </w:r>
      <w:hyperlink r:id="rId22">
        <w:r w:rsidDel="00000000" w:rsidR="00000000" w:rsidRPr="00000000">
          <w:rPr>
            <w:rFonts w:ascii="Google Sans" w:cs="Google Sans" w:eastAsia="Google Sans" w:hAnsi="Google Sans"/>
            <w:color w:val="0000ee"/>
            <w:sz w:val="24"/>
            <w:szCs w:val="24"/>
            <w:u w:val="single"/>
            <w:rtl w:val="0"/>
          </w:rPr>
          <w:t xml:space="preserve">https://www.vipinwebdesigner.in/freelance-website-designer-in-navi-mumbai/</w:t>
        </w:r>
      </w:hyperlink>
      <w:r w:rsidDel="00000000" w:rsidR="00000000" w:rsidRPr="00000000">
        <w:rPr>
          <w:rtl w:val="0"/>
        </w:rPr>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Freelancers in Navi Mumbai, India on Upwork - UpworkMRR, </w:t>
      </w:r>
      <w:hyperlink r:id="rId23">
        <w:r w:rsidDel="00000000" w:rsidR="00000000" w:rsidRPr="00000000">
          <w:rPr>
            <w:rFonts w:ascii="Google Sans" w:cs="Google Sans" w:eastAsia="Google Sans" w:hAnsi="Google Sans"/>
            <w:color w:val="0000ee"/>
            <w:sz w:val="24"/>
            <w:szCs w:val="24"/>
            <w:u w:val="single"/>
            <w:rtl w:val="0"/>
          </w:rPr>
          <w:t xml:space="preserve">https://www.upworkmrr.com/countries/india/navi-mumbai</w:t>
        </w:r>
      </w:hyperlink>
      <w:r w:rsidDel="00000000" w:rsidR="00000000" w:rsidRPr="00000000">
        <w:rPr>
          <w:rtl w:val="0"/>
        </w:rPr>
      </w:r>
    </w:p>
    <w:p w:rsidR="00000000" w:rsidDel="00000000" w:rsidP="00000000" w:rsidRDefault="00000000" w:rsidRPr="00000000" w14:paraId="000001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Development &amp; Design Agency In Navi Mumbai - Sigmaflux, </w:t>
      </w:r>
      <w:hyperlink r:id="rId24">
        <w:r w:rsidDel="00000000" w:rsidR="00000000" w:rsidRPr="00000000">
          <w:rPr>
            <w:rFonts w:ascii="Google Sans" w:cs="Google Sans" w:eastAsia="Google Sans" w:hAnsi="Google Sans"/>
            <w:color w:val="0000ee"/>
            <w:sz w:val="24"/>
            <w:szCs w:val="24"/>
            <w:u w:val="single"/>
            <w:rtl w:val="0"/>
          </w:rPr>
          <w:t xml:space="preserve">https://sigmaflux.com/web-development-in-navi-mumbai/</w:t>
        </w:r>
      </w:hyperlink>
      <w:r w:rsidDel="00000000" w:rsidR="00000000" w:rsidRPr="00000000">
        <w:rPr>
          <w:rtl w:val="0"/>
        </w:rPr>
      </w:r>
    </w:p>
    <w:p w:rsidR="00000000" w:rsidDel="00000000" w:rsidP="00000000" w:rsidRDefault="00000000" w:rsidRPr="00000000" w14:paraId="000001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Freelance Website Developer in Mumbai - Vipul Pore and Company, </w:t>
      </w:r>
      <w:hyperlink r:id="rId25">
        <w:r w:rsidDel="00000000" w:rsidR="00000000" w:rsidRPr="00000000">
          <w:rPr>
            <w:rFonts w:ascii="Google Sans" w:cs="Google Sans" w:eastAsia="Google Sans" w:hAnsi="Google Sans"/>
            <w:color w:val="0000ee"/>
            <w:sz w:val="24"/>
            <w:szCs w:val="24"/>
            <w:u w:val="single"/>
            <w:rtl w:val="0"/>
          </w:rPr>
          <w:t xml:space="preserve">https://vipulpore.com/freelance-website-developer-in-mumbai-professional-web-design-development-vipul-pore-and-company/</w:t>
        </w:r>
      </w:hyperlink>
      <w:r w:rsidDel="00000000" w:rsidR="00000000" w:rsidRPr="00000000">
        <w:rPr>
          <w:rtl w:val="0"/>
        </w:rPr>
      </w:r>
    </w:p>
    <w:p w:rsidR="00000000" w:rsidDel="00000000" w:rsidP="00000000" w:rsidRDefault="00000000" w:rsidRPr="00000000" w14:paraId="000001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Local SEO Without a Physical Address? Expert Guide, </w:t>
      </w:r>
      <w:hyperlink r:id="rId26">
        <w:r w:rsidDel="00000000" w:rsidR="00000000" w:rsidRPr="00000000">
          <w:rPr>
            <w:rFonts w:ascii="Google Sans" w:cs="Google Sans" w:eastAsia="Google Sans" w:hAnsi="Google Sans"/>
            <w:color w:val="0000ee"/>
            <w:sz w:val="24"/>
            <w:szCs w:val="24"/>
            <w:u w:val="single"/>
            <w:rtl w:val="0"/>
          </w:rPr>
          <w:t xml:space="preserve">https://marketmegood.com/blog/local-seo-without-physical-address</w:t>
        </w:r>
      </w:hyperlink>
      <w:r w:rsidDel="00000000" w:rsidR="00000000" w:rsidRPr="00000000">
        <w:rPr>
          <w:rtl w:val="0"/>
        </w:rPr>
      </w:r>
    </w:p>
    <w:p w:rsidR="00000000" w:rsidDel="00000000" w:rsidP="00000000" w:rsidRDefault="00000000" w:rsidRPr="00000000" w14:paraId="000001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Local SEO Without A Physical Address, </w:t>
      </w:r>
      <w:hyperlink r:id="rId27">
        <w:r w:rsidDel="00000000" w:rsidR="00000000" w:rsidRPr="00000000">
          <w:rPr>
            <w:rFonts w:ascii="Google Sans" w:cs="Google Sans" w:eastAsia="Google Sans" w:hAnsi="Google Sans"/>
            <w:color w:val="0000ee"/>
            <w:sz w:val="24"/>
            <w:szCs w:val="24"/>
            <w:u w:val="single"/>
            <w:rtl w:val="0"/>
          </w:rPr>
          <w:t xml:space="preserve">https://locomotive.agency/blog/how-to-handle-local-seo-without-a-physical-address/</w:t>
        </w:r>
      </w:hyperlink>
      <w:r w:rsidDel="00000000" w:rsidR="00000000" w:rsidRPr="00000000">
        <w:rPr>
          <w:rtl w:val="0"/>
        </w:rPr>
      </w:r>
    </w:p>
    <w:p w:rsidR="00000000" w:rsidDel="00000000" w:rsidP="00000000" w:rsidRDefault="00000000" w:rsidRPr="00000000" w14:paraId="000001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Importance, Types, Examples and SEO Best, </w:t>
      </w:r>
      <w:hyperlink r:id="rId28">
        <w:r w:rsidDel="00000000" w:rsidR="00000000" w:rsidRPr="00000000">
          <w:rPr>
            <w:rFonts w:ascii="Google Sans" w:cs="Google Sans" w:eastAsia="Google Sans" w:hAnsi="Google Sans"/>
            <w:color w:val="0000ee"/>
            <w:sz w:val="24"/>
            <w:szCs w:val="24"/>
            <w:u w:val="single"/>
            <w:rtl w:val="0"/>
          </w:rPr>
          <w:t xml:space="preserve">https://innovisionbiz.com/schema-markup/</w:t>
        </w:r>
      </w:hyperlink>
      <w:r w:rsidDel="00000000" w:rsidR="00000000" w:rsidRPr="00000000">
        <w:rPr>
          <w:rtl w:val="0"/>
        </w:rPr>
      </w:r>
    </w:p>
    <w:p w:rsidR="00000000" w:rsidDel="00000000" w:rsidP="00000000" w:rsidRDefault="00000000" w:rsidRPr="00000000" w14:paraId="000001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areaServed Schema Field: Format and Examples - Karpi Studio, </w:t>
      </w:r>
      <w:hyperlink r:id="rId29">
        <w:r w:rsidDel="00000000" w:rsidR="00000000" w:rsidRPr="00000000">
          <w:rPr>
            <w:rFonts w:ascii="Google Sans" w:cs="Google Sans" w:eastAsia="Google Sans" w:hAnsi="Google Sans"/>
            <w:color w:val="0000ee"/>
            <w:sz w:val="24"/>
            <w:szCs w:val="24"/>
            <w:u w:val="single"/>
            <w:rtl w:val="0"/>
          </w:rPr>
          <w:t xml:space="preserve">https://www.karpi.studio/schema-glossary-terms/area-served</w:t>
        </w:r>
      </w:hyperlink>
      <w:r w:rsidDel="00000000" w:rsidR="00000000" w:rsidRPr="00000000">
        <w:rPr>
          <w:rtl w:val="0"/>
        </w:rPr>
      </w:r>
    </w:p>
    <w:p w:rsidR="00000000" w:rsidDel="00000000" w:rsidP="00000000" w:rsidRDefault="00000000" w:rsidRPr="00000000" w14:paraId="000001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Pages vs. Service-Area Pages for Local SEO, </w:t>
      </w:r>
      <w:hyperlink r:id="rId30">
        <w:r w:rsidDel="00000000" w:rsidR="00000000" w:rsidRPr="00000000">
          <w:rPr>
            <w:rFonts w:ascii="Google Sans" w:cs="Google Sans" w:eastAsia="Google Sans" w:hAnsi="Google Sans"/>
            <w:color w:val="0000ee"/>
            <w:sz w:val="24"/>
            <w:szCs w:val="24"/>
            <w:u w:val="single"/>
            <w:rtl w:val="0"/>
          </w:rPr>
          <w:t xml:space="preserve">https://liftedgaze.com/city-pages-vs-service-area-pages-a-local-seo-guide-for-service-businesses/</w:t>
        </w:r>
      </w:hyperlink>
      <w:r w:rsidDel="00000000" w:rsidR="00000000" w:rsidRPr="00000000">
        <w:rPr>
          <w:rtl w:val="0"/>
        </w:rPr>
      </w:r>
    </w:p>
    <w:p w:rsidR="00000000" w:rsidDel="00000000" w:rsidP="00000000" w:rsidRDefault="00000000" w:rsidRPr="00000000" w14:paraId="000001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update on doorway pages | Google Search Central Blog, </w:t>
      </w:r>
      <w:hyperlink r:id="rId31">
        <w:r w:rsidDel="00000000" w:rsidR="00000000" w:rsidRPr="00000000">
          <w:rPr>
            <w:rFonts w:ascii="Google Sans" w:cs="Google Sans" w:eastAsia="Google Sans" w:hAnsi="Google Sans"/>
            <w:color w:val="0000ee"/>
            <w:sz w:val="24"/>
            <w:szCs w:val="24"/>
            <w:u w:val="single"/>
            <w:rtl w:val="0"/>
          </w:rPr>
          <w:t xml:space="preserve">https://developers.google.com/search/blog/2015/03/an-update-on-doorway-pages</w:t>
        </w:r>
      </w:hyperlink>
      <w:r w:rsidDel="00000000" w:rsidR="00000000" w:rsidRPr="00000000">
        <w:rPr>
          <w:rtl w:val="0"/>
        </w:rPr>
      </w:r>
    </w:p>
    <w:p w:rsidR="00000000" w:rsidDel="00000000" w:rsidP="00000000" w:rsidRDefault="00000000" w:rsidRPr="00000000" w14:paraId="000001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Generative Engine Optimization (GEO)? The 2026 Agency, </w:t>
      </w:r>
      <w:hyperlink r:id="rId32">
        <w:r w:rsidDel="00000000" w:rsidR="00000000" w:rsidRPr="00000000">
          <w:rPr>
            <w:rFonts w:ascii="Google Sans" w:cs="Google Sans" w:eastAsia="Google Sans" w:hAnsi="Google Sans"/>
            <w:color w:val="0000ee"/>
            <w:sz w:val="24"/>
            <w:szCs w:val="24"/>
            <w:u w:val="single"/>
            <w:rtl w:val="0"/>
          </w:rPr>
          <w:t xml:space="preserve">https://www.techhandlers.in/blog/what-is-generative-engine-optimization-geo-guide</w:t>
        </w:r>
      </w:hyperlink>
      <w:r w:rsidDel="00000000" w:rsidR="00000000" w:rsidRPr="00000000">
        <w:rPr>
          <w:rtl w:val="0"/>
        </w:rPr>
      </w:r>
    </w:p>
    <w:p w:rsidR="00000000" w:rsidDel="00000000" w:rsidP="00000000" w:rsidRDefault="00000000" w:rsidRPr="00000000" w14:paraId="000001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(GEO) Strategy Guide, </w:t>
      </w:r>
      <w:hyperlink r:id="rId33">
        <w:r w:rsidDel="00000000" w:rsidR="00000000" w:rsidRPr="00000000">
          <w:rPr>
            <w:rFonts w:ascii="Google Sans" w:cs="Google Sans" w:eastAsia="Google Sans" w:hAnsi="Google Sans"/>
            <w:color w:val="0000ee"/>
            <w:sz w:val="24"/>
            <w:szCs w:val="24"/>
            <w:u w:val="single"/>
            <w:rtl w:val="0"/>
          </w:rPr>
          <w:t xml:space="preserve">https://firstpagesage.com/seo-blog/generative-engine-optimization-geo-strategy-guide/</w:t>
        </w:r>
      </w:hyperlink>
      <w:r w:rsidDel="00000000" w:rsidR="00000000" w:rsidRPr="00000000">
        <w:rPr>
          <w:rtl w:val="0"/>
        </w:rPr>
      </w:r>
    </w:p>
    <w:p w:rsidR="00000000" w:rsidDel="00000000" w:rsidP="00000000" w:rsidRDefault="00000000" w:rsidRPr="00000000" w14:paraId="000001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 arXiv, </w:t>
      </w:r>
      <w:hyperlink r:id="rId34">
        <w:r w:rsidDel="00000000" w:rsidR="00000000" w:rsidRPr="00000000">
          <w:rPr>
            <w:rFonts w:ascii="Google Sans" w:cs="Google Sans" w:eastAsia="Google Sans" w:hAnsi="Google Sans"/>
            <w:color w:val="0000ee"/>
            <w:sz w:val="24"/>
            <w:szCs w:val="24"/>
            <w:u w:val="single"/>
            <w:rtl w:val="0"/>
          </w:rPr>
          <w:t xml:space="preserve">https://arxiv.org/pdf/2311.09735</w:t>
        </w:r>
      </w:hyperlink>
      <w:r w:rsidDel="00000000" w:rsidR="00000000" w:rsidRPr="00000000">
        <w:rPr>
          <w:rtl w:val="0"/>
        </w:rPr>
      </w:r>
    </w:p>
    <w:p w:rsidR="00000000" w:rsidDel="00000000" w:rsidP="00000000" w:rsidRDefault="00000000" w:rsidRPr="00000000" w14:paraId="000001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Eugen Rupi - Full Stack Software Engineer, </w:t>
      </w:r>
      <w:hyperlink r:id="rId35">
        <w:r w:rsidDel="00000000" w:rsidR="00000000" w:rsidRPr="00000000">
          <w:rPr>
            <w:rFonts w:ascii="Google Sans" w:cs="Google Sans" w:eastAsia="Google Sans" w:hAnsi="Google Sans"/>
            <w:color w:val="0000ee"/>
            <w:sz w:val="24"/>
            <w:szCs w:val="24"/>
            <w:u w:val="single"/>
            <w:rtl w:val="0"/>
          </w:rPr>
          <w:t xml:space="preserve">https://eugenrupi.com/</w:t>
        </w:r>
      </w:hyperlink>
      <w:r w:rsidDel="00000000" w:rsidR="00000000" w:rsidRPr="00000000">
        <w:rPr>
          <w:rtl w:val="0"/>
        </w:rPr>
      </w:r>
    </w:p>
    <w:p w:rsidR="00000000" w:rsidDel="00000000" w:rsidP="00000000" w:rsidRDefault="00000000" w:rsidRPr="00000000" w14:paraId="000001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Service Maintenance Tracker Hackathon Phase 1 - Scribd,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https://www.scribd.com/document/1027090331/Vehicle-Service-Maintenance-Tracker-Hackathon-Phase-1</w:t>
        </w:r>
      </w:hyperlink>
      <w:r w:rsidDel="00000000" w:rsidR="00000000" w:rsidRPr="00000000">
        <w:rPr>
          <w:rtl w:val="0"/>
        </w:rPr>
      </w:r>
    </w:p>
    <w:p w:rsidR="00000000" w:rsidDel="00000000" w:rsidP="00000000" w:rsidRDefault="00000000" w:rsidRPr="00000000" w14:paraId="000001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EEAT Guide for the AI Search Era, </w:t>
      </w:r>
      <w:hyperlink r:id="rId37">
        <w:r w:rsidDel="00000000" w:rsidR="00000000" w:rsidRPr="00000000">
          <w:rPr>
            <w:rFonts w:ascii="Google Sans" w:cs="Google Sans" w:eastAsia="Google Sans" w:hAnsi="Google Sans"/>
            <w:color w:val="0000ee"/>
            <w:sz w:val="24"/>
            <w:szCs w:val="24"/>
            <w:u w:val="single"/>
            <w:rtl w:val="0"/>
          </w:rPr>
          <w:t xml:space="preserve">https://www.truelink-group.com/en/eeat-guide/</w:t>
        </w:r>
      </w:hyperlink>
      <w:r w:rsidDel="00000000" w:rsidR="00000000" w:rsidRPr="00000000">
        <w:rPr>
          <w:rtl w:val="0"/>
        </w:rPr>
      </w:r>
    </w:p>
    <w:p w:rsidR="00000000" w:rsidDel="00000000" w:rsidP="00000000" w:rsidRDefault="00000000" w:rsidRPr="00000000" w14:paraId="000001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SEO: Build Brand Strength for AI Search - Verlua, </w:t>
      </w:r>
      <w:hyperlink r:id="rId38">
        <w:r w:rsidDel="00000000" w:rsidR="00000000" w:rsidRPr="00000000">
          <w:rPr>
            <w:rFonts w:ascii="Google Sans" w:cs="Google Sans" w:eastAsia="Google Sans" w:hAnsi="Google Sans"/>
            <w:color w:val="0000ee"/>
            <w:sz w:val="24"/>
            <w:szCs w:val="24"/>
            <w:u w:val="single"/>
            <w:rtl w:val="0"/>
          </w:rPr>
          <w:t xml:space="preserve">https://www.verlua.com/blog/entity-seo-brand-entity-strength-ai-search</w:t>
        </w:r>
      </w:hyperlink>
      <w:r w:rsidDel="00000000" w:rsidR="00000000" w:rsidRPr="00000000">
        <w:rPr>
          <w:rtl w:val="0"/>
        </w:rPr>
      </w:r>
    </w:p>
    <w:p w:rsidR="00000000" w:rsidDel="00000000" w:rsidP="00000000" w:rsidRDefault="00000000" w:rsidRPr="00000000" w14:paraId="000001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Entity-Based Search Fundamentals: Core Concepts and How It Works, </w:t>
      </w:r>
      <w:hyperlink r:id="rId39">
        <w:r w:rsidDel="00000000" w:rsidR="00000000" w:rsidRPr="00000000">
          <w:rPr>
            <w:rFonts w:ascii="Google Sans" w:cs="Google Sans" w:eastAsia="Google Sans" w:hAnsi="Google Sans"/>
            <w:color w:val="0000ee"/>
            <w:sz w:val="24"/>
            <w:szCs w:val="24"/>
            <w:u w:val="single"/>
            <w:rtl w:val="0"/>
          </w:rPr>
          <w:t xml:space="preserve">https://searchatlas.com/blog/entity-based-search-fundamentals/</w:t>
        </w:r>
      </w:hyperlink>
      <w:r w:rsidDel="00000000" w:rsidR="00000000" w:rsidRPr="00000000">
        <w:rPr>
          <w:rtl w:val="0"/>
        </w:rPr>
      </w:r>
    </w:p>
    <w:p w:rsidR="00000000" w:rsidDel="00000000" w:rsidP="00000000" w:rsidRDefault="00000000" w:rsidRPr="00000000" w14:paraId="000001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SEO: Making a Person a Verifiable Brand - Murat Ulusoy, </w:t>
      </w:r>
      <w:hyperlink r:id="rId40">
        <w:r w:rsidDel="00000000" w:rsidR="00000000" w:rsidRPr="00000000">
          <w:rPr>
            <w:rFonts w:ascii="Google Sans" w:cs="Google Sans" w:eastAsia="Google Sans" w:hAnsi="Google Sans"/>
            <w:color w:val="0000ee"/>
            <w:sz w:val="24"/>
            <w:szCs w:val="24"/>
            <w:u w:val="single"/>
            <w:rtl w:val="0"/>
          </w:rPr>
          <w:t xml:space="preserve">https://www.muratulusoy.de/en/blog/entity-seo-for-people.html</w:t>
        </w:r>
      </w:hyperlink>
      <w:r w:rsidDel="00000000" w:rsidR="00000000" w:rsidRPr="00000000">
        <w:rPr>
          <w:rtl w:val="0"/>
        </w:rPr>
      </w:r>
    </w:p>
    <w:p w:rsidR="00000000" w:rsidDel="00000000" w:rsidP="00000000" w:rsidRDefault="00000000" w:rsidRPr="00000000" w14:paraId="000001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Sources Google Knowledge Panel Relies on Today - Reputation X, </w:t>
      </w:r>
      <w:hyperlink r:id="rId41">
        <w:r w:rsidDel="00000000" w:rsidR="00000000" w:rsidRPr="00000000">
          <w:rPr>
            <w:rFonts w:ascii="Google Sans" w:cs="Google Sans" w:eastAsia="Google Sans" w:hAnsi="Google Sans"/>
            <w:color w:val="0000ee"/>
            <w:sz w:val="24"/>
            <w:szCs w:val="24"/>
            <w:u w:val="single"/>
            <w:rtl w:val="0"/>
          </w:rPr>
          <w:t xml:space="preserve">https://www.reputationx.com/blog/knowledge-panel-sources</w:t>
        </w:r>
      </w:hyperlink>
      <w:r w:rsidDel="00000000" w:rsidR="00000000" w:rsidRPr="00000000">
        <w:rPr>
          <w:rtl w:val="0"/>
        </w:rPr>
      </w:r>
    </w:p>
    <w:p w:rsidR="00000000" w:rsidDel="00000000" w:rsidP="00000000" w:rsidRDefault="00000000" w:rsidRPr="00000000" w14:paraId="000001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Google Structured Data and Schema, </w:t>
      </w:r>
      <w:hyperlink r:id="rId42">
        <w:r w:rsidDel="00000000" w:rsidR="00000000" w:rsidRPr="00000000">
          <w:rPr>
            <w:rFonts w:ascii="Google Sans" w:cs="Google Sans" w:eastAsia="Google Sans" w:hAnsi="Google Sans"/>
            <w:color w:val="0000ee"/>
            <w:sz w:val="24"/>
            <w:szCs w:val="24"/>
            <w:u w:val="single"/>
            <w:rtl w:val="0"/>
          </w:rPr>
          <w:t xml:space="preserve">https://eseospace.com/blog/comprehensive-guide-to-google-supported-schema-types/</w:t>
        </w:r>
      </w:hyperlink>
      <w:r w:rsidDel="00000000" w:rsidR="00000000" w:rsidRPr="00000000">
        <w:rPr>
          <w:rtl w:val="0"/>
        </w:rPr>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JSON-LD? A Practical Structured Data Guide, </w:t>
      </w:r>
      <w:hyperlink r:id="rId43">
        <w:r w:rsidDel="00000000" w:rsidR="00000000" w:rsidRPr="00000000">
          <w:rPr>
            <w:rFonts w:ascii="Google Sans" w:cs="Google Sans" w:eastAsia="Google Sans" w:hAnsi="Google Sans"/>
            <w:color w:val="0000ee"/>
            <w:sz w:val="24"/>
            <w:szCs w:val="24"/>
            <w:u w:val="single"/>
            <w:rtl w:val="0"/>
          </w:rPr>
          <w:t xml:space="preserve">https://ignitevisibility.com/everything-to-know-about-json-ld-for-seo/</w:t>
        </w:r>
      </w:hyperlink>
      <w:r w:rsidDel="00000000" w:rsidR="00000000" w:rsidRPr="00000000">
        <w:rPr>
          <w:rtl w:val="0"/>
        </w:rPr>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Profile Page (ProfilePage) Schema Markup | Google Search Central, </w:t>
      </w:r>
      <w:hyperlink r:id="rId44">
        <w:r w:rsidDel="00000000" w:rsidR="00000000" w:rsidRPr="00000000">
          <w:rPr>
            <w:rFonts w:ascii="Google Sans" w:cs="Google Sans" w:eastAsia="Google Sans" w:hAnsi="Google Sans"/>
            <w:color w:val="0000ee"/>
            <w:sz w:val="24"/>
            <w:szCs w:val="24"/>
            <w:u w:val="single"/>
            <w:rtl w:val="0"/>
          </w:rPr>
          <w:t xml:space="preserve">https://developers.google.com/search/docs/appearance/structured-data/profile-page</w:t>
        </w:r>
      </w:hyperlink>
      <w:r w:rsidDel="00000000" w:rsidR="00000000" w:rsidRPr="00000000">
        <w:rPr>
          <w:rtl w:val="0"/>
        </w:rPr>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Schema Markup? A Beginner's Guide to Structured Data, </w:t>
      </w:r>
      <w:hyperlink r:id="rId45">
        <w:r w:rsidDel="00000000" w:rsidR="00000000" w:rsidRPr="00000000">
          <w:rPr>
            <w:rFonts w:ascii="Google Sans" w:cs="Google Sans" w:eastAsia="Google Sans" w:hAnsi="Google Sans"/>
            <w:color w:val="0000ee"/>
            <w:sz w:val="24"/>
            <w:szCs w:val="24"/>
            <w:u w:val="single"/>
            <w:rtl w:val="0"/>
          </w:rPr>
          <w:t xml:space="preserve">https://searchengineland.com/guide/what-is-schema-markup</w:t>
        </w:r>
      </w:hyperlink>
      <w:r w:rsidDel="00000000" w:rsidR="00000000" w:rsidRPr="00000000">
        <w:rPr>
          <w:rtl w:val="0"/>
        </w:rPr>
      </w:r>
    </w:p>
    <w:p w:rsidR="00000000" w:rsidDel="00000000" w:rsidP="00000000" w:rsidRDefault="00000000" w:rsidRPr="00000000" w14:paraId="000001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 structured data: discussion forum and profile page markup, </w:t>
      </w:r>
      <w:hyperlink r:id="rId46">
        <w:r w:rsidDel="00000000" w:rsidR="00000000" w:rsidRPr="00000000">
          <w:rPr>
            <w:rFonts w:ascii="Google Sans" w:cs="Google Sans" w:eastAsia="Google Sans" w:hAnsi="Google Sans"/>
            <w:color w:val="0000ee"/>
            <w:sz w:val="24"/>
            <w:szCs w:val="24"/>
            <w:u w:val="single"/>
            <w:rtl w:val="0"/>
          </w:rPr>
          <w:t xml:space="preserve">https://developers.google.com/search/blog/2023/11/discussion-and-profile-markup</w:t>
        </w:r>
      </w:hyperlink>
      <w:r w:rsidDel="00000000" w:rsidR="00000000" w:rsidRPr="00000000">
        <w:rPr>
          <w:rtl w:val="0"/>
        </w:rPr>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Organization - Schema.org Type, </w:t>
      </w:r>
      <w:hyperlink r:id="rId47">
        <w:r w:rsidDel="00000000" w:rsidR="00000000" w:rsidRPr="00000000">
          <w:rPr>
            <w:rFonts w:ascii="Google Sans" w:cs="Google Sans" w:eastAsia="Google Sans" w:hAnsi="Google Sans"/>
            <w:color w:val="0000ee"/>
            <w:sz w:val="24"/>
            <w:szCs w:val="24"/>
            <w:u w:val="single"/>
            <w:rtl w:val="0"/>
          </w:rPr>
          <w:t xml:space="preserve">https://schema.org/Organization</w:t>
        </w:r>
      </w:hyperlink>
      <w:r w:rsidDel="00000000" w:rsidR="00000000" w:rsidRPr="00000000">
        <w:rPr>
          <w:rtl w:val="0"/>
        </w:rPr>
      </w:r>
    </w:p>
    <w:p w:rsidR="00000000" w:rsidDel="00000000" w:rsidP="00000000" w:rsidRDefault="00000000" w:rsidRPr="00000000" w14:paraId="000001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hasCredential Schema Field: Format and Examples - Karpi Studio, </w:t>
      </w:r>
      <w:hyperlink r:id="rId48">
        <w:r w:rsidDel="00000000" w:rsidR="00000000" w:rsidRPr="00000000">
          <w:rPr>
            <w:rFonts w:ascii="Google Sans" w:cs="Google Sans" w:eastAsia="Google Sans" w:hAnsi="Google Sans"/>
            <w:color w:val="0000ee"/>
            <w:sz w:val="24"/>
            <w:szCs w:val="24"/>
            <w:u w:val="single"/>
            <w:rtl w:val="0"/>
          </w:rPr>
          <w:t xml:space="preserve">https://www.karpi.studio/schema-glossary-terms/has-credential</w:t>
        </w:r>
      </w:hyperlink>
      <w:r w:rsidDel="00000000" w:rsidR="00000000" w:rsidRPr="00000000">
        <w:rPr>
          <w:rtl w:val="0"/>
        </w:rPr>
      </w:r>
    </w:p>
    <w:p w:rsidR="00000000" w:rsidDel="00000000" w:rsidP="00000000" w:rsidRDefault="00000000" w:rsidRPr="00000000" w14:paraId="000001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Organization Schema Generator and Guide, </w:t>
      </w:r>
      <w:hyperlink r:id="rId49">
        <w:r w:rsidDel="00000000" w:rsidR="00000000" w:rsidRPr="00000000">
          <w:rPr>
            <w:rFonts w:ascii="Google Sans" w:cs="Google Sans" w:eastAsia="Google Sans" w:hAnsi="Google Sans"/>
            <w:color w:val="0000ee"/>
            <w:sz w:val="24"/>
            <w:szCs w:val="24"/>
            <w:u w:val="single"/>
            <w:rtl w:val="0"/>
          </w:rPr>
          <w:t xml:space="preserve">https://schemantra.com/schema_list/Organization</w:t>
        </w:r>
      </w:hyperlink>
      <w:r w:rsidDel="00000000" w:rsidR="00000000" w:rsidRPr="00000000">
        <w:rPr>
          <w:rtl w:val="0"/>
        </w:rPr>
      </w:r>
    </w:p>
    <w:p w:rsidR="00000000" w:rsidDel="00000000" w:rsidP="00000000" w:rsidRDefault="00000000" w:rsidRPr="00000000" w14:paraId="000001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Structured Data for MSPs - Apex Visibility, </w:t>
      </w:r>
      <w:hyperlink r:id="rId50">
        <w:r w:rsidDel="00000000" w:rsidR="00000000" w:rsidRPr="00000000">
          <w:rPr>
            <w:rFonts w:ascii="Google Sans" w:cs="Google Sans" w:eastAsia="Google Sans" w:hAnsi="Google Sans"/>
            <w:color w:val="0000ee"/>
            <w:sz w:val="24"/>
            <w:szCs w:val="24"/>
            <w:u w:val="single"/>
            <w:rtl w:val="0"/>
          </w:rPr>
          <w:t xml:space="preserve">https://apex-visibility.com/search-engine-visibility/advanced-structured-data-for-msps/</w:t>
        </w:r>
      </w:hyperlink>
      <w:r w:rsidDel="00000000" w:rsidR="00000000" w:rsidRPr="00000000">
        <w:rPr>
          <w:rtl w:val="0"/>
        </w:rPr>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opengraph-image and twitter-image - Metadata Files - Next.js, </w:t>
      </w:r>
      <w:hyperlink r:id="rId51">
        <w:r w:rsidDel="00000000" w:rsidR="00000000" w:rsidRPr="00000000">
          <w:rPr>
            <w:rFonts w:ascii="Google Sans" w:cs="Google Sans" w:eastAsia="Google Sans" w:hAnsi="Google Sans"/>
            <w:color w:val="0000ee"/>
            <w:sz w:val="24"/>
            <w:szCs w:val="24"/>
            <w:u w:val="single"/>
            <w:rtl w:val="0"/>
          </w:rPr>
          <w:t xml:space="preserve">https://nextjs.org/docs/app/api-reference/file-conventions/metadata/opengraph-image</w:t>
        </w:r>
      </w:hyperlink>
      <w:r w:rsidDel="00000000" w:rsidR="00000000" w:rsidRPr="00000000">
        <w:rPr>
          <w:rtl w:val="0"/>
        </w:rPr>
      </w:r>
    </w:p>
    <w:p w:rsidR="00000000" w:rsidDel="00000000" w:rsidP="00000000" w:rsidRDefault="00000000" w:rsidRPr="00000000" w14:paraId="000001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Authority: What It Is and How to Build It for SEO and AI Visibility, </w:t>
      </w:r>
      <w:hyperlink r:id="rId52">
        <w:r w:rsidDel="00000000" w:rsidR="00000000" w:rsidRPr="00000000">
          <w:rPr>
            <w:rFonts w:ascii="Google Sans" w:cs="Google Sans" w:eastAsia="Google Sans" w:hAnsi="Google Sans"/>
            <w:color w:val="0000ee"/>
            <w:sz w:val="24"/>
            <w:szCs w:val="24"/>
            <w:u w:val="single"/>
            <w:rtl w:val="0"/>
          </w:rPr>
          <w:t xml:space="preserve">https://searchatlas.com/blog/entity-authority/</w:t>
        </w:r>
      </w:hyperlink>
      <w:r w:rsidDel="00000000" w:rsidR="00000000" w:rsidRPr="00000000">
        <w:rPr>
          <w:rtl w:val="0"/>
        </w:rPr>
      </w:r>
    </w:p>
    <w:p w:rsidR="00000000" w:rsidDel="00000000" w:rsidP="00000000" w:rsidRDefault="00000000" w:rsidRPr="00000000" w14:paraId="000001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waqar741/Traxos · GitHub - GitHub, </w:t>
      </w:r>
      <w:hyperlink r:id="rId53">
        <w:r w:rsidDel="00000000" w:rsidR="00000000" w:rsidRPr="00000000">
          <w:rPr>
            <w:rFonts w:ascii="Google Sans" w:cs="Google Sans" w:eastAsia="Google Sans" w:hAnsi="Google Sans"/>
            <w:color w:val="0000ee"/>
            <w:sz w:val="24"/>
            <w:szCs w:val="24"/>
            <w:u w:val="single"/>
            <w:rtl w:val="0"/>
          </w:rPr>
          <w:t xml:space="preserve">https://github.com/waqar741/Traxos</w:t>
        </w:r>
      </w:hyperlink>
      <w:r w:rsidDel="00000000" w:rsidR="00000000" w:rsidRPr="00000000">
        <w:rPr>
          <w:rtl w:val="0"/>
        </w:rPr>
      </w:r>
    </w:p>
    <w:p w:rsidR="00000000" w:rsidDel="00000000" w:rsidP="00000000" w:rsidRDefault="00000000" w:rsidRPr="00000000" w14:paraId="000001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fortierq/mtgscan: Recognition of Magic cards on images, </w:t>
      </w:r>
      <w:hyperlink r:id="rId54">
        <w:r w:rsidDel="00000000" w:rsidR="00000000" w:rsidRPr="00000000">
          <w:rPr>
            <w:rFonts w:ascii="Google Sans" w:cs="Google Sans" w:eastAsia="Google Sans" w:hAnsi="Google Sans"/>
            <w:color w:val="0000ee"/>
            <w:sz w:val="24"/>
            <w:szCs w:val="24"/>
            <w:u w:val="single"/>
            <w:rtl w:val="0"/>
          </w:rPr>
          <w:t xml:space="preserve">https://github.com/fortierq/mtgscan</w:t>
        </w:r>
      </w:hyperlink>
      <w:r w:rsidDel="00000000" w:rsidR="00000000" w:rsidRPr="00000000">
        <w:rPr>
          <w:rtl w:val="0"/>
        </w:rPr>
      </w:r>
    </w:p>
    <w:p w:rsidR="00000000" w:rsidDel="00000000" w:rsidP="00000000" w:rsidRDefault="00000000" w:rsidRPr="00000000" w14:paraId="000001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to Next Paint (INP): What It Is &amp; How to Improve It, </w:t>
      </w:r>
      <w:hyperlink r:id="rId55">
        <w:r w:rsidDel="00000000" w:rsidR="00000000" w:rsidRPr="00000000">
          <w:rPr>
            <w:rFonts w:ascii="Google Sans" w:cs="Google Sans" w:eastAsia="Google Sans" w:hAnsi="Google Sans"/>
            <w:color w:val="0000ee"/>
            <w:sz w:val="24"/>
            <w:szCs w:val="24"/>
            <w:u w:val="single"/>
            <w:rtl w:val="0"/>
          </w:rPr>
          <w:t xml:space="preserve">https://nitropack.io/blog/improve-interaction-to-next-paint-inp/</w:t>
        </w:r>
      </w:hyperlink>
      <w:r w:rsidDel="00000000" w:rsidR="00000000" w:rsidRPr="00000000">
        <w:rPr>
          <w:rtl w:val="0"/>
        </w:rPr>
      </w:r>
    </w:p>
    <w:p w:rsidR="00000000" w:rsidDel="00000000" w:rsidP="00000000" w:rsidRDefault="00000000" w:rsidRPr="00000000" w14:paraId="000001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OnlineStore - Schema.org Type, </w:t>
      </w:r>
      <w:hyperlink r:id="rId56">
        <w:r w:rsidDel="00000000" w:rsidR="00000000" w:rsidRPr="00000000">
          <w:rPr>
            <w:rFonts w:ascii="Google Sans" w:cs="Google Sans" w:eastAsia="Google Sans" w:hAnsi="Google Sans"/>
            <w:color w:val="0000ee"/>
            <w:sz w:val="24"/>
            <w:szCs w:val="24"/>
            <w:u w:val="single"/>
            <w:rtl w:val="0"/>
          </w:rPr>
          <w:t xml:space="preserve">https://schema.org/OnlineStore</w:t>
        </w:r>
      </w:hyperlink>
      <w:r w:rsidDel="00000000" w:rsidR="00000000" w:rsidRPr="00000000">
        <w:rPr>
          <w:rtl w:val="0"/>
        </w:rPr>
      </w:r>
    </w:p>
    <w:p w:rsidR="00000000" w:rsidDel="00000000" w:rsidP="00000000" w:rsidRDefault="00000000" w:rsidRPr="00000000" w14:paraId="000001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Doorway Pages In SEO: Guide For 2025 - SEO Toronto Experts, </w:t>
      </w:r>
      <w:hyperlink r:id="rId57">
        <w:r w:rsidDel="00000000" w:rsidR="00000000" w:rsidRPr="00000000">
          <w:rPr>
            <w:rFonts w:ascii="Google Sans" w:cs="Google Sans" w:eastAsia="Google Sans" w:hAnsi="Google Sans"/>
            <w:color w:val="0000ee"/>
            <w:sz w:val="24"/>
            <w:szCs w:val="24"/>
            <w:u w:val="single"/>
            <w:rtl w:val="0"/>
          </w:rPr>
          <w:t xml:space="preserve">https://seotorontoexperts.ca/doorway-pages/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uratulusoy.de/en/blog/entity-seo-for-people.html" TargetMode="External"/><Relationship Id="rId42" Type="http://schemas.openxmlformats.org/officeDocument/2006/relationships/hyperlink" Target="https://eseospace.com/blog/comprehensive-guide-to-google-supported-schema-types/" TargetMode="External"/><Relationship Id="rId41" Type="http://schemas.openxmlformats.org/officeDocument/2006/relationships/hyperlink" Target="https://www.reputationx.com/blog/knowledge-panel-sources" TargetMode="External"/><Relationship Id="rId44" Type="http://schemas.openxmlformats.org/officeDocument/2006/relationships/hyperlink" Target="https://developers.google.com/search/docs/appearance/structured-data/profile-page" TargetMode="External"/><Relationship Id="rId43" Type="http://schemas.openxmlformats.org/officeDocument/2006/relationships/hyperlink" Target="https://ignitevisibility.com/everything-to-know-about-json-ld-for-seo/" TargetMode="External"/><Relationship Id="rId46" Type="http://schemas.openxmlformats.org/officeDocument/2006/relationships/hyperlink" Target="https://developers.google.com/search/blog/2023/11/discussion-and-profile-markup" TargetMode="External"/><Relationship Id="rId45" Type="http://schemas.openxmlformats.org/officeDocument/2006/relationships/hyperlink" Target="https://searchengineland.com/guide/what-is-schema-mark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xseek.io/blogs/articles/which-generative-engine-optimization-strategies-actually-work" TargetMode="External"/><Relationship Id="rId48" Type="http://schemas.openxmlformats.org/officeDocument/2006/relationships/hyperlink" Target="https://www.karpi.studio/schema-glossary-terms/has-credential" TargetMode="External"/><Relationship Id="rId47" Type="http://schemas.openxmlformats.org/officeDocument/2006/relationships/hyperlink" Target="https://schema.org/Organization" TargetMode="External"/><Relationship Id="rId49" Type="http://schemas.openxmlformats.org/officeDocument/2006/relationships/hyperlink" Target="https://schemantra.com/schema_list/Organization" TargetMode="External"/><Relationship Id="rId5" Type="http://schemas.openxmlformats.org/officeDocument/2006/relationships/styles" Target="styles.xml"/><Relationship Id="rId6" Type="http://schemas.openxmlformats.org/officeDocument/2006/relationships/hyperlink" Target="https://www.youtube.com/watch?v=UqGpC1bwGhc" TargetMode="External"/><Relationship Id="rId7" Type="http://schemas.openxmlformats.org/officeDocument/2006/relationships/hyperlink" Target="https://www.researchgate.net/publication/398120277_Generative_Engine_Optimization_GEO_The_Mechanics_Strategy_and_Economic_Impact_of_the_Post-Search_Era" TargetMode="External"/><Relationship Id="rId8" Type="http://schemas.openxmlformats.org/officeDocument/2006/relationships/hyperlink" Target="https://groundingpage.com/facts/geo/" TargetMode="External"/><Relationship Id="rId31" Type="http://schemas.openxmlformats.org/officeDocument/2006/relationships/hyperlink" Target="https://developers.google.com/search/blog/2015/03/an-update-on-doorway-pages" TargetMode="External"/><Relationship Id="rId30" Type="http://schemas.openxmlformats.org/officeDocument/2006/relationships/hyperlink" Target="https://liftedgaze.com/city-pages-vs-service-area-pages-a-local-seo-guide-for-service-businesses/" TargetMode="External"/><Relationship Id="rId33" Type="http://schemas.openxmlformats.org/officeDocument/2006/relationships/hyperlink" Target="https://firstpagesage.com/seo-blog/generative-engine-optimization-geo-strategy-guide/" TargetMode="External"/><Relationship Id="rId32" Type="http://schemas.openxmlformats.org/officeDocument/2006/relationships/hyperlink" Target="https://www.techhandlers.in/blog/what-is-generative-engine-optimization-geo-guide" TargetMode="External"/><Relationship Id="rId35" Type="http://schemas.openxmlformats.org/officeDocument/2006/relationships/hyperlink" Target="https://eugenrupi.com/" TargetMode="External"/><Relationship Id="rId34" Type="http://schemas.openxmlformats.org/officeDocument/2006/relationships/hyperlink" Target="https://arxiv.org/pdf/2311.09735" TargetMode="External"/><Relationship Id="rId37" Type="http://schemas.openxmlformats.org/officeDocument/2006/relationships/hyperlink" Target="https://www.truelink-group.com/en/eeat-guide/" TargetMode="External"/><Relationship Id="rId36" Type="http://schemas.openxmlformats.org/officeDocument/2006/relationships/hyperlink" Target="https://www.scribd.com/document/1027090331/Vehicle-Service-Maintenance-Tracker-Hackathon-Phase-1" TargetMode="External"/><Relationship Id="rId39" Type="http://schemas.openxmlformats.org/officeDocument/2006/relationships/hyperlink" Target="https://searchatlas.com/blog/entity-based-search-fundamentals/" TargetMode="External"/><Relationship Id="rId38" Type="http://schemas.openxmlformats.org/officeDocument/2006/relationships/hyperlink" Target="https://www.verlua.com/blog/entity-seo-brand-entity-strength-ai-search" TargetMode="External"/><Relationship Id="rId20" Type="http://schemas.openxmlformats.org/officeDocument/2006/relationships/hyperlink" Target="https://averagedevs.com/blog/nextjs-seo-best-practices" TargetMode="External"/><Relationship Id="rId22" Type="http://schemas.openxmlformats.org/officeDocument/2006/relationships/hyperlink" Target="https://www.vipinwebdesigner.in/freelance-website-designer-in-navi-mumbai/" TargetMode="External"/><Relationship Id="rId21" Type="http://schemas.openxmlformats.org/officeDocument/2006/relationships/hyperlink" Target="https://www.learnnextjs.in/guide/technical-seo-in-nextjs-14-dynamic-metadata-sitemaps-and-opengraph" TargetMode="External"/><Relationship Id="rId24" Type="http://schemas.openxmlformats.org/officeDocument/2006/relationships/hyperlink" Target="https://sigmaflux.com/web-development-in-navi-mumbai/" TargetMode="External"/><Relationship Id="rId23" Type="http://schemas.openxmlformats.org/officeDocument/2006/relationships/hyperlink" Target="https://www.upworkmrr.com/countries/india/navi-mumbai" TargetMode="External"/><Relationship Id="rId26" Type="http://schemas.openxmlformats.org/officeDocument/2006/relationships/hyperlink" Target="https://marketmegood.com/blog/local-seo-without-physical-address" TargetMode="External"/><Relationship Id="rId25" Type="http://schemas.openxmlformats.org/officeDocument/2006/relationships/hyperlink" Target="https://vipulpore.com/freelance-website-developer-in-mumbai-professional-web-design-development-vipul-pore-and-company/" TargetMode="External"/><Relationship Id="rId28" Type="http://schemas.openxmlformats.org/officeDocument/2006/relationships/hyperlink" Target="https://innovisionbiz.com/schema-markup/" TargetMode="External"/><Relationship Id="rId27" Type="http://schemas.openxmlformats.org/officeDocument/2006/relationships/hyperlink" Target="https://locomotive.agency/blog/how-to-handle-local-seo-without-a-physical-address/" TargetMode="External"/><Relationship Id="rId29" Type="http://schemas.openxmlformats.org/officeDocument/2006/relationships/hyperlink" Target="https://www.karpi.studio/schema-glossary-terms/area-served" TargetMode="External"/><Relationship Id="rId51" Type="http://schemas.openxmlformats.org/officeDocument/2006/relationships/hyperlink" Target="https://nextjs.org/docs/app/api-reference/file-conventions/metadata/opengraph-image" TargetMode="External"/><Relationship Id="rId50" Type="http://schemas.openxmlformats.org/officeDocument/2006/relationships/hyperlink" Target="https://apex-visibility.com/search-engine-visibility/advanced-structured-data-for-msps/" TargetMode="External"/><Relationship Id="rId53" Type="http://schemas.openxmlformats.org/officeDocument/2006/relationships/hyperlink" Target="https://github.com/waqar741/Traxos" TargetMode="External"/><Relationship Id="rId52" Type="http://schemas.openxmlformats.org/officeDocument/2006/relationships/hyperlink" Target="https://searchatlas.com/blog/entity-authority/" TargetMode="External"/><Relationship Id="rId11" Type="http://schemas.openxmlformats.org/officeDocument/2006/relationships/hyperlink" Target="https://www.imarkinfotech.com/what-are-doorway-pages-why-google-penalizes-them/" TargetMode="External"/><Relationship Id="rId55" Type="http://schemas.openxmlformats.org/officeDocument/2006/relationships/hyperlink" Target="https://nitropack.io/blog/improve-interaction-to-next-paint-inp/" TargetMode="External"/><Relationship Id="rId10" Type="http://schemas.openxmlformats.org/officeDocument/2006/relationships/hyperlink" Target="https://www.youtube.com/watch?v=3VQ4oRASViQ" TargetMode="External"/><Relationship Id="rId54" Type="http://schemas.openxmlformats.org/officeDocument/2006/relationships/hyperlink" Target="https://github.com/fortierq/mtgscan" TargetMode="External"/><Relationship Id="rId13" Type="http://schemas.openxmlformats.org/officeDocument/2006/relationships/hyperlink" Target="https://launchmind.io/en/blog/nextjs-seo-complete-optimization-guide-for-faster-indexing-and-higher-visibility-mmouil6x/" TargetMode="External"/><Relationship Id="rId57" Type="http://schemas.openxmlformats.org/officeDocument/2006/relationships/hyperlink" Target="https://seotorontoexperts.ca/doorway-pages/" TargetMode="External"/><Relationship Id="rId12" Type="http://schemas.openxmlformats.org/officeDocument/2006/relationships/hyperlink" Target="https://www.waquarshaikh.me/" TargetMode="External"/><Relationship Id="rId56" Type="http://schemas.openxmlformats.org/officeDocument/2006/relationships/hyperlink" Target="https://schema.org/OnlineStore" TargetMode="External"/><Relationship Id="rId15" Type="http://schemas.openxmlformats.org/officeDocument/2006/relationships/hyperlink" Target="https://www.latevaweb.com/en/seo-guide-for-javascript-websites" TargetMode="External"/><Relationship Id="rId14" Type="http://schemas.openxmlformats.org/officeDocument/2006/relationships/hyperlink" Target="https://developers.google.com/search/docs/crawling-indexing/javascript/javascript-seo-basics" TargetMode="External"/><Relationship Id="rId17" Type="http://schemas.openxmlformats.org/officeDocument/2006/relationships/hyperlink" Target="https://www.stewmore.dev/blog/nextjs-seo-a-practical-guide-for-app-router-and-pages-router" TargetMode="External"/><Relationship Id="rId16" Type="http://schemas.openxmlformats.org/officeDocument/2006/relationships/hyperlink" Target="https://strapi.io/blog/nextjs-seo" TargetMode="External"/><Relationship Id="rId19" Type="http://schemas.openxmlformats.org/officeDocument/2006/relationships/hyperlink" Target="https://prerendering.com/blog/nextjs-rendering-decisions-for-seo-and-ai-visibility" TargetMode="External"/><Relationship Id="rId18" Type="http://schemas.openxmlformats.org/officeDocument/2006/relationships/hyperlink" Target="https://nextjs.org/learn/seo/webcrawl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