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4035" w:hRule="atLeast"/>
          <w:tblHeader w:val="0"/>
        </w:trPr>
        <w:tc>
          <w:tcPr>
            <w:tcBorders>
              <w:top w:color="000000" w:space="0" w:sz="0" w:val="nil"/>
              <w:left w:color="000000" w:space="0" w:sz="0" w:val="nil"/>
              <w:bottom w:color="000000" w:space="0" w:sz="0" w:val="nil"/>
              <w:right w:color="000000" w:space="0" w:sz="0" w:val="nil"/>
            </w:tcBorders>
            <w:shd w:fill="1b3a6b" w:val="clear"/>
            <w:tcMar>
              <w:top w:w="460.0" w:type="dxa"/>
              <w:left w:w="460.0" w:type="dxa"/>
              <w:bottom w:w="460.0" w:type="dxa"/>
              <w:right w:w="460.0" w:type="dxa"/>
            </w:tcMar>
          </w:tcPr>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ffffff"/>
                <w:sz w:val="56"/>
                <w:szCs w:val="56"/>
                <w:rtl w:val="0"/>
              </w:rPr>
              <w:br w:type="textWrapping"/>
              <w:t xml:space="preserve">AI Booking Automation System</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a8c4e8"/>
                <w:sz w:val="28"/>
                <w:szCs w:val="28"/>
                <w:rtl w:val="0"/>
              </w:rPr>
              <w:t xml:space="preserve">Al Annabi Tourism — N8N Automation Report</w:t>
            </w:r>
            <w:r w:rsidDel="00000000" w:rsidR="00000000" w:rsidRPr="00000000">
              <w:rPr>
                <w:rtl w:val="0"/>
              </w:rPr>
            </w:r>
          </w:p>
          <w:p w:rsidR="00000000" w:rsidDel="00000000" w:rsidP="00000000" w:rsidRDefault="00000000" w:rsidRPr="00000000" w14:paraId="00000004">
            <w:pPr>
              <w:spacing w:before="100" w:lineRule="auto"/>
              <w:jc w:val="center"/>
              <w:rPr/>
            </w:pPr>
            <w:r w:rsidDel="00000000" w:rsidR="00000000" w:rsidRPr="00000000">
              <w:rPr>
                <w:rFonts w:ascii="Arial" w:cs="Arial" w:eastAsia="Arial" w:hAnsi="Arial"/>
                <w:color w:val="7ba7d4"/>
                <w:sz w:val="22"/>
                <w:szCs w:val="22"/>
                <w:rtl w:val="0"/>
              </w:rPr>
              <w:t xml:space="preserve">Gmail  •  Outlook  •  n8n  •  OpenAI  •  Google Sheets</w:t>
            </w:r>
            <w:r w:rsidDel="00000000" w:rsidR="00000000" w:rsidRPr="00000000">
              <w:rPr>
                <w:rtl w:val="0"/>
              </w:rPr>
            </w:r>
          </w:p>
        </w:tc>
      </w:tr>
    </w:tbl>
    <w:p w:rsidR="00000000" w:rsidDel="00000000" w:rsidP="00000000" w:rsidRDefault="00000000" w:rsidRPr="00000000" w14:paraId="00000005">
      <w:pPr>
        <w:spacing w:before="200" w:lineRule="auto"/>
        <w:rPr/>
      </w:pPr>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r>
    </w:p>
    <w:p w:rsidR="00000000" w:rsidDel="00000000" w:rsidP="00000000" w:rsidRDefault="00000000" w:rsidRPr="00000000" w14:paraId="00000007">
      <w:pPr>
        <w:spacing w:before="200" w:lineRule="auto"/>
        <w:rPr/>
      </w:pPr>
      <w:bookmarkStart w:colFirst="0" w:colLast="0" w:name="_8vdy3kx63ftb" w:id="0"/>
      <w:bookmarkEnd w:id="0"/>
      <w:r w:rsidDel="00000000" w:rsidR="00000000" w:rsidRPr="00000000">
        <w:rPr>
          <w:rtl w:val="0"/>
        </w:rPr>
      </w:r>
    </w:p>
    <w:p w:rsidR="00000000" w:rsidDel="00000000" w:rsidP="00000000" w:rsidRDefault="00000000" w:rsidRPr="00000000" w14:paraId="00000008">
      <w:pPr>
        <w:spacing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rtl w:val="0"/>
              </w:rPr>
              <w:t xml:space="preserve">Field</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rtl w:val="0"/>
              </w:rPr>
              <w:t xml:space="preserve">Details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0B">
            <w:pPr>
              <w:rPr/>
            </w:pPr>
            <w:r w:rsidDel="00000000" w:rsidR="00000000" w:rsidRPr="00000000">
              <w:rPr>
                <w:rFonts w:ascii="Arial" w:cs="Arial" w:eastAsia="Arial" w:hAnsi="Arial"/>
                <w:b w:val="1"/>
                <w:bCs w:val="1"/>
                <w:color w:val="1b3a6b"/>
                <w:rtl w:val="0"/>
              </w:rPr>
              <w:t xml:space="preserve">Trigger</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C">
            <w:pPr>
              <w:rPr/>
            </w:pPr>
            <w:r w:rsidDel="00000000" w:rsidR="00000000" w:rsidRPr="00000000">
              <w:rPr>
                <w:rFonts w:ascii="Arial" w:cs="Arial" w:eastAsia="Arial" w:hAnsi="Arial"/>
                <w:color w:val="1a202c"/>
                <w:rtl w:val="0"/>
              </w:rPr>
              <w:t xml:space="preserve">Incoming emails across multiple Gmail and Outlook inboxes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1b3a6b"/>
                <w:rtl w:val="0"/>
              </w:rPr>
              <w:t xml:space="preserve">Platform</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color w:val="1a202c"/>
                <w:rtl w:val="0"/>
              </w:rPr>
              <w:t xml:space="preserve">N8N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1b3a6b"/>
                <w:rtl w:val="0"/>
              </w:rPr>
              <w:t xml:space="preserve">Integrations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color w:val="1a202c"/>
                <w:rtl w:val="0"/>
              </w:rPr>
              <w:t xml:space="preserve">Gmail (×4), Microsoft Outlook (×4), OpenAI, Google Sheets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1b3a6b"/>
                <w:rtl w:val="0"/>
              </w:rPr>
              <w:t xml:space="preserve">AI Model</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color w:val="1a202c"/>
                <w:rtl w:val="0"/>
              </w:rPr>
              <w:t xml:space="preserve">OpenAI GPT (via AI Agent node)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13">
            <w:pPr>
              <w:rPr/>
            </w:pPr>
            <w:r w:rsidDel="00000000" w:rsidR="00000000" w:rsidRPr="00000000">
              <w:rPr>
                <w:rFonts w:ascii="Arial" w:cs="Arial" w:eastAsia="Arial" w:hAnsi="Arial"/>
                <w:b w:val="1"/>
                <w:bCs w:val="1"/>
                <w:color w:val="1b3a6b"/>
                <w:rtl w:val="0"/>
              </w:rPr>
              <w:t xml:space="preserve">Client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4">
            <w:pPr>
              <w:rPr/>
            </w:pPr>
            <w:r w:rsidDel="00000000" w:rsidR="00000000" w:rsidRPr="00000000">
              <w:rPr>
                <w:rFonts w:ascii="Arial" w:cs="Arial" w:eastAsia="Arial" w:hAnsi="Arial"/>
                <w:color w:val="1a202c"/>
                <w:rtl w:val="0"/>
              </w:rPr>
              <w:t xml:space="preserve">Al Annabi Tourism — Doha, Qatar</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15">
            <w:pPr>
              <w:rPr/>
            </w:pPr>
            <w:r w:rsidDel="00000000" w:rsidR="00000000" w:rsidRPr="00000000">
              <w:rPr>
                <w:rFonts w:ascii="Arial" w:cs="Arial" w:eastAsia="Arial" w:hAnsi="Arial"/>
                <w:b w:val="1"/>
                <w:bCs w:val="1"/>
                <w:color w:val="1b3a6b"/>
                <w:rtl w:val="0"/>
              </w:rPr>
              <w:t xml:space="preserve">Output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16">
            <w:pPr>
              <w:rPr/>
            </w:pPr>
            <w:r w:rsidDel="00000000" w:rsidR="00000000" w:rsidRPr="00000000">
              <w:rPr>
                <w:rFonts w:ascii="Arial" w:cs="Arial" w:eastAsia="Arial" w:hAnsi="Arial"/>
                <w:color w:val="1a202c"/>
                <w:rtl w:val="0"/>
              </w:rPr>
              <w:t xml:space="preserve">Structured booking data appended to Google Sheets; cancellations updated in real time</w:t>
            </w:r>
            <w:r w:rsidDel="00000000" w:rsidR="00000000" w:rsidRPr="00000000">
              <w:rPr>
                <w:rtl w:val="0"/>
              </w:rPr>
            </w:r>
          </w:p>
        </w:tc>
      </w:tr>
    </w:tbl>
    <w:p w:rsidR="00000000" w:rsidDel="00000000" w:rsidP="00000000" w:rsidRDefault="00000000" w:rsidRPr="00000000" w14:paraId="00000017">
      <w:pPr>
        <w:spacing w:before="300" w:lineRule="auto"/>
        <w:rPr/>
      </w:pPr>
      <w:r w:rsidDel="00000000" w:rsidR="00000000" w:rsidRPr="00000000">
        <w:rPr>
          <w:rtl w:val="0"/>
        </w:rPr>
      </w:r>
    </w:p>
    <w:p w:rsidR="00000000" w:rsidDel="00000000" w:rsidP="00000000" w:rsidRDefault="00000000" w:rsidRPr="00000000" w14:paraId="00000018">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1 </w:t>
      </w:r>
      <w:r w:rsidDel="00000000" w:rsidR="00000000" w:rsidRPr="00000000">
        <w:rPr>
          <w:rFonts w:ascii="Arial" w:cs="Arial" w:eastAsia="Arial" w:hAnsi="Arial"/>
          <w:b w:val="1"/>
          <w:bCs w:val="1"/>
          <w:color w:val="1b3a6b"/>
          <w:sz w:val="28"/>
          <w:szCs w:val="28"/>
          <w:rtl w:val="0"/>
        </w:rPr>
        <w:t xml:space="preserve">Project Overview</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Fonts w:ascii="Arial" w:cs="Arial" w:eastAsia="Arial" w:hAnsi="Arial"/>
          <w:color w:val="1a202c"/>
          <w:rtl w:val="0"/>
        </w:rPr>
        <w:t xml:space="preserve">This project automates booking management for Al Annabi Tourism by eliminating manual email processing across multiple Gmail and Outlook accounts. All inboxes are integrated into n8n, which continuously monitors incoming booking and cancellation emails.</w:t>
      </w:r>
      <w:r w:rsidDel="00000000" w:rsidR="00000000" w:rsidRPr="00000000">
        <w:rPr>
          <w:rtl w:val="0"/>
        </w:rPr>
      </w:r>
    </w:p>
    <w:p w:rsidR="00000000" w:rsidDel="00000000" w:rsidP="00000000" w:rsidRDefault="00000000" w:rsidRPr="00000000" w14:paraId="0000001A">
      <w:pPr>
        <w:spacing w:before="60" w:lineRule="auto"/>
        <w:rPr/>
      </w:pPr>
      <w:r w:rsidDel="00000000" w:rsidR="00000000" w:rsidRPr="00000000">
        <w:rPr>
          <w:rtl w:val="0"/>
        </w:rPr>
      </w:r>
    </w:p>
    <w:p w:rsidR="00000000" w:rsidDel="00000000" w:rsidP="00000000" w:rsidRDefault="00000000" w:rsidRPr="00000000" w14:paraId="0000001B">
      <w:pPr>
        <w:spacing w:after="60" w:before="60" w:lineRule="auto"/>
        <w:rPr/>
      </w:pPr>
      <w:r w:rsidDel="00000000" w:rsidR="00000000" w:rsidRPr="00000000">
        <w:rPr>
          <w:rFonts w:ascii="Arial" w:cs="Arial" w:eastAsia="Arial" w:hAnsi="Arial"/>
          <w:color w:val="1a202c"/>
          <w:rtl w:val="0"/>
        </w:rPr>
        <w:t xml:space="preserve">An AI agent powered by OpenAI extracts structured data such as booking reference, tour details, customer info, and status from each email. The extracted data is automatically stored and organized in Google Sheets for centralized tracking. Cancellation emails are also detected and used to update the booking status in real time.</w:t>
      </w:r>
      <w:r w:rsidDel="00000000" w:rsidR="00000000" w:rsidRPr="00000000">
        <w:rPr>
          <w:rtl w:val="0"/>
        </w:rPr>
      </w:r>
    </w:p>
    <w:p w:rsidR="00000000" w:rsidDel="00000000" w:rsidP="00000000" w:rsidRDefault="00000000" w:rsidRPr="00000000" w14:paraId="0000001C">
      <w:pPr>
        <w:spacing w:before="60" w:lineRule="auto"/>
        <w:rPr/>
      </w:pP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color w:val="1a202c"/>
          <w:rtl w:val="0"/>
        </w:rPr>
        <w:t xml:space="preserve">This system prevents missed bookings, reduces human error, and significantly improves operational efficiency across all platforms and inboxes.</w:t>
      </w:r>
      <w:r w:rsidDel="00000000" w:rsidR="00000000" w:rsidRPr="00000000">
        <w:rPr>
          <w:rtl w:val="0"/>
        </w:rPr>
      </w:r>
    </w:p>
    <w:p w:rsidR="00000000" w:rsidDel="00000000" w:rsidP="00000000" w:rsidRDefault="00000000" w:rsidRPr="00000000" w14:paraId="0000001E">
      <w:pPr>
        <w:spacing w:before="300" w:lineRule="auto"/>
        <w:rPr/>
      </w:pPr>
      <w:r w:rsidDel="00000000" w:rsidR="00000000" w:rsidRPr="00000000">
        <w:rPr>
          <w:rtl w:val="0"/>
        </w:rPr>
      </w:r>
    </w:p>
    <w:p w:rsidR="00000000" w:rsidDel="00000000" w:rsidP="00000000" w:rsidRDefault="00000000" w:rsidRPr="00000000" w14:paraId="0000001F">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2  </w:t>
      </w:r>
      <w:r w:rsidDel="00000000" w:rsidR="00000000" w:rsidRPr="00000000">
        <w:rPr>
          <w:rFonts w:ascii="Arial" w:cs="Arial" w:eastAsia="Arial" w:hAnsi="Arial"/>
          <w:b w:val="1"/>
          <w:bCs w:val="1"/>
          <w:color w:val="1b3a6b"/>
          <w:sz w:val="28"/>
          <w:szCs w:val="28"/>
          <w:rtl w:val="0"/>
        </w:rPr>
        <w:t xml:space="preserve">Automation Flow — End to End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2800"/>
        <w:gridCol w:w="6000"/>
        <w:tblGridChange w:id="0">
          <w:tblGrid>
            <w:gridCol w:w="560"/>
            <w:gridCol w:w="2800"/>
            <w:gridCol w:w="6000"/>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rtl w:val="0"/>
              </w:rPr>
              <w:t xml:space="preserv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rtl w:val="0"/>
              </w:rPr>
              <w:t xml:space="preserve">Node / Action</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rtl w:val="0"/>
              </w:rPr>
              <w:t xml:space="preserve">Description</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rtl w:val="0"/>
              </w:rPr>
              <w:t xml:space="preserve">1</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1"/>
                <w:bCs w:val="1"/>
                <w:color w:val="1b3a6b"/>
                <w:rtl w:val="0"/>
              </w:rPr>
              <w:t xml:space="preserve">Email Trigger</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color w:val="1a202c"/>
                <w:rtl w:val="0"/>
              </w:rPr>
              <w:t xml:space="preserve">Gmail and Outlook inboxes continuously monitored for new incoming emails</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26">
            <w:pPr>
              <w:jc w:val="center"/>
              <w:rPr/>
            </w:pPr>
            <w:r w:rsidDel="00000000" w:rsidR="00000000" w:rsidRPr="00000000">
              <w:rPr>
                <w:rFonts w:ascii="Arial" w:cs="Arial" w:eastAsia="Arial" w:hAnsi="Arial"/>
                <w:b w:val="1"/>
                <w:bCs w:val="1"/>
                <w:color w:val="ffffff"/>
                <w:rtl w:val="0"/>
              </w:rPr>
              <w:t xml:space="preserve">2</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1b3a6b"/>
                <w:rtl w:val="0"/>
              </w:rPr>
              <w:t xml:space="preserve">HTML Extraction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color w:val="1a202c"/>
                <w:rtl w:val="0"/>
              </w:rPr>
              <w:t xml:space="preserve">Raw email HTML content extracted and cleaned for AI processing</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ffffff"/>
                <w:rtl w:val="0"/>
              </w:rPr>
              <w:t xml:space="preserve">3</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1"/>
                <w:bCs w:val="1"/>
                <w:color w:val="1b3a6b"/>
                <w:rtl w:val="0"/>
              </w:rPr>
              <w:t xml:space="preserve">Edit Fields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color w:val="1a202c"/>
                <w:rtl w:val="0"/>
              </w:rPr>
              <w:t xml:space="preserve">Relevant metadata fields (sender, subject, timestamp) prepared and structured</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rtl w:val="0"/>
              </w:rPr>
              <w:t xml:space="preserve">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b3a6b"/>
                <w:rtl w:val="0"/>
              </w:rPr>
              <w:t xml:space="preserve">Merge Node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color w:val="1a202c"/>
                <w:rtl w:val="0"/>
              </w:rPr>
              <w:t xml:space="preserve">Inputs from all inbox triggers merged into a single unified pipeline</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ffffff"/>
                <w:rtl w:val="0"/>
              </w:rPr>
              <w:t xml:space="preserve">5</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1"/>
                <w:bCs w:val="1"/>
                <w:color w:val="1b3a6b"/>
                <w:rtl w:val="0"/>
              </w:rPr>
              <w:t xml:space="preserve">AI Annabi Tourism Agent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color w:val="1a202c"/>
                <w:rtl w:val="0"/>
              </w:rPr>
              <w:t xml:space="preserve">Primary AI agent determines if the email is a booking or a cancellation</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rtl w:val="0"/>
              </w:rPr>
              <w:t xml:space="preserve">6</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1"/>
                <w:bCs w:val="1"/>
                <w:color w:val="1b3a6b"/>
                <w:rtl w:val="0"/>
              </w:rPr>
              <w:t xml:space="preserve">Cancellation Agent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color w:val="1a202c"/>
                <w:rtl w:val="0"/>
              </w:rPr>
              <w:t xml:space="preserve">Dedicated AI agent handles cancellation emails — extracts booking reference and status</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rtl w:val="0"/>
              </w:rPr>
              <w:t xml:space="preserve">7</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1"/>
                <w:bCs w:val="1"/>
                <w:color w:val="1b3a6b"/>
                <w:rtl w:val="0"/>
              </w:rPr>
              <w:t xml:space="preserve">Filter / If Node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color w:val="1a202c"/>
                <w:rtl w:val="0"/>
              </w:rPr>
              <w:t xml:space="preserve">Routes email to correct branch: new booking or cancellation update</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rtl w:val="0"/>
              </w:rPr>
              <w:t xml:space="preserve">8</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1b3a6b"/>
                <w:rtl w:val="0"/>
              </w:rPr>
              <w:t xml:space="preserve">AI Agent — Data Extraction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color w:val="1a202c"/>
                <w:rtl w:val="0"/>
              </w:rPr>
              <w:t xml:space="preserve">Extracts structured fields: booking reference, tour name, type, date, time, customer info, platform</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rtl w:val="0"/>
              </w:rPr>
              <w:t xml:space="preserve">9</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1"/>
                <w:bCs w:val="1"/>
                <w:color w:val="1b3a6b"/>
                <w:rtl w:val="0"/>
              </w:rPr>
              <w:t xml:space="preserve">Append Row in Sheet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color w:val="1a202c"/>
                <w:rtl w:val="0"/>
              </w:rPr>
              <w:t xml:space="preserve">New booking data appended as a new row in the Google Sheets tracker</w:t>
            </w:r>
            <w:r w:rsidDel="00000000" w:rsidR="00000000" w:rsidRPr="00000000">
              <w:rPr>
                <w:rtl w:val="0"/>
              </w:rPr>
            </w:r>
          </w:p>
        </w:tc>
      </w:tr>
      <w:tr>
        <w:trPr>
          <w:cantSplit w:val="0"/>
          <w:tblHeader w:val="0"/>
        </w:trPr>
        <w:tc>
          <w:tcPr>
            <w:tcBorders>
              <w:top w:color="2e5fac" w:space="0" w:sz="4" w:val="single"/>
              <w:left w:color="2e5fac" w:space="0" w:sz="4" w:val="single"/>
              <w:bottom w:color="2e5fac" w:space="0" w:sz="4" w:val="single"/>
              <w:right w:color="2e5fac" w:space="0" w:sz="4" w:val="single"/>
            </w:tcBorders>
            <w:shd w:fill="2e5fac" w:val="clear"/>
            <w:tcMar>
              <w:top w:w="90.0" w:type="dxa"/>
              <w:left w:w="80.0" w:type="dxa"/>
              <w:bottom w:w="90.0" w:type="dxa"/>
              <w:right w:w="8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rtl w:val="0"/>
              </w:rPr>
              <w:t xml:space="preserve">10</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3F">
            <w:pPr>
              <w:rPr/>
            </w:pPr>
            <w:r w:rsidDel="00000000" w:rsidR="00000000" w:rsidRPr="00000000">
              <w:rPr>
                <w:rFonts w:ascii="Arial" w:cs="Arial" w:eastAsia="Arial" w:hAnsi="Arial"/>
                <w:b w:val="1"/>
                <w:bCs w:val="1"/>
                <w:color w:val="1b3a6b"/>
                <w:rtl w:val="0"/>
              </w:rPr>
              <w:t xml:space="preserve">Cancelled — Update Sheet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40">
            <w:pPr>
              <w:rPr/>
            </w:pPr>
            <w:r w:rsidDel="00000000" w:rsidR="00000000" w:rsidRPr="00000000">
              <w:rPr>
                <w:rFonts w:ascii="Arial" w:cs="Arial" w:eastAsia="Arial" w:hAnsi="Arial"/>
                <w:color w:val="1a202c"/>
                <w:rtl w:val="0"/>
              </w:rPr>
              <w:t xml:space="preserve">Cancellation status updated against the existing booking reference in Google Sheets</w:t>
            </w:r>
            <w:r w:rsidDel="00000000" w:rsidR="00000000" w:rsidRPr="00000000">
              <w:rPr>
                <w:rtl w:val="0"/>
              </w:rPr>
            </w:r>
          </w:p>
        </w:tc>
      </w:tr>
    </w:tbl>
    <w:p w:rsidR="00000000" w:rsidDel="00000000" w:rsidP="00000000" w:rsidRDefault="00000000" w:rsidRPr="00000000" w14:paraId="00000041">
      <w:pPr>
        <w:spacing w:before="300" w:lineRule="auto"/>
        <w:rPr/>
      </w:pPr>
      <w:r w:rsidDel="00000000" w:rsidR="00000000" w:rsidRPr="00000000">
        <w:rPr>
          <w:rtl w:val="0"/>
        </w:rPr>
      </w:r>
    </w:p>
    <w:p w:rsidR="00000000" w:rsidDel="00000000" w:rsidP="00000000" w:rsidRDefault="00000000" w:rsidRPr="00000000" w14:paraId="00000042">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3  </w:t>
      </w:r>
      <w:r w:rsidDel="00000000" w:rsidR="00000000" w:rsidRPr="00000000">
        <w:rPr>
          <w:rFonts w:ascii="Arial" w:cs="Arial" w:eastAsia="Arial" w:hAnsi="Arial"/>
          <w:b w:val="1"/>
          <w:bCs w:val="1"/>
          <w:color w:val="1b3a6b"/>
          <w:sz w:val="28"/>
          <w:szCs w:val="28"/>
          <w:rtl w:val="0"/>
        </w:rPr>
        <w:t xml:space="preserve">Workflow Diagrams</w:t>
      </w: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Arial Unicode MS" w:cs="Arial Unicode MS" w:eastAsia="Arial Unicode MS" w:hAnsi="Arial Unicode MS"/>
          <w:b w:val="1"/>
          <w:bCs w:val="1"/>
          <w:color w:val="2e5fac"/>
          <w:sz w:val="24"/>
          <w:szCs w:val="24"/>
          <w:rtl w:val="0"/>
        </w:rPr>
        <w:t xml:space="preserve">3.1  Outlook → Sheets Workflow</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color w:val="1a202c"/>
          <w:rtl w:val="0"/>
        </w:rPr>
        <w:t xml:space="preserve">Four Microsoft Outlook inboxes are monitored in parallel. Emails are extracted, merged, classified by AI, and routed to either the booking or cancellation branch before being written to Google Sheets.</w:t>
      </w:r>
      <w:r w:rsidDel="00000000" w:rsidR="00000000" w:rsidRPr="00000000">
        <w:rPr>
          <w:rtl w:val="0"/>
        </w:rPr>
      </w:r>
    </w:p>
    <w:p w:rsidR="00000000" w:rsidDel="00000000" w:rsidP="00000000" w:rsidRDefault="00000000" w:rsidRPr="00000000" w14:paraId="00000045">
      <w:pPr>
        <w:spacing w:before="100" w:lineRule="auto"/>
        <w:rPr/>
      </w:pPr>
      <w:r w:rsidDel="00000000" w:rsidR="00000000" w:rsidRPr="00000000">
        <w:rPr>
          <w:rtl w:val="0"/>
        </w:rPr>
      </w:r>
    </w:p>
    <w:p w:rsidR="00000000" w:rsidDel="00000000" w:rsidP="00000000" w:rsidRDefault="00000000" w:rsidRPr="00000000" w14:paraId="00000046">
      <w:pPr>
        <w:spacing w:after="80" w:before="80" w:lineRule="auto"/>
        <w:jc w:val="center"/>
        <w:rPr/>
      </w:pPr>
      <w:r w:rsidDel="00000000" w:rsidR="00000000" w:rsidRPr="00000000">
        <w:rPr/>
        <w:drawing>
          <wp:inline distB="0" distT="0" distL="0" distR="0">
            <wp:extent cx="5810250" cy="3238500"/>
            <wp:effectExtent b="0" l="0" r="0" t="0"/>
            <wp:docPr id="2"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58102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before="40" w:lineRule="auto"/>
        <w:jc w:val="center"/>
        <w:rPr/>
      </w:pPr>
      <w:r w:rsidDel="00000000" w:rsidR="00000000" w:rsidRPr="00000000">
        <w:rPr>
          <w:rFonts w:ascii="Arial Unicode MS" w:cs="Arial Unicode MS" w:eastAsia="Arial Unicode MS" w:hAnsi="Arial Unicode MS"/>
          <w:i w:val="1"/>
          <w:iCs w:val="1"/>
          <w:color w:val="6b7280"/>
          <w:sz w:val="18"/>
          <w:szCs w:val="18"/>
          <w:rtl w:val="0"/>
        </w:rPr>
        <w:t xml:space="preserve">Workflow 1 — Outlook → Sheets: Four Outlook triggers merged through AI classification into Google Sheets</w:t>
      </w: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rFonts w:ascii="Arial Unicode MS" w:cs="Arial Unicode MS" w:eastAsia="Arial Unicode MS" w:hAnsi="Arial Unicode MS"/>
          <w:b w:val="1"/>
          <w:bCs w:val="1"/>
          <w:color w:val="2e5fac"/>
          <w:sz w:val="24"/>
          <w:szCs w:val="24"/>
          <w:rtl w:val="0"/>
        </w:rPr>
        <w:t xml:space="preserve">3.2  Gmail → Sheets Workflow</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Fonts w:ascii="Arial" w:cs="Arial" w:eastAsia="Arial" w:hAnsi="Arial"/>
          <w:color w:val="1a202c"/>
          <w:rtl w:val="0"/>
        </w:rPr>
        <w:t xml:space="preserve">Four Gmail accounts (AI Adaid Tours, Annabi Tours Qatar, Arabian Sands Adventures, Sands of Arabia) feed into the same unified AI pipeline for booking extraction and sheet updates.</w:t>
      </w:r>
      <w:r w:rsidDel="00000000" w:rsidR="00000000" w:rsidRPr="00000000">
        <w:rPr>
          <w:rtl w:val="0"/>
        </w:rPr>
      </w:r>
    </w:p>
    <w:p w:rsidR="00000000" w:rsidDel="00000000" w:rsidP="00000000" w:rsidRDefault="00000000" w:rsidRPr="00000000" w14:paraId="0000004A">
      <w:pPr>
        <w:spacing w:before="100" w:lineRule="auto"/>
        <w:rPr/>
      </w:pPr>
      <w:r w:rsidDel="00000000" w:rsidR="00000000" w:rsidRPr="00000000">
        <w:rPr>
          <w:rtl w:val="0"/>
        </w:rPr>
      </w:r>
    </w:p>
    <w:p w:rsidR="00000000" w:rsidDel="00000000" w:rsidP="00000000" w:rsidRDefault="00000000" w:rsidRPr="00000000" w14:paraId="0000004B">
      <w:pPr>
        <w:spacing w:after="80" w:before="80" w:lineRule="auto"/>
        <w:jc w:val="center"/>
        <w:rPr/>
      </w:pPr>
      <w:r w:rsidDel="00000000" w:rsidR="00000000" w:rsidRPr="00000000">
        <w:rPr/>
        <w:drawing>
          <wp:inline distB="0" distT="0" distL="0" distR="0">
            <wp:extent cx="5810250" cy="3238500"/>
            <wp:effectExtent b="0" l="0" r="0" t="0"/>
            <wp:docPr id="5"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81025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20" w:before="40" w:lineRule="auto"/>
        <w:jc w:val="center"/>
        <w:rPr/>
      </w:pPr>
      <w:r w:rsidDel="00000000" w:rsidR="00000000" w:rsidRPr="00000000">
        <w:rPr>
          <w:rFonts w:ascii="Arial Unicode MS" w:cs="Arial Unicode MS" w:eastAsia="Arial Unicode MS" w:hAnsi="Arial Unicode MS"/>
          <w:i w:val="1"/>
          <w:iCs w:val="1"/>
          <w:color w:val="6b7280"/>
          <w:sz w:val="18"/>
          <w:szCs w:val="18"/>
          <w:rtl w:val="0"/>
        </w:rPr>
        <w:t xml:space="preserve">Workflow 2 — Gmail → Sheets: Four Gmail triggers processed through AI agents into Google Sheets</w:t>
      </w:r>
      <w:r w:rsidDel="00000000" w:rsidR="00000000" w:rsidRPr="00000000">
        <w:rPr>
          <w:rtl w:val="0"/>
        </w:rPr>
      </w:r>
    </w:p>
    <w:p w:rsidR="00000000" w:rsidDel="00000000" w:rsidP="00000000" w:rsidRDefault="00000000" w:rsidRPr="00000000" w14:paraId="0000004D">
      <w:pPr>
        <w:spacing w:after="80" w:before="200" w:lineRule="auto"/>
        <w:rPr/>
      </w:pPr>
      <w:r w:rsidDel="00000000" w:rsidR="00000000" w:rsidRPr="00000000">
        <w:rPr>
          <w:rFonts w:ascii="Arial Unicode MS" w:cs="Arial Unicode MS" w:eastAsia="Arial Unicode MS" w:hAnsi="Arial Unicode MS"/>
          <w:b w:val="1"/>
          <w:bCs w:val="1"/>
          <w:color w:val="2e5fac"/>
          <w:sz w:val="24"/>
          <w:szCs w:val="24"/>
          <w:rtl w:val="0"/>
        </w:rPr>
        <w:t xml:space="preserve">3.3  Outlook Cancellation → Sheets Workflow</w:t>
      </w:r>
      <w:r w:rsidDel="00000000" w:rsidR="00000000" w:rsidRPr="00000000">
        <w:rPr>
          <w:rtl w:val="0"/>
        </w:rPr>
      </w:r>
    </w:p>
    <w:p w:rsidR="00000000" w:rsidDel="00000000" w:rsidP="00000000" w:rsidRDefault="00000000" w:rsidRPr="00000000" w14:paraId="0000004E">
      <w:pPr>
        <w:spacing w:after="60" w:before="60" w:lineRule="auto"/>
        <w:rPr/>
      </w:pPr>
      <w:r w:rsidDel="00000000" w:rsidR="00000000" w:rsidRPr="00000000">
        <w:rPr>
          <w:rFonts w:ascii="Arial" w:cs="Arial" w:eastAsia="Arial" w:hAnsi="Arial"/>
          <w:color w:val="1a202c"/>
          <w:rtl w:val="0"/>
        </w:rPr>
        <w:t xml:space="preserve">A dedicated cancellation workflow triggers on form submission, loops over messages, extracts the cancellation details via AI, and updates the existing booking row status to Cancelled in Google Sheets.</w:t>
      </w:r>
      <w:r w:rsidDel="00000000" w:rsidR="00000000" w:rsidRPr="00000000">
        <w:rPr>
          <w:rtl w:val="0"/>
        </w:rPr>
      </w:r>
    </w:p>
    <w:p w:rsidR="00000000" w:rsidDel="00000000" w:rsidP="00000000" w:rsidRDefault="00000000" w:rsidRPr="00000000" w14:paraId="0000004F">
      <w:pPr>
        <w:spacing w:before="100" w:lineRule="auto"/>
        <w:rPr/>
      </w:pPr>
      <w:r w:rsidDel="00000000" w:rsidR="00000000" w:rsidRPr="00000000">
        <w:rPr>
          <w:rtl w:val="0"/>
        </w:rPr>
      </w:r>
    </w:p>
    <w:p w:rsidR="00000000" w:rsidDel="00000000" w:rsidP="00000000" w:rsidRDefault="00000000" w:rsidRPr="00000000" w14:paraId="00000050">
      <w:pPr>
        <w:spacing w:after="80" w:before="80" w:lineRule="auto"/>
        <w:jc w:val="center"/>
        <w:rPr/>
      </w:pPr>
      <w:r w:rsidDel="00000000" w:rsidR="00000000" w:rsidRPr="00000000">
        <w:rPr/>
        <w:drawing>
          <wp:inline distB="0" distT="0" distL="0" distR="0">
            <wp:extent cx="5810250" cy="2857500"/>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58102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20" w:before="40" w:lineRule="auto"/>
        <w:jc w:val="center"/>
        <w:rPr/>
      </w:pPr>
      <w:r w:rsidDel="00000000" w:rsidR="00000000" w:rsidRPr="00000000">
        <w:rPr>
          <w:rFonts w:ascii="Arial Unicode MS" w:cs="Arial Unicode MS" w:eastAsia="Arial Unicode MS" w:hAnsi="Arial Unicode MS"/>
          <w:i w:val="1"/>
          <w:iCs w:val="1"/>
          <w:color w:val="6b7280"/>
          <w:sz w:val="18"/>
          <w:szCs w:val="18"/>
          <w:rtl w:val="0"/>
        </w:rPr>
        <w:t xml:space="preserve">Workflow 3 — Outlook Cancellation → Sheets: Dedicated cancellation detection and status update pipeline</w:t>
      </w:r>
      <w:r w:rsidDel="00000000" w:rsidR="00000000" w:rsidRPr="00000000">
        <w:rPr>
          <w:rtl w:val="0"/>
        </w:rPr>
      </w:r>
    </w:p>
    <w:p w:rsidR="00000000" w:rsidDel="00000000" w:rsidP="00000000" w:rsidRDefault="00000000" w:rsidRPr="00000000" w14:paraId="00000052">
      <w:pPr>
        <w:spacing w:before="300" w:lineRule="auto"/>
        <w:rPr/>
      </w:pPr>
      <w:r w:rsidDel="00000000" w:rsidR="00000000" w:rsidRPr="00000000">
        <w:rPr>
          <w:rtl w:val="0"/>
        </w:rPr>
      </w:r>
    </w:p>
    <w:p w:rsidR="00000000" w:rsidDel="00000000" w:rsidP="00000000" w:rsidRDefault="00000000" w:rsidRPr="00000000" w14:paraId="00000053">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4  </w:t>
      </w:r>
      <w:r w:rsidDel="00000000" w:rsidR="00000000" w:rsidRPr="00000000">
        <w:rPr>
          <w:rFonts w:ascii="Arial" w:cs="Arial" w:eastAsia="Arial" w:hAnsi="Arial"/>
          <w:b w:val="1"/>
          <w:bCs w:val="1"/>
          <w:color w:val="1b3a6b"/>
          <w:sz w:val="28"/>
          <w:szCs w:val="28"/>
          <w:rtl w:val="0"/>
        </w:rPr>
        <w:t xml:space="preserve">Data Captured — Google Sheets Fields</w:t>
      </w:r>
      <w:r w:rsidDel="00000000" w:rsidR="00000000" w:rsidRPr="00000000">
        <w:rPr>
          <w:rtl w:val="0"/>
        </w:rPr>
      </w:r>
    </w:p>
    <w:p w:rsidR="00000000" w:rsidDel="00000000" w:rsidP="00000000" w:rsidRDefault="00000000" w:rsidRPr="00000000" w14:paraId="00000054">
      <w:pPr>
        <w:spacing w:after="60" w:before="60" w:lineRule="auto"/>
        <w:rPr/>
      </w:pPr>
      <w:r w:rsidDel="00000000" w:rsidR="00000000" w:rsidRPr="00000000">
        <w:rPr>
          <w:rFonts w:ascii="Arial" w:cs="Arial" w:eastAsia="Arial" w:hAnsi="Arial"/>
          <w:color w:val="1a202c"/>
          <w:rtl w:val="0"/>
        </w:rPr>
        <w:t xml:space="preserve">The AI agent extracts and maps the following 14 structured fields from every booking email into the centralized Google Sheets tracker:</w:t>
      </w:r>
      <w:r w:rsidDel="00000000" w:rsidR="00000000" w:rsidRPr="00000000">
        <w:rPr>
          <w:rtl w:val="0"/>
        </w:rPr>
      </w:r>
    </w:p>
    <w:p w:rsidR="00000000" w:rsidDel="00000000" w:rsidP="00000000" w:rsidRDefault="00000000" w:rsidRPr="00000000" w14:paraId="00000055">
      <w:pPr>
        <w:spacing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1"/>
                <w:bCs w:val="1"/>
                <w:color w:val="ffffff"/>
                <w:rtl w:val="0"/>
              </w:rPr>
              <w:t xml:space="preserve">Google Sheets Field</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1"/>
                <w:bCs w:val="1"/>
                <w:color w:val="ffffff"/>
                <w:rtl w:val="0"/>
              </w:rPr>
              <w:t xml:space="preserve">Data Captured</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b3a6b"/>
                <w:rtl w:val="0"/>
              </w:rPr>
              <w:t xml:space="preserve">Booking Reference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color w:val="1a202c"/>
                <w:rtl w:val="0"/>
              </w:rPr>
              <w:t xml:space="preserve">Unique booking ID extracted from email (e.g. GYGWZA9NNHK4, VIA-73007039)</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1b3a6b"/>
                <w:rtl w:val="0"/>
              </w:rPr>
              <w:t xml:space="preserve">Date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color w:val="1a202c"/>
                <w:rtl w:val="0"/>
              </w:rPr>
              <w:t xml:space="preserve">Tour date parsed from email content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color w:val="1b3a6b"/>
                <w:rtl w:val="0"/>
              </w:rPr>
              <w:t xml:space="preserve">Tour Name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D">
            <w:pPr>
              <w:rPr/>
            </w:pPr>
            <w:r w:rsidDel="00000000" w:rsidR="00000000" w:rsidRPr="00000000">
              <w:rPr>
                <w:rFonts w:ascii="Arial" w:cs="Arial" w:eastAsia="Arial" w:hAnsi="Arial"/>
                <w:color w:val="1a202c"/>
                <w:rtl w:val="0"/>
              </w:rPr>
              <w:t xml:space="preserve">Full tour title as listed in the booking confirmation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color w:val="1b3a6b"/>
                <w:rtl w:val="0"/>
              </w:rPr>
              <w:t xml:space="preserve">Tour Type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5F">
            <w:pPr>
              <w:rPr/>
            </w:pPr>
            <w:r w:rsidDel="00000000" w:rsidR="00000000" w:rsidRPr="00000000">
              <w:rPr>
                <w:rFonts w:ascii="Arial" w:cs="Arial" w:eastAsia="Arial" w:hAnsi="Arial"/>
                <w:color w:val="1a202c"/>
                <w:rtl w:val="0"/>
              </w:rPr>
              <w:t xml:space="preserve">Group, Private, or other classification</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color w:val="1b3a6b"/>
                <w:rtl w:val="0"/>
              </w:rPr>
              <w:t xml:space="preserve">Tour Hours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1">
            <w:pPr>
              <w:rPr/>
            </w:pPr>
            <w:r w:rsidDel="00000000" w:rsidR="00000000" w:rsidRPr="00000000">
              <w:rPr>
                <w:rFonts w:ascii="Arial" w:cs="Arial" w:eastAsia="Arial" w:hAnsi="Arial"/>
                <w:color w:val="1a202c"/>
                <w:rtl w:val="0"/>
              </w:rPr>
              <w:t xml:space="preserve">Morning, Afternoon, Evening, or Sunset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2">
            <w:pPr>
              <w:rPr/>
            </w:pPr>
            <w:r w:rsidDel="00000000" w:rsidR="00000000" w:rsidRPr="00000000">
              <w:rPr>
                <w:rFonts w:ascii="Arial" w:cs="Arial" w:eastAsia="Arial" w:hAnsi="Arial"/>
                <w:b w:val="1"/>
                <w:bCs w:val="1"/>
                <w:color w:val="1b3a6b"/>
                <w:rtl w:val="0"/>
              </w:rPr>
              <w:t xml:space="preserve">Start Time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63">
            <w:pPr>
              <w:rPr/>
            </w:pPr>
            <w:r w:rsidDel="00000000" w:rsidR="00000000" w:rsidRPr="00000000">
              <w:rPr>
                <w:rFonts w:ascii="Arial" w:cs="Arial" w:eastAsia="Arial" w:hAnsi="Arial"/>
                <w:color w:val="1a202c"/>
                <w:rtl w:val="0"/>
              </w:rPr>
              <w:t xml:space="preserve">Scheduled tour start time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1b3a6b"/>
                <w:rtl w:val="0"/>
              </w:rPr>
              <w:t xml:space="preserve">End Time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color w:val="1a202c"/>
                <w:rtl w:val="0"/>
              </w:rPr>
              <w:t xml:space="preserve">Scheduled tour end time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color w:val="1b3a6b"/>
                <w:rtl w:val="0"/>
              </w:rPr>
              <w:t xml:space="preserve">Pick-Up Location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color w:val="1a202c"/>
                <w:rtl w:val="0"/>
              </w:rPr>
              <w:t xml:space="preserve">Hotel or meeting point for customer pickup</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color w:val="1b3a6b"/>
                <w:rtl w:val="0"/>
              </w:rPr>
              <w:t xml:space="preserve">Status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color w:val="1a202c"/>
                <w:rtl w:val="0"/>
              </w:rPr>
              <w:t xml:space="preserve">Number of passengers / group size</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1"/>
                <w:bCs w:val="1"/>
                <w:color w:val="1b3a6b"/>
                <w:rtl w:val="0"/>
              </w:rPr>
              <w:t xml:space="preserve">Platform</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color w:val="1a202c"/>
                <w:rtl w:val="0"/>
              </w:rPr>
              <w:t xml:space="preserve">Booking source — GYG, Viator, Shouf, or other</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1"/>
                <w:bCs w:val="1"/>
                <w:color w:val="1b3a6b"/>
                <w:rtl w:val="0"/>
              </w:rPr>
              <w:t xml:space="preserve">Page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color w:val="1a202c"/>
                <w:rtl w:val="0"/>
              </w:rPr>
              <w:t xml:space="preserve">Sub-page or operator (e.g. Annabi Tours Qatar, Arabian Sands Adventures)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1"/>
                <w:bCs w:val="1"/>
                <w:color w:val="1b3a6b"/>
                <w:rtl w:val="0"/>
              </w:rPr>
              <w:t xml:space="preserve">Notes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color w:val="1a202c"/>
                <w:rtl w:val="0"/>
              </w:rPr>
              <w:t xml:space="preserve">Inclusions, extras, and special requirements from the booking</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1b3a6b"/>
                <w:rtl w:val="0"/>
              </w:rPr>
              <w:t xml:space="preserve">Phone</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color w:val="1a202c"/>
                <w:rtl w:val="0"/>
              </w:rPr>
              <w:t xml:space="preserve">Customer contact number extracted from the email</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1"/>
                <w:bCs w:val="1"/>
                <w:color w:val="1b3a6b"/>
                <w:rtl w:val="0"/>
              </w:rPr>
              <w:t xml:space="preserve">Appointment Status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color w:val="1a202c"/>
                <w:rtl w:val="0"/>
              </w:rPr>
              <w:t xml:space="preserve">Current status — Booked or Cancelled (updated in real time)</w:t>
            </w:r>
            <w:r w:rsidDel="00000000" w:rsidR="00000000" w:rsidRPr="00000000">
              <w:rPr>
                <w:rtl w:val="0"/>
              </w:rPr>
            </w:r>
          </w:p>
        </w:tc>
      </w:tr>
    </w:tbl>
    <w:p w:rsidR="00000000" w:rsidDel="00000000" w:rsidP="00000000" w:rsidRDefault="00000000" w:rsidRPr="00000000" w14:paraId="00000074">
      <w:pPr>
        <w:spacing w:before="300" w:lineRule="auto"/>
        <w:rPr/>
      </w:pPr>
      <w:r w:rsidDel="00000000" w:rsidR="00000000" w:rsidRPr="00000000">
        <w:rPr>
          <w:rtl w:val="0"/>
        </w:rPr>
      </w:r>
    </w:p>
    <w:p w:rsidR="00000000" w:rsidDel="00000000" w:rsidP="00000000" w:rsidRDefault="00000000" w:rsidRPr="00000000" w14:paraId="00000075">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5  </w:t>
      </w:r>
      <w:r w:rsidDel="00000000" w:rsidR="00000000" w:rsidRPr="00000000">
        <w:rPr>
          <w:rFonts w:ascii="Arial" w:cs="Arial" w:eastAsia="Arial" w:hAnsi="Arial"/>
          <w:b w:val="1"/>
          <w:bCs w:val="1"/>
          <w:color w:val="1b3a6b"/>
          <w:sz w:val="28"/>
          <w:szCs w:val="28"/>
          <w:rtl w:val="0"/>
        </w:rPr>
        <w:t xml:space="preserve">Google Sheets Output</w:t>
      </w:r>
      <w:r w:rsidDel="00000000" w:rsidR="00000000" w:rsidRPr="00000000">
        <w:rPr>
          <w:rtl w:val="0"/>
        </w:rPr>
      </w:r>
    </w:p>
    <w:p w:rsidR="00000000" w:rsidDel="00000000" w:rsidP="00000000" w:rsidRDefault="00000000" w:rsidRPr="00000000" w14:paraId="00000076">
      <w:pPr>
        <w:spacing w:after="80" w:before="200" w:lineRule="auto"/>
        <w:rPr/>
      </w:pPr>
      <w:r w:rsidDel="00000000" w:rsidR="00000000" w:rsidRPr="00000000">
        <w:rPr>
          <w:rFonts w:ascii="Arial" w:cs="Arial" w:eastAsia="Arial" w:hAnsi="Arial"/>
          <w:b w:val="1"/>
          <w:bCs w:val="1"/>
          <w:color w:val="2e5fac"/>
          <w:sz w:val="24"/>
          <w:szCs w:val="24"/>
          <w:rtl w:val="0"/>
        </w:rPr>
        <w:t xml:space="preserve">5.1  Booking Data View</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Arial" w:cs="Arial" w:eastAsia="Arial" w:hAnsi="Arial"/>
          <w:color w:val="1a202c"/>
          <w:rtl w:val="0"/>
        </w:rPr>
        <w:t xml:space="preserve">Each processed email generates a new row in the tracker with booking reference, date, tour name, type, hours, start/end time, and pick-up location automatically populated.</w:t>
      </w:r>
      <w:r w:rsidDel="00000000" w:rsidR="00000000" w:rsidRPr="00000000">
        <w:rPr>
          <w:rtl w:val="0"/>
        </w:rPr>
      </w:r>
    </w:p>
    <w:p w:rsidR="00000000" w:rsidDel="00000000" w:rsidP="00000000" w:rsidRDefault="00000000" w:rsidRPr="00000000" w14:paraId="00000078">
      <w:pPr>
        <w:spacing w:before="100" w:lineRule="auto"/>
        <w:rPr/>
      </w:pPr>
      <w:r w:rsidDel="00000000" w:rsidR="00000000" w:rsidRPr="00000000">
        <w:rPr>
          <w:rtl w:val="0"/>
        </w:rPr>
      </w:r>
    </w:p>
    <w:p w:rsidR="00000000" w:rsidDel="00000000" w:rsidP="00000000" w:rsidRDefault="00000000" w:rsidRPr="00000000" w14:paraId="00000079">
      <w:pPr>
        <w:spacing w:after="80" w:before="80" w:lineRule="auto"/>
        <w:jc w:val="center"/>
        <w:rPr/>
      </w:pPr>
      <w:r w:rsidDel="00000000" w:rsidR="00000000" w:rsidRPr="00000000">
        <w:rPr/>
        <w:drawing>
          <wp:inline distB="0" distT="0" distL="0" distR="0">
            <wp:extent cx="5810250" cy="1905000"/>
            <wp:effectExtent b="0" l="0" r="0" t="0"/>
            <wp:docPr id="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810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before="40" w:lineRule="auto"/>
        <w:jc w:val="center"/>
        <w:rPr/>
      </w:pPr>
      <w:r w:rsidDel="00000000" w:rsidR="00000000" w:rsidRPr="00000000">
        <w:rPr>
          <w:rFonts w:ascii="Arial" w:cs="Arial" w:eastAsia="Arial" w:hAnsi="Arial"/>
          <w:i w:val="1"/>
          <w:iCs w:val="1"/>
          <w:color w:val="6b7280"/>
          <w:sz w:val="18"/>
          <w:szCs w:val="18"/>
          <w:rtl w:val="0"/>
        </w:rPr>
        <w:t xml:space="preserve">Google Sheets — Booking data columns (A–H): Reference, Date, Tour Name, Type, Hours, Start/End Time, Pick-Up</w:t>
      </w:r>
      <w:r w:rsidDel="00000000" w:rsidR="00000000" w:rsidRPr="00000000">
        <w:rPr>
          <w:rtl w:val="0"/>
        </w:rPr>
      </w:r>
    </w:p>
    <w:p w:rsidR="00000000" w:rsidDel="00000000" w:rsidP="00000000" w:rsidRDefault="00000000" w:rsidRPr="00000000" w14:paraId="0000007B">
      <w:pPr>
        <w:spacing w:after="80" w:before="200" w:lineRule="auto"/>
        <w:rPr/>
      </w:pPr>
      <w:r w:rsidDel="00000000" w:rsidR="00000000" w:rsidRPr="00000000">
        <w:rPr>
          <w:rFonts w:ascii="Arial" w:cs="Arial" w:eastAsia="Arial" w:hAnsi="Arial"/>
          <w:b w:val="1"/>
          <w:bCs w:val="1"/>
          <w:color w:val="2e5fac"/>
          <w:sz w:val="24"/>
          <w:szCs w:val="24"/>
          <w:rtl w:val="0"/>
        </w:rPr>
        <w:t xml:space="preserve">5.2  Status &amp; Platform View</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Arial" w:cs="Arial" w:eastAsia="Arial" w:hAnsi="Arial"/>
          <w:color w:val="1a202c"/>
          <w:rtl w:val="0"/>
        </w:rPr>
        <w:t xml:space="preserve">The right-hand columns track platform source, page, notes, phone number, and real-time appointment status. Cancelled bookings are highlighted in red; confirmed bookings appear in green.</w:t>
      </w:r>
      <w:r w:rsidDel="00000000" w:rsidR="00000000" w:rsidRPr="00000000">
        <w:rPr>
          <w:rtl w:val="0"/>
        </w:rPr>
      </w:r>
    </w:p>
    <w:p w:rsidR="00000000" w:rsidDel="00000000" w:rsidP="00000000" w:rsidRDefault="00000000" w:rsidRPr="00000000" w14:paraId="0000007D">
      <w:pPr>
        <w:spacing w:before="100" w:lineRule="auto"/>
        <w:rPr/>
      </w:pPr>
      <w:r w:rsidDel="00000000" w:rsidR="00000000" w:rsidRPr="00000000">
        <w:rPr>
          <w:rtl w:val="0"/>
        </w:rPr>
      </w:r>
    </w:p>
    <w:p w:rsidR="00000000" w:rsidDel="00000000" w:rsidP="00000000" w:rsidRDefault="00000000" w:rsidRPr="00000000" w14:paraId="0000007E">
      <w:pPr>
        <w:spacing w:after="80" w:before="80" w:lineRule="auto"/>
        <w:jc w:val="center"/>
        <w:rPr/>
      </w:pPr>
      <w:r w:rsidDel="00000000" w:rsidR="00000000" w:rsidRPr="00000000">
        <w:rPr/>
        <w:drawing>
          <wp:inline distB="0" distT="0" distL="0" distR="0">
            <wp:extent cx="5810250" cy="1905000"/>
            <wp:effectExtent b="0" l="0" r="0" t="0"/>
            <wp:docPr id="6"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5810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40" w:lineRule="auto"/>
        <w:jc w:val="center"/>
        <w:rPr/>
      </w:pPr>
      <w:r w:rsidDel="00000000" w:rsidR="00000000" w:rsidRPr="00000000">
        <w:rPr>
          <w:rFonts w:ascii="Arial" w:cs="Arial" w:eastAsia="Arial" w:hAnsi="Arial"/>
          <w:i w:val="1"/>
          <w:iCs w:val="1"/>
          <w:color w:val="6b7280"/>
          <w:sz w:val="18"/>
          <w:szCs w:val="18"/>
          <w:rtl w:val="0"/>
        </w:rPr>
        <w:t xml:space="preserve">Google Sheets — Status columns (L–Q): Status, Platform, Page, Notes, Phone, Appointment Status</w:t>
      </w:r>
      <w:r w:rsidDel="00000000" w:rsidR="00000000" w:rsidRPr="00000000">
        <w:rPr>
          <w:rtl w:val="0"/>
        </w:rPr>
      </w:r>
    </w:p>
    <w:p w:rsidR="00000000" w:rsidDel="00000000" w:rsidP="00000000" w:rsidRDefault="00000000" w:rsidRPr="00000000" w14:paraId="00000080">
      <w:pPr>
        <w:spacing w:before="300" w:lineRule="auto"/>
        <w:rPr/>
      </w:pPr>
      <w:r w:rsidDel="00000000" w:rsidR="00000000" w:rsidRPr="00000000">
        <w:rPr>
          <w:rtl w:val="0"/>
        </w:rPr>
      </w:r>
    </w:p>
    <w:p w:rsidR="00000000" w:rsidDel="00000000" w:rsidP="00000000" w:rsidRDefault="00000000" w:rsidRPr="00000000" w14:paraId="00000081">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6  </w:t>
      </w:r>
      <w:r w:rsidDel="00000000" w:rsidR="00000000" w:rsidRPr="00000000">
        <w:rPr>
          <w:rFonts w:ascii="Arial" w:cs="Arial" w:eastAsia="Arial" w:hAnsi="Arial"/>
          <w:b w:val="1"/>
          <w:bCs w:val="1"/>
          <w:color w:val="1b3a6b"/>
          <w:sz w:val="28"/>
          <w:szCs w:val="28"/>
          <w:rtl w:val="0"/>
        </w:rPr>
        <w:t xml:space="preserve">Challenges &amp; How the Workflow Addresses Them</w:t>
      </w:r>
      <w:r w:rsidDel="00000000" w:rsidR="00000000" w:rsidRPr="00000000">
        <w:rPr>
          <w:rtl w:val="0"/>
        </w:rPr>
      </w:r>
    </w:p>
    <w:p w:rsidR="00000000" w:rsidDel="00000000" w:rsidP="00000000" w:rsidRDefault="00000000" w:rsidRPr="00000000" w14:paraId="00000082">
      <w:pPr>
        <w:spacing w:before="60" w:lineRule="auto"/>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Emails arrive across 8 separate inboxes with no unified format:</w:t>
      </w:r>
      <w:r w:rsidDel="00000000" w:rsidR="00000000" w:rsidRPr="00000000">
        <w:rPr>
          <w:rtl w:val="0"/>
        </w:rPr>
      </w:r>
    </w:p>
    <w:p w:rsidR="00000000" w:rsidDel="00000000" w:rsidP="00000000" w:rsidRDefault="00000000" w:rsidRPr="00000000" w14:paraId="00000084">
      <w:pPr>
        <w:spacing w:after="80" w:before="20" w:lineRule="auto"/>
        <w:ind w:left="720" w:firstLine="0"/>
        <w:rPr/>
      </w:pPr>
      <w:r w:rsidDel="00000000" w:rsidR="00000000" w:rsidRPr="00000000">
        <w:rPr>
          <w:rFonts w:ascii="Arial Unicode MS" w:cs="Arial Unicode MS" w:eastAsia="Arial Unicode MS" w:hAnsi="Arial Unicode MS"/>
          <w:i w:val="1"/>
          <w:iCs w:val="1"/>
          <w:color w:val="1a202c"/>
          <w:rtl w:val="0"/>
        </w:rPr>
        <w:t xml:space="preserve">→ All Gmail and Outlook triggers feed into a single Merge node, creating one unified pipeline regardless of the source inbox. HTML extraction normalizes content before AI processing.</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Booking and cancellation emails must be distinguished and handled separately:</w:t>
      </w:r>
      <w:r w:rsidDel="00000000" w:rsidR="00000000" w:rsidRPr="00000000">
        <w:rPr>
          <w:rtl w:val="0"/>
        </w:rPr>
      </w:r>
    </w:p>
    <w:p w:rsidR="00000000" w:rsidDel="00000000" w:rsidP="00000000" w:rsidRDefault="00000000" w:rsidRPr="00000000" w14:paraId="00000086">
      <w:pPr>
        <w:spacing w:after="80" w:before="20" w:lineRule="auto"/>
        <w:ind w:left="720" w:firstLine="0"/>
        <w:rPr/>
      </w:pPr>
      <w:r w:rsidDel="00000000" w:rsidR="00000000" w:rsidRPr="00000000">
        <w:rPr>
          <w:rFonts w:ascii="Arial Unicode MS" w:cs="Arial Unicode MS" w:eastAsia="Arial Unicode MS" w:hAnsi="Arial Unicode MS"/>
          <w:i w:val="1"/>
          <w:iCs w:val="1"/>
          <w:color w:val="1a202c"/>
          <w:rtl w:val="0"/>
        </w:rPr>
        <w:t xml:space="preserve">→ A dedicated Cancellation Agent runs in parallel with the main booking agent. A Filter node routes each email to the correct branch — new booking or status update — preventing data conflicts.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Unstructured email HTML contains inconsistent data layouts across platforms:</w:t>
      </w:r>
      <w:r w:rsidDel="00000000" w:rsidR="00000000" w:rsidRPr="00000000">
        <w:rPr>
          <w:rtl w:val="0"/>
        </w:rPr>
      </w:r>
    </w:p>
    <w:p w:rsidR="00000000" w:rsidDel="00000000" w:rsidP="00000000" w:rsidRDefault="00000000" w:rsidRPr="00000000" w14:paraId="00000088">
      <w:pPr>
        <w:spacing w:after="80" w:before="20" w:lineRule="auto"/>
        <w:ind w:left="720" w:firstLine="0"/>
        <w:rPr/>
      </w:pPr>
      <w:r w:rsidDel="00000000" w:rsidR="00000000" w:rsidRPr="00000000">
        <w:rPr>
          <w:rFonts w:ascii="Arial Unicode MS" w:cs="Arial Unicode MS" w:eastAsia="Arial Unicode MS" w:hAnsi="Arial Unicode MS"/>
          <w:i w:val="1"/>
          <w:iCs w:val="1"/>
          <w:color w:val="1a202c"/>
          <w:rtl w:val="0"/>
        </w:rPr>
        <w:t xml:space="preserve">→ The AI agent is prompted to extract exactly 14 structured fields regardless of email format, handling variations across GYG, Viator, Shouf, and direct booking platforms.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Cancellations must update existing records rather than create duplicates:</w:t>
      </w:r>
      <w:r w:rsidDel="00000000" w:rsidR="00000000" w:rsidRPr="00000000">
        <w:rPr>
          <w:rtl w:val="0"/>
        </w:rPr>
      </w:r>
    </w:p>
    <w:p w:rsidR="00000000" w:rsidDel="00000000" w:rsidP="00000000" w:rsidRDefault="00000000" w:rsidRPr="00000000" w14:paraId="0000008A">
      <w:pPr>
        <w:spacing w:after="80" w:before="20" w:lineRule="auto"/>
        <w:ind w:left="720" w:firstLine="0"/>
        <w:rPr/>
      </w:pPr>
      <w:r w:rsidDel="00000000" w:rsidR="00000000" w:rsidRPr="00000000">
        <w:rPr>
          <w:rFonts w:ascii="Arial Unicode MS" w:cs="Arial Unicode MS" w:eastAsia="Arial Unicode MS" w:hAnsi="Arial Unicode MS"/>
          <w:i w:val="1"/>
          <w:iCs w:val="1"/>
          <w:color w:val="1a202c"/>
          <w:rtl w:val="0"/>
        </w:rPr>
        <w:t xml:space="preserve">→ The cancellation branch identifies the booking reference from the email and uses an update operation on Google Sheets to change the Appointment Status field to Cancelled in the correct row.</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1b3a6b"/>
          <w:sz w:val="20"/>
          <w:szCs w:val="20"/>
          <w:u w:val="none"/>
          <w:shd w:fill="auto" w:val="clear"/>
          <w:vertAlign w:val="baseline"/>
          <w:rtl w:val="0"/>
        </w:rPr>
        <w:t xml:space="preserve">Multiple accounts may receive the same booking simultaneously:</w:t>
      </w:r>
      <w:r w:rsidDel="00000000" w:rsidR="00000000" w:rsidRPr="00000000">
        <w:rPr>
          <w:rtl w:val="0"/>
        </w:rPr>
      </w:r>
    </w:p>
    <w:p w:rsidR="00000000" w:rsidDel="00000000" w:rsidP="00000000" w:rsidRDefault="00000000" w:rsidRPr="00000000" w14:paraId="0000008C">
      <w:pPr>
        <w:spacing w:after="80" w:before="20" w:lineRule="auto"/>
        <w:ind w:left="720" w:firstLine="0"/>
        <w:rPr/>
      </w:pPr>
      <w:r w:rsidDel="00000000" w:rsidR="00000000" w:rsidRPr="00000000">
        <w:rPr>
          <w:rFonts w:ascii="Arial Unicode MS" w:cs="Arial Unicode MS" w:eastAsia="Arial Unicode MS" w:hAnsi="Arial Unicode MS"/>
          <w:i w:val="1"/>
          <w:iCs w:val="1"/>
          <w:color w:val="1a202c"/>
          <w:rtl w:val="0"/>
        </w:rPr>
        <w:t xml:space="preserve">→ The Merge node and AI classification layer deduplicate and classify inputs before any sheet operation, preventing double entries from overlapping inbox triggers.</w:t>
      </w:r>
      <w:r w:rsidDel="00000000" w:rsidR="00000000" w:rsidRPr="00000000">
        <w:rPr>
          <w:rtl w:val="0"/>
        </w:rPr>
      </w:r>
    </w:p>
    <w:p w:rsidR="00000000" w:rsidDel="00000000" w:rsidP="00000000" w:rsidRDefault="00000000" w:rsidRPr="00000000" w14:paraId="0000008D">
      <w:pPr>
        <w:spacing w:before="300" w:lineRule="auto"/>
        <w:rPr/>
      </w:pPr>
      <w:r w:rsidDel="00000000" w:rsidR="00000000" w:rsidRPr="00000000">
        <w:rPr>
          <w:rtl w:val="0"/>
        </w:rPr>
      </w:r>
    </w:p>
    <w:p w:rsidR="00000000" w:rsidDel="00000000" w:rsidP="00000000" w:rsidRDefault="00000000" w:rsidRPr="00000000" w14:paraId="0000008E">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7  </w:t>
      </w:r>
      <w:r w:rsidDel="00000000" w:rsidR="00000000" w:rsidRPr="00000000">
        <w:rPr>
          <w:rFonts w:ascii="Arial" w:cs="Arial" w:eastAsia="Arial" w:hAnsi="Arial"/>
          <w:b w:val="1"/>
          <w:bCs w:val="1"/>
          <w:color w:val="1b3a6b"/>
          <w:sz w:val="28"/>
          <w:szCs w:val="28"/>
          <w:rtl w:val="0"/>
        </w:rPr>
        <w:t xml:space="preserve">Tools &amp; Integrations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8F">
            <w:pPr>
              <w:jc w:val="center"/>
              <w:rPr/>
            </w:pPr>
            <w:r w:rsidDel="00000000" w:rsidR="00000000" w:rsidRPr="00000000">
              <w:rPr>
                <w:rFonts w:ascii="Arial" w:cs="Arial" w:eastAsia="Arial" w:hAnsi="Arial"/>
                <w:b w:val="1"/>
                <w:bCs w:val="1"/>
                <w:color w:val="ffffff"/>
                <w:rtl w:val="0"/>
              </w:rPr>
              <w:t xml:space="preserve">Tool / Service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0">
            <w:pPr>
              <w:jc w:val="center"/>
              <w:rPr/>
            </w:pPr>
            <w:r w:rsidDel="00000000" w:rsidR="00000000" w:rsidRPr="00000000">
              <w:rPr>
                <w:rFonts w:ascii="Arial" w:cs="Arial" w:eastAsia="Arial" w:hAnsi="Arial"/>
                <w:b w:val="1"/>
                <w:bCs w:val="1"/>
                <w:color w:val="ffffff"/>
                <w:rtl w:val="0"/>
              </w:rPr>
              <w:t xml:space="preserve">Role in Workflow</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1"/>
                <w:bCs w:val="1"/>
                <w:color w:val="1b3a6b"/>
                <w:rtl w:val="0"/>
              </w:rPr>
              <w:t xml:space="preserve">n8n</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color w:val="1a202c"/>
                <w:rtl w:val="0"/>
              </w:rPr>
              <w:t xml:space="preserve">Core workflow automation engine — orchestrates all triggers, routing, and integrations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1"/>
                <w:bCs w:val="1"/>
                <w:color w:val="1b3a6b"/>
                <w:rtl w:val="0"/>
              </w:rPr>
              <w:t xml:space="preserve">Gmail (×4 accounts)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color w:val="1a202c"/>
                <w:rtl w:val="0"/>
              </w:rPr>
              <w:t xml:space="preserve">Monitors AI Adaid Tours, Annabi Tours Qatar, Arabian Sands Adventures, Sands of Arabia inboxes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1"/>
                <w:bCs w:val="1"/>
                <w:color w:val="1b3a6b"/>
                <w:rtl w:val="0"/>
              </w:rPr>
              <w:t xml:space="preserve">Microsoft Outlook (×4)</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color w:val="1a202c"/>
                <w:rtl w:val="0"/>
              </w:rPr>
              <w:t xml:space="preserve">Monitors four Outlook-based inboxes for booking and cancellation emails</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97">
            <w:pPr>
              <w:rPr/>
            </w:pPr>
            <w:r w:rsidDel="00000000" w:rsidR="00000000" w:rsidRPr="00000000">
              <w:rPr>
                <w:rFonts w:ascii="Arial" w:cs="Arial" w:eastAsia="Arial" w:hAnsi="Arial"/>
                <w:b w:val="1"/>
                <w:bCs w:val="1"/>
                <w:color w:val="1b3a6b"/>
                <w:rtl w:val="0"/>
              </w:rPr>
              <w:t xml:space="preserve">OpenAI (AI Agent)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90.0" w:type="dxa"/>
              <w:left w:w="140.0" w:type="dxa"/>
              <w:bottom w:w="90.0" w:type="dxa"/>
              <w:right w:w="140.0" w:type="dxa"/>
            </w:tcMar>
            <w:vAlign w:val="center"/>
          </w:tcPr>
          <w:p w:rsidR="00000000" w:rsidDel="00000000" w:rsidP="00000000" w:rsidRDefault="00000000" w:rsidRPr="00000000" w14:paraId="00000098">
            <w:pPr>
              <w:rPr/>
            </w:pPr>
            <w:r w:rsidDel="00000000" w:rsidR="00000000" w:rsidRPr="00000000">
              <w:rPr>
                <w:rFonts w:ascii="Arial" w:cs="Arial" w:eastAsia="Arial" w:hAnsi="Arial"/>
                <w:color w:val="1a202c"/>
                <w:rtl w:val="0"/>
              </w:rPr>
              <w:t xml:space="preserve">Extracts and classifies structured booking data from unstructured email content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d6e4f7" w:val="clear"/>
            <w:tcMar>
              <w:top w:w="90.0" w:type="dxa"/>
              <w:left w:w="140.0" w:type="dxa"/>
              <w:bottom w:w="90.0" w:type="dxa"/>
              <w:right w:w="140.0" w:type="dxa"/>
            </w:tcMar>
            <w:vAlign w:val="center"/>
          </w:tcPr>
          <w:p w:rsidR="00000000" w:rsidDel="00000000" w:rsidP="00000000" w:rsidRDefault="00000000" w:rsidRPr="00000000" w14:paraId="00000099">
            <w:pPr>
              <w:rPr/>
            </w:pPr>
            <w:r w:rsidDel="00000000" w:rsidR="00000000" w:rsidRPr="00000000">
              <w:rPr>
                <w:rFonts w:ascii="Arial" w:cs="Arial" w:eastAsia="Arial" w:hAnsi="Arial"/>
                <w:b w:val="1"/>
                <w:bCs w:val="1"/>
                <w:color w:val="1b3a6b"/>
                <w:rtl w:val="0"/>
              </w:rPr>
              <w:t xml:space="preserve">Google Sheets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A">
            <w:pPr>
              <w:rPr/>
            </w:pPr>
            <w:r w:rsidDel="00000000" w:rsidR="00000000" w:rsidRPr="00000000">
              <w:rPr>
                <w:rFonts w:ascii="Arial" w:cs="Arial" w:eastAsia="Arial" w:hAnsi="Arial"/>
                <w:color w:val="1a202c"/>
                <w:rtl w:val="0"/>
              </w:rPr>
              <w:t xml:space="preserve">Centralized tracker — stores all booking rows and receives real-time cancellation updates</w:t>
            </w:r>
            <w:r w:rsidDel="00000000" w:rsidR="00000000" w:rsidRPr="00000000">
              <w:rPr>
                <w:rtl w:val="0"/>
              </w:rPr>
            </w:r>
          </w:p>
        </w:tc>
      </w:tr>
    </w:tbl>
    <w:p w:rsidR="00000000" w:rsidDel="00000000" w:rsidP="00000000" w:rsidRDefault="00000000" w:rsidRPr="00000000" w14:paraId="0000009B">
      <w:pPr>
        <w:spacing w:before="300" w:lineRule="auto"/>
        <w:rPr/>
      </w:pPr>
      <w:r w:rsidDel="00000000" w:rsidR="00000000" w:rsidRPr="00000000">
        <w:rPr>
          <w:rtl w:val="0"/>
        </w:rPr>
      </w:r>
    </w:p>
    <w:p w:rsidR="00000000" w:rsidDel="00000000" w:rsidP="00000000" w:rsidRDefault="00000000" w:rsidRPr="00000000" w14:paraId="0000009C">
      <w:pPr>
        <w:pBdr>
          <w:bottom w:color="4a90d9" w:space="4" w:sz="4" w:val="single"/>
        </w:pBdr>
        <w:spacing w:after="120" w:before="340" w:lineRule="auto"/>
        <w:rPr/>
      </w:pPr>
      <w:r w:rsidDel="00000000" w:rsidR="00000000" w:rsidRPr="00000000">
        <w:rPr>
          <w:rFonts w:ascii="Arial" w:cs="Arial" w:eastAsia="Arial" w:hAnsi="Arial"/>
          <w:b w:val="1"/>
          <w:bCs w:val="1"/>
          <w:color w:val="4a90d9"/>
          <w:sz w:val="28"/>
          <w:szCs w:val="28"/>
          <w:rtl w:val="0"/>
        </w:rPr>
        <w:t xml:space="preserve">8  </w:t>
      </w:r>
      <w:r w:rsidDel="00000000" w:rsidR="00000000" w:rsidRPr="00000000">
        <w:rPr>
          <w:rFonts w:ascii="Arial" w:cs="Arial" w:eastAsia="Arial" w:hAnsi="Arial"/>
          <w:b w:val="1"/>
          <w:bCs w:val="1"/>
          <w:color w:val="1b3a6b"/>
          <w:sz w:val="28"/>
          <w:szCs w:val="28"/>
          <w:rtl w:val="0"/>
        </w:rPr>
        <w:t xml:space="preserve">System Architecture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rtl w:val="0"/>
              </w:rPr>
              <w:t xml:space="preserve">TRIGGER SOURCE</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rtl w:val="0"/>
              </w:rPr>
              <w:t xml:space="preserve">N8N AUTOMATION</w:t>
            </w:r>
            <w:r w:rsidDel="00000000" w:rsidR="00000000" w:rsidRPr="00000000">
              <w:rPr>
                <w:rtl w:val="0"/>
              </w:rPr>
            </w:r>
          </w:p>
        </w:tc>
        <w:tc>
          <w:tcPr>
            <w:tcBorders>
              <w:top w:color="2e5fac" w:space="0" w:sz="4" w:val="single"/>
              <w:left w:color="2e5fac" w:space="0" w:sz="4" w:val="single"/>
              <w:bottom w:color="2e5fac" w:space="0" w:sz="4" w:val="single"/>
              <w:right w:color="2e5fac" w:space="0" w:sz="4" w:val="single"/>
            </w:tcBorders>
            <w:shd w:fill="1b3a6b" w:val="clear"/>
            <w:tcMar>
              <w:top w:w="100.0" w:type="dxa"/>
              <w:left w:w="140.0" w:type="dxa"/>
              <w:bottom w:w="100.0" w:type="dxa"/>
              <w:right w:w="140.0" w:type="dxa"/>
            </w:tcMar>
            <w:vAlign w:val="cente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rtl w:val="0"/>
              </w:rPr>
              <w:t xml:space="preserve">OUTPUT</w:t>
            </w:r>
            <w:r w:rsidDel="00000000" w:rsidR="00000000" w:rsidRPr="00000000">
              <w:rPr>
                <w:rtl w:val="0"/>
              </w:rPr>
            </w:r>
          </w:p>
        </w:tc>
      </w:tr>
      <w:tr>
        <w:trPr>
          <w:cantSplit w:val="0"/>
          <w:tblHeader w:val="0"/>
        </w:trPr>
        <w:tc>
          <w:tcPr>
            <w:tcBorders>
              <w:top w:color="c5d5ea" w:space="0" w:sz="4" w:val="single"/>
              <w:left w:color="c5d5ea" w:space="0" w:sz="4" w:val="single"/>
              <w:bottom w:color="c5d5ea" w:space="0" w:sz="4" w:val="single"/>
              <w:right w:color="c5d5ea" w:space="0" w:sz="4" w:val="single"/>
            </w:tcBorders>
            <w:shd w:fill="f5f7fa" w:val="clear"/>
            <w:tcMar>
              <w:top w:w="120.0" w:type="dxa"/>
              <w:left w:w="140.0" w:type="dxa"/>
              <w:bottom w:w="120.0" w:type="dxa"/>
              <w:right w:w="140.0" w:type="dxa"/>
            </w:tcMar>
          </w:tcPr>
          <w:p w:rsidR="00000000" w:rsidDel="00000000" w:rsidP="00000000" w:rsidRDefault="00000000" w:rsidRPr="00000000" w14:paraId="000000A0">
            <w:pPr>
              <w:spacing w:after="40" w:before="40" w:lineRule="auto"/>
              <w:rPr/>
            </w:pPr>
            <w:r w:rsidDel="00000000" w:rsidR="00000000" w:rsidRPr="00000000">
              <w:rPr>
                <w:rFonts w:ascii="Arial" w:cs="Arial" w:eastAsia="Arial" w:hAnsi="Arial"/>
                <w:color w:val="1a202c"/>
                <w:rtl w:val="0"/>
              </w:rPr>
              <w:t xml:space="preserve">• Gmail — AI Adaid Tours</w:t>
            </w:r>
            <w:r w:rsidDel="00000000" w:rsidR="00000000" w:rsidRPr="00000000">
              <w:rPr>
                <w:rtl w:val="0"/>
              </w:rPr>
            </w:r>
          </w:p>
          <w:p w:rsidR="00000000" w:rsidDel="00000000" w:rsidP="00000000" w:rsidRDefault="00000000" w:rsidRPr="00000000" w14:paraId="000000A1">
            <w:pPr>
              <w:spacing w:after="40" w:before="40" w:lineRule="auto"/>
              <w:rPr/>
            </w:pPr>
            <w:r w:rsidDel="00000000" w:rsidR="00000000" w:rsidRPr="00000000">
              <w:rPr>
                <w:rFonts w:ascii="Arial" w:cs="Arial" w:eastAsia="Arial" w:hAnsi="Arial"/>
                <w:color w:val="1a202c"/>
                <w:rtl w:val="0"/>
              </w:rPr>
              <w:t xml:space="preserve">• Gmail — Annabi Tours Qatar</w:t>
            </w:r>
            <w:r w:rsidDel="00000000" w:rsidR="00000000" w:rsidRPr="00000000">
              <w:rPr>
                <w:rtl w:val="0"/>
              </w:rPr>
            </w:r>
          </w:p>
          <w:p w:rsidR="00000000" w:rsidDel="00000000" w:rsidP="00000000" w:rsidRDefault="00000000" w:rsidRPr="00000000" w14:paraId="000000A2">
            <w:pPr>
              <w:spacing w:after="40" w:before="40" w:lineRule="auto"/>
              <w:rPr/>
            </w:pPr>
            <w:r w:rsidDel="00000000" w:rsidR="00000000" w:rsidRPr="00000000">
              <w:rPr>
                <w:rFonts w:ascii="Arial" w:cs="Arial" w:eastAsia="Arial" w:hAnsi="Arial"/>
                <w:color w:val="1a202c"/>
                <w:rtl w:val="0"/>
              </w:rPr>
              <w:t xml:space="preserve">• Gmail — Arabian Sands Adventures</w:t>
            </w:r>
            <w:r w:rsidDel="00000000" w:rsidR="00000000" w:rsidRPr="00000000">
              <w:rPr>
                <w:rtl w:val="0"/>
              </w:rPr>
            </w:r>
          </w:p>
          <w:p w:rsidR="00000000" w:rsidDel="00000000" w:rsidP="00000000" w:rsidRDefault="00000000" w:rsidRPr="00000000" w14:paraId="000000A3">
            <w:pPr>
              <w:spacing w:after="40" w:before="40" w:lineRule="auto"/>
              <w:rPr/>
            </w:pPr>
            <w:r w:rsidDel="00000000" w:rsidR="00000000" w:rsidRPr="00000000">
              <w:rPr>
                <w:rFonts w:ascii="Arial" w:cs="Arial" w:eastAsia="Arial" w:hAnsi="Arial"/>
                <w:color w:val="1a202c"/>
                <w:rtl w:val="0"/>
              </w:rPr>
              <w:t xml:space="preserve">• Gmail — Sands of Arabia</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Fonts w:ascii="Arial" w:cs="Arial" w:eastAsia="Arial" w:hAnsi="Arial"/>
                <w:color w:val="1a202c"/>
                <w:rtl w:val="0"/>
              </w:rPr>
              <w:t xml:space="preserve">• Outlook — 4 Accounts</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d6e4f7" w:val="clear"/>
            <w:tcMar>
              <w:top w:w="120.0" w:type="dxa"/>
              <w:left w:w="140.0" w:type="dxa"/>
              <w:bottom w:w="120.0" w:type="dxa"/>
              <w:right w:w="140.0" w:type="dxa"/>
            </w:tcMar>
          </w:tcPr>
          <w:p w:rsidR="00000000" w:rsidDel="00000000" w:rsidP="00000000" w:rsidRDefault="00000000" w:rsidRPr="00000000" w14:paraId="000000A5">
            <w:pPr>
              <w:spacing w:after="40" w:before="40" w:lineRule="auto"/>
              <w:rPr/>
            </w:pPr>
            <w:r w:rsidDel="00000000" w:rsidR="00000000" w:rsidRPr="00000000">
              <w:rPr>
                <w:rFonts w:ascii="Arial" w:cs="Arial" w:eastAsia="Arial" w:hAnsi="Arial"/>
                <w:color w:val="1a202c"/>
                <w:rtl w:val="0"/>
              </w:rPr>
              <w:t xml:space="preserve">• HTML Extraction</w:t>
            </w:r>
            <w:r w:rsidDel="00000000" w:rsidR="00000000" w:rsidRPr="00000000">
              <w:rPr>
                <w:rtl w:val="0"/>
              </w:rPr>
            </w:r>
          </w:p>
          <w:p w:rsidR="00000000" w:rsidDel="00000000" w:rsidP="00000000" w:rsidRDefault="00000000" w:rsidRPr="00000000" w14:paraId="000000A6">
            <w:pPr>
              <w:spacing w:after="40" w:before="40" w:lineRule="auto"/>
              <w:rPr/>
            </w:pPr>
            <w:r w:rsidDel="00000000" w:rsidR="00000000" w:rsidRPr="00000000">
              <w:rPr>
                <w:rFonts w:ascii="Arial" w:cs="Arial" w:eastAsia="Arial" w:hAnsi="Arial"/>
                <w:color w:val="1a202c"/>
                <w:rtl w:val="0"/>
              </w:rPr>
              <w:t xml:space="preserve">• Merge All Inboxes</w:t>
            </w:r>
            <w:r w:rsidDel="00000000" w:rsidR="00000000" w:rsidRPr="00000000">
              <w:rPr>
                <w:rtl w:val="0"/>
              </w:rPr>
            </w:r>
          </w:p>
          <w:p w:rsidR="00000000" w:rsidDel="00000000" w:rsidP="00000000" w:rsidRDefault="00000000" w:rsidRPr="00000000" w14:paraId="000000A7">
            <w:pPr>
              <w:spacing w:after="40" w:before="40" w:lineRule="auto"/>
              <w:rPr/>
            </w:pPr>
            <w:r w:rsidDel="00000000" w:rsidR="00000000" w:rsidRPr="00000000">
              <w:rPr>
                <w:rFonts w:ascii="Arial" w:cs="Arial" w:eastAsia="Arial" w:hAnsi="Arial"/>
                <w:color w:val="1a202c"/>
                <w:rtl w:val="0"/>
              </w:rPr>
              <w:t xml:space="preserve">• AI Classification Agent</w:t>
            </w:r>
            <w:r w:rsidDel="00000000" w:rsidR="00000000" w:rsidRPr="00000000">
              <w:rPr>
                <w:rtl w:val="0"/>
              </w:rPr>
            </w:r>
          </w:p>
          <w:p w:rsidR="00000000" w:rsidDel="00000000" w:rsidP="00000000" w:rsidRDefault="00000000" w:rsidRPr="00000000" w14:paraId="000000A8">
            <w:pPr>
              <w:spacing w:after="40" w:before="40" w:lineRule="auto"/>
              <w:rPr/>
            </w:pPr>
            <w:r w:rsidDel="00000000" w:rsidR="00000000" w:rsidRPr="00000000">
              <w:rPr>
                <w:rFonts w:ascii="Arial" w:cs="Arial" w:eastAsia="Arial" w:hAnsi="Arial"/>
                <w:color w:val="1a202c"/>
                <w:rtl w:val="0"/>
              </w:rPr>
              <w:t xml:space="preserve">• Cancellation Agent</w:t>
            </w:r>
            <w:r w:rsidDel="00000000" w:rsidR="00000000" w:rsidRPr="00000000">
              <w:rPr>
                <w:rtl w:val="0"/>
              </w:rPr>
            </w:r>
          </w:p>
          <w:p w:rsidR="00000000" w:rsidDel="00000000" w:rsidP="00000000" w:rsidRDefault="00000000" w:rsidRPr="00000000" w14:paraId="000000A9">
            <w:pPr>
              <w:spacing w:after="40" w:before="40" w:lineRule="auto"/>
              <w:rPr/>
            </w:pPr>
            <w:r w:rsidDel="00000000" w:rsidR="00000000" w:rsidRPr="00000000">
              <w:rPr>
                <w:rFonts w:ascii="Arial" w:cs="Arial" w:eastAsia="Arial" w:hAnsi="Arial"/>
                <w:color w:val="1a202c"/>
                <w:rtl w:val="0"/>
              </w:rPr>
              <w:t xml:space="preserve">• Filter / Routing Node</w:t>
            </w:r>
            <w:r w:rsidDel="00000000" w:rsidR="00000000" w:rsidRPr="00000000">
              <w:rPr>
                <w:rtl w:val="0"/>
              </w:rPr>
            </w:r>
          </w:p>
          <w:p w:rsidR="00000000" w:rsidDel="00000000" w:rsidP="00000000" w:rsidRDefault="00000000" w:rsidRPr="00000000" w14:paraId="000000AA">
            <w:pPr>
              <w:spacing w:after="40" w:before="40" w:lineRule="auto"/>
              <w:rPr/>
            </w:pPr>
            <w:r w:rsidDel="00000000" w:rsidR="00000000" w:rsidRPr="00000000">
              <w:rPr>
                <w:rFonts w:ascii="Arial" w:cs="Arial" w:eastAsia="Arial" w:hAnsi="Arial"/>
                <w:color w:val="1a202c"/>
                <w:rtl w:val="0"/>
              </w:rPr>
              <w:t xml:space="preserve">• AI Data Extraction Agent</w:t>
            </w:r>
            <w:r w:rsidDel="00000000" w:rsidR="00000000" w:rsidRPr="00000000">
              <w:rPr>
                <w:rtl w:val="0"/>
              </w:rPr>
            </w:r>
          </w:p>
        </w:tc>
        <w:tc>
          <w:tcPr>
            <w:tcBorders>
              <w:top w:color="c5d5ea" w:space="0" w:sz="4" w:val="single"/>
              <w:left w:color="c5d5ea" w:space="0" w:sz="4" w:val="single"/>
              <w:bottom w:color="c5d5ea" w:space="0" w:sz="4" w:val="single"/>
              <w:right w:color="c5d5ea" w:space="0" w:sz="4" w:val="single"/>
            </w:tcBorders>
            <w:shd w:fill="f5f7fa" w:val="clear"/>
            <w:tcMar>
              <w:top w:w="120.0" w:type="dxa"/>
              <w:left w:w="140.0" w:type="dxa"/>
              <w:bottom w:w="120.0" w:type="dxa"/>
              <w:right w:w="140.0" w:type="dxa"/>
            </w:tcMar>
          </w:tcPr>
          <w:p w:rsidR="00000000" w:rsidDel="00000000" w:rsidP="00000000" w:rsidRDefault="00000000" w:rsidRPr="00000000" w14:paraId="000000AB">
            <w:pPr>
              <w:spacing w:after="40" w:before="40" w:lineRule="auto"/>
              <w:rPr/>
            </w:pPr>
            <w:r w:rsidDel="00000000" w:rsidR="00000000" w:rsidRPr="00000000">
              <w:rPr>
                <w:rFonts w:ascii="Arial" w:cs="Arial" w:eastAsia="Arial" w:hAnsi="Arial"/>
                <w:color w:val="1a202c"/>
                <w:rtl w:val="0"/>
              </w:rPr>
              <w:t xml:space="preserve">• New Row Added to Sheet</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Fonts w:ascii="Arial" w:cs="Arial" w:eastAsia="Arial" w:hAnsi="Arial"/>
                <w:color w:val="1a202c"/>
                <w:rtl w:val="0"/>
              </w:rPr>
              <w:t xml:space="preserve">• Booking Status Updated</w:t>
            </w:r>
            <w:r w:rsidDel="00000000" w:rsidR="00000000" w:rsidRPr="00000000">
              <w:rPr>
                <w:rtl w:val="0"/>
              </w:rPr>
            </w:r>
          </w:p>
          <w:p w:rsidR="00000000" w:rsidDel="00000000" w:rsidP="00000000" w:rsidRDefault="00000000" w:rsidRPr="00000000" w14:paraId="000000AD">
            <w:pPr>
              <w:spacing w:after="40" w:before="40" w:lineRule="auto"/>
              <w:rPr/>
            </w:pPr>
            <w:r w:rsidDel="00000000" w:rsidR="00000000" w:rsidRPr="00000000">
              <w:rPr>
                <w:rFonts w:ascii="Arial" w:cs="Arial" w:eastAsia="Arial" w:hAnsi="Arial"/>
                <w:color w:val="1a202c"/>
                <w:rtl w:val="0"/>
              </w:rPr>
              <w:t xml:space="preserve">• Cancellations Flagged</w:t>
            </w:r>
            <w:r w:rsidDel="00000000" w:rsidR="00000000" w:rsidRPr="00000000">
              <w:rPr>
                <w:rtl w:val="0"/>
              </w:rPr>
            </w:r>
          </w:p>
          <w:p w:rsidR="00000000" w:rsidDel="00000000" w:rsidP="00000000" w:rsidRDefault="00000000" w:rsidRPr="00000000" w14:paraId="000000AE">
            <w:pPr>
              <w:spacing w:after="40" w:before="40" w:lineRule="auto"/>
              <w:rPr/>
            </w:pPr>
            <w:r w:rsidDel="00000000" w:rsidR="00000000" w:rsidRPr="00000000">
              <w:rPr>
                <w:rFonts w:ascii="Arial" w:cs="Arial" w:eastAsia="Arial" w:hAnsi="Arial"/>
                <w:color w:val="1a202c"/>
                <w:rtl w:val="0"/>
              </w:rPr>
              <w:t xml:space="preserve">• 14 Fields Structured</w:t>
            </w:r>
            <w:r w:rsidDel="00000000" w:rsidR="00000000" w:rsidRPr="00000000">
              <w:rPr>
                <w:rtl w:val="0"/>
              </w:rPr>
            </w:r>
          </w:p>
          <w:p w:rsidR="00000000" w:rsidDel="00000000" w:rsidP="00000000" w:rsidRDefault="00000000" w:rsidRPr="00000000" w14:paraId="000000AF">
            <w:pPr>
              <w:spacing w:after="40" w:before="40" w:lineRule="auto"/>
              <w:rPr/>
            </w:pPr>
            <w:r w:rsidDel="00000000" w:rsidR="00000000" w:rsidRPr="00000000">
              <w:rPr>
                <w:rFonts w:ascii="Arial" w:cs="Arial" w:eastAsia="Arial" w:hAnsi="Arial"/>
                <w:color w:val="1a202c"/>
                <w:rtl w:val="0"/>
              </w:rPr>
              <w:t xml:space="preserve">• Zero Manual Input</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238125</wp:posOffset>
          </wp:positionV>
          <wp:extent cx="1447800" cy="190500"/>
          <wp:effectExtent b="0" l="0" r="0" t="0"/>
          <wp:wrapNone/>
          <wp:docPr id="3" name="image2.png"/>
          <a:graphic>
            <a:graphicData uri="http://schemas.openxmlformats.org/drawingml/2006/picture">
              <pic:pic>
                <pic:nvPicPr>
                  <pic:cNvPr id="0" name="image2.png"/>
                  <pic:cNvPicPr preferRelativeResize="0"/>
                </pic:nvPicPr>
                <pic:blipFill>
                  <a:blip r:embed="rId1"/>
                  <a:srcRect b="46557" l="0" r="0" t="36974"/>
                  <a:stretch>
                    <a:fillRect/>
                  </a:stretch>
                </pic:blipFill>
                <pic:spPr>
                  <a:xfrm>
                    <a:off x="0" y="0"/>
                    <a:ext cx="1447800" cy="1905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ab/>
      <w:tab/>
      <w:tab/>
      <w:tab/>
      <w:tab/>
      <w:tab/>
      <w:br w:type="textWrapp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-114299</wp:posOffset>
          </wp:positionV>
          <wp:extent cx="806045" cy="240983"/>
          <wp:effectExtent b="0" l="0" r="0" t="0"/>
          <wp:wrapNone/>
          <wp:docPr descr="C:\Users\Joan\AppData\Local\Microsoft\Windows\INetCache\Content.MSO\D2AC4BE5.tmp" id="1" name="image1.png"/>
          <a:graphic>
            <a:graphicData uri="http://schemas.openxmlformats.org/drawingml/2006/picture">
              <pic:pic>
                <pic:nvPicPr>
                  <pic:cNvPr descr="C:\Users\Joan\AppData\Local\Microsoft\Windows\INetCache\Content.MSO\D2AC4BE5.tmp" id="0" name="image1.png"/>
                  <pic:cNvPicPr preferRelativeResize="0"/>
                </pic:nvPicPr>
                <pic:blipFill>
                  <a:blip r:embed="rId1">
                    <a:alphaModFix amt="83000"/>
                  </a:blip>
                  <a:srcRect b="0" l="0" r="0" t="0"/>
                  <a:stretch>
                    <a:fillRect/>
                  </a:stretch>
                </pic:blipFill>
                <pic:spPr>
                  <a:xfrm>
                    <a:off x="0" y="0"/>
                    <a:ext cx="806045" cy="24098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-90486</wp:posOffset>
          </wp:positionV>
          <wp:extent cx="923925" cy="190500"/>
          <wp:effectExtent b="0" l="0" r="0" t="0"/>
          <wp:wrapNone/>
          <wp:docPr id="7" name="image3.png"/>
          <a:graphic>
            <a:graphicData uri="http://schemas.openxmlformats.org/drawingml/2006/picture">
              <pic:pic>
                <pic:nvPicPr>
                  <pic:cNvPr id="0" name="image3.png"/>
                  <pic:cNvPicPr preferRelativeResize="0"/>
                </pic:nvPicPr>
                <pic:blipFill>
                  <a:blip r:embed="rId2">
                    <a:alphaModFix amt="80000"/>
                  </a:blip>
                  <a:srcRect b="0" l="0" r="0" t="0"/>
                  <a:stretch>
                    <a:fillRect/>
                  </a:stretch>
                </pic:blipFill>
                <pic:spPr>
                  <a:xfrm>
                    <a:off x="0" y="0"/>
                    <a:ext cx="923925" cy="1905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jpg"/><Relationship Id="rId12" Type="http://schemas.openxmlformats.org/officeDocument/2006/relationships/footer" Target="footer1.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8.jpg"/><Relationship Id="rId8" Type="http://schemas.openxmlformats.org/officeDocument/2006/relationships/image" Target="media/image7.jp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