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600.0" w:type="dxa"/>
              <w:left w:w="600.0" w:type="dxa"/>
              <w:bottom w:w="600.0" w:type="dxa"/>
              <w:right w:w="600.0" w:type="dxa"/>
            </w:tcMar>
          </w:tcPr>
          <w:p w:rsidR="00000000" w:rsidDel="00000000" w:rsidP="00000000" w:rsidRDefault="00000000" w:rsidRPr="00000000" w14:paraId="00000002">
            <w:pPr>
              <w:spacing w:after="12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0"/>
                <w:szCs w:val="50"/>
                <w:rtl w:val="0"/>
              </w:rPr>
              <w:t xml:space="preserve">PROJECT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eafe"/>
                <w:sz w:val="28"/>
                <w:szCs w:val="28"/>
                <w:rtl w:val="0"/>
              </w:rPr>
              <w:t xml:space="preserve">Automated Candidate CV 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2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beafe"/>
                <w:sz w:val="28"/>
                <w:szCs w:val="28"/>
                <w:rtl w:val="0"/>
              </w:rPr>
              <w:t xml:space="preserve">&amp; CRM Enrichment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d4ed8"/>
                <w:sz w:val="24"/>
                <w:szCs w:val="24"/>
                <w:rtl w:val="0"/>
              </w:rPr>
              <w:t xml:space="preserve">━━━━━━━━━━━━━━━━━━━━━━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3c5fd"/>
                <w:sz w:val="20"/>
                <w:szCs w:val="20"/>
                <w:rtl w:val="0"/>
              </w:rPr>
              <w:t xml:space="preserve">n8n  •  HubSpot  •  OpenAI  •  Mistral AI  •  Google Workspace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1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720"/>
              <w:gridCol w:w="2720"/>
              <w:gridCol w:w="2720"/>
              <w:tblGridChange w:id="0">
                <w:tblGrid>
                  <w:gridCol w:w="2720"/>
                  <w:gridCol w:w="2720"/>
                  <w:gridCol w:w="2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62b5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07">
                  <w:pPr>
                    <w:spacing w:after="3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93c5fd"/>
                      <w:sz w:val="17"/>
                      <w:szCs w:val="17"/>
                      <w:rtl w:val="0"/>
                    </w:rPr>
                    <w:t xml:space="preserve">Project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spacing w:after="10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Patrick Herbs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62b5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09">
                  <w:pPr>
                    <w:spacing w:after="3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93c5fd"/>
                      <w:sz w:val="17"/>
                      <w:szCs w:val="17"/>
                      <w:rtl w:val="0"/>
                    </w:rPr>
                    <w:t xml:space="preserve">Platform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A">
                  <w:pPr>
                    <w:spacing w:after="10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n8n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62b56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0B">
                  <w:pPr>
                    <w:spacing w:after="3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93c5fd"/>
                      <w:sz w:val="17"/>
                      <w:szCs w:val="17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C">
                  <w:pPr>
                    <w:spacing w:after="10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6ee7b7"/>
                      <w:sz w:val="19"/>
                      <w:szCs w:val="19"/>
                      <w:rtl w:val="0"/>
                    </w:rPr>
                    <w:t xml:space="preserve">Completed ✓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0" w:lineRule="auto"/>
        <w:jc w:val="left"/>
        <w:rPr/>
      </w:pP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Abdullah Ramzan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18"/>
          <w:szCs w:val="18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374151"/>
          <w:sz w:val="18"/>
          <w:szCs w:val="18"/>
          <w:rtl w:val="0"/>
        </w:rPr>
        <w:t xml:space="preserve">Vetted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bfdbf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This project is a fully automated, end-to-end workflow built on the n8n automation platform that processes incoming candidate CVs and supporting documents received via Microsoft Outlook. The system leverages AI models (Mistral AI for OCR/text extraction and OpenAI GPT-4.1-mini for intelligent parsing) to extract structured professional data from PDFs and other file formats, then enriches a HubSpot CRM with contact records and appends data to Google Sheets for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The automation eliminates manual CV review and data entry, enabling recruitment operations to scale efficiently. It handles multi-document packages (CV, certificates, freelance profiles), merges and deduplicates candidate information, and pushes qualified, structured data to downstream systems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Project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Patrick Herbs — CV Processing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n8n (Self-hosted Workflow Automation)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Microsoft Outlook Email (polling every minute)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AI Models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Mistral AI (OCR/text extraction), OpenAI GPT-4.1-mini (parsing)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Output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HubSpot CRM, Google Sheets, Google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Total Workflow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36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Languages /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JavaScript (n8n Code nodes)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Project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Completed &amp; Deployed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Workflow Diagram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The screenshot below shows the complete n8n workflow as built and deployed. The pipeline flows left to right: from the Microsoft Outlook trigger through document processing, AI extraction, multi-source enrichment, and finally to CRM and spreadsheet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3907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18"/>
          <w:szCs w:val="18"/>
          <w:rtl w:val="0"/>
        </w:rPr>
        <w:t xml:space="preserve">Figure 1: Complete n8n Workflow — Patrick Herbs CV Processing Automation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Business Problem 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Recruitment agencies and HR teams face significant manual overhead when processing incoming candidate CVs, certificates, and freelance profiles sent via email. The key challenges addressed by this project include: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CV reading and data entry into CRM systems is time-consuming and error-prone.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Candidates often submit multiple documents (CV, certifications, freelance.de profiles) requiring consolidation.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Inconsistent data formatting across documents makes structured storage difficult.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Delay between receiving a CV and creating a CRM record reduces recruiter responsiveness.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automated way to extract hourly rates, availability, and qualification tags from unstructured documents.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Solution Architecture &amp; Workflow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Trigger &amp; Email Ingestion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The workflow is triggered by a Microsoft Outlook Trigger node, which polls the mailbox every minute for new emails. When an email with attachments is detected, a custom JavaScript Code node splits all binary attachments (PDF and non-PDF) into individual processing items, ensuring each document is handled independently.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File Type Routing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An If node checks whether each attachment ends in .pdf. PDF files are routed to a Mistral AI OCR node (Extract text) which extracts the raw text content from scanned or digital PDFs. Non-PDF files are routed to a second Mistral AI node (Extract text1) for general text extraction. Both branches converge at a Merge node.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Google Drive Processing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In parallel, documents are uploaded to Google Drive, converted to Google Docs format, exported as PDF if needed, and then deleted after processing — providing a clean temporary storage pipeline for document transformation.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AI-Powered Candidate Profiling (AI Agent)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Extracted texts from all documents are combined by a JavaScript Code node into a single consolidated text block. This is passed to an AI Agent node powered by OpenAI GPT-4.1-mini. The agent is instructed (via a detailed German-language system prompt)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Merge information from all submitted documents into a single candidate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Extract: name, email, phone, location, LinkedIn, summary, education, experience, skills, certifications, projects, hourly rate, and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Produce HubSpot qualification tags: roles, industries, machine types, software tools, and certifications.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Return only valid, structured JSON matching a defined schema — no markdown, no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A Structured Output Parser node enforces the JSON schema with auto-fix enabled, ensuring downstream nodes receive clean, valid data.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Multi-Source Data Lookup (HTTP Requests)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After the initial AI extraction, a second AI Agent orchestrates multiple parallel HTTP Request nodes. These make external API calls to enrich candidate data — querying freelancer marketplaces, company databases, or verification APIs. Results from all HTTP sources are merged and consolidated via a JavaScript Code node.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Loop-Based Multi-Contact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A Loop Over Items node iterates over multiple candidate records or data points. A secondary AI Agent pass with OpenAI GPT-4.1-mini and a dedicated Structured Output Parser provides additional refinement. An If node routes items based on conditions such as whether a contact already exists in HubSpot.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90.0" w:type="dxa"/>
              <w:left w:w="20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2"/>
                <w:szCs w:val="22"/>
                <w:rtl w:val="0"/>
              </w:rPr>
              <w:t xml:space="preserve">CRM &amp; Storage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Processed and validated candidate data is written to two destinations simultaneously: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044"/>
          <w:sz w:val="22"/>
          <w:szCs w:val="22"/>
          <w:u w:val="none"/>
          <w:shd w:fill="auto" w:val="clear"/>
          <w:vertAlign w:val="baseline"/>
          <w:rtl w:val="0"/>
        </w:rPr>
        <w:t xml:space="preserve">HubSpot CRM: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The Create or update a contact node upserts contact records with all extracted structured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044"/>
          <w:sz w:val="22"/>
          <w:szCs w:val="22"/>
          <w:u w:val="none"/>
          <w:shd w:fill="auto" w:val="clear"/>
          <w:vertAlign w:val="baseline"/>
          <w:rtl w:val="0"/>
        </w:rPr>
        <w:t xml:space="preserve">Google Sheets: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 The Append row in sheet node logs each processed candidate as a new row for reporting and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A final HTTP Request node makes a last API call, triggering a webhook notification or updating an external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Technologies &amp; Tools Used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n8n (Workflow Automation)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Microsoft Outlook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Mistral AI (OCR)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OpenAI GPT-4.1-mini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Google Drive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Google Sheets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Google Docs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HubSpot CRM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JavaScript (ES6+)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REST HTTP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JSON Schema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OAuth2 Authentication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Key Technical Skills Demonstrated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 automation design using n8n with 36 interconnected nodes.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integration across Microsoft, Google, OpenAI, Mistral, and HubSpot platforms.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prompt engineering: detailed German-language system prompts for structured JSON extraction.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OCR document processing for both PDF and non-PDF formats using Mistral 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schema design and enforcement with auto-fix structured output parsing.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 JavaScript code nodes for binary data manipulation, text merging, and routing logic.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Multi-branch conditional routing (If nodes) for file type and data quality decisions.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Parallel processing and data merging across multiple AI and HTTP sources.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Loop-based iteration over collections of records for scalable batch processing.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CRM automation: create/update contacts in HubSpot with enriched structured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Drive automation: upload, convert, export, and clean up temporary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7415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OAuth2 credential management for secure API authentication across all integrated services.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Results &amp; Business 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Processing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CV processed within ~1 minute of email receipt (polling interval)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Manual Work Eliminated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Zero manual data entry into HubSpot or 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Structured JSON schema with auto-fix ensures clean, consistent CRM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Document Types Handled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PDF CVs, non-PDF attachments, certificates, freelance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Multi-Document 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Consolidates data from multiple attachments into one candidate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Loop-based processing handles multiple candidates per email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2044"/>
                <w:sz w:val="20"/>
                <w:szCs w:val="20"/>
                <w:rtl w:val="0"/>
              </w:rPr>
              <w:t xml:space="preserve">CRM Enrichment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90.0" w:type="dxa"/>
              <w:left w:w="16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0"/>
                <w:szCs w:val="20"/>
                <w:rtl w:val="0"/>
              </w:rPr>
              <w:t xml:space="preserve">Qualification tags, hourly rate, availability, industries, software 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Challenges &amp; Solutions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3c5fd"/>
                <w:sz w:val="20"/>
                <w:szCs w:val="20"/>
                <w:rtl w:val="0"/>
              </w:rPr>
              <w:t xml:space="preserve">Challenge 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Handling Mixed Document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8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21"/>
                <w:szCs w:val="21"/>
                <w:rtl w:val="0"/>
              </w:rPr>
              <w:t xml:space="preserve">Solution: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1"/>
                <w:szCs w:val="21"/>
                <w:rtl w:val="0"/>
              </w:rPr>
              <w:t xml:space="preserve">Implemented an If node to route PDFs to Mistral OCR and other formats to a general text extractor, then merged outputs before AI processing.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3c5fd"/>
                <w:sz w:val="20"/>
                <w:szCs w:val="20"/>
                <w:rtl w:val="0"/>
              </w:rPr>
              <w:t xml:space="preserve">Challenge 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Merging Data from Multiple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8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21"/>
                <w:szCs w:val="21"/>
                <w:rtl w:val="0"/>
              </w:rPr>
              <w:t xml:space="preserve">Solution: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1"/>
                <w:szCs w:val="21"/>
                <w:rtl w:val="0"/>
              </w:rPr>
              <w:t xml:space="preserve">Combined all extracted texts into a single block with separators, then instructed the AI agent to merge, deduplicate, and resolve conflicts, prioritising the most recent or detailed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3c5fd"/>
                <w:sz w:val="20"/>
                <w:szCs w:val="20"/>
                <w:rtl w:val="0"/>
              </w:rPr>
              <w:t xml:space="preserve">Challenge 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Enforcing Structured Output from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8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21"/>
                <w:szCs w:val="21"/>
                <w:rtl w:val="0"/>
              </w:rPr>
              <w:t xml:space="preserve">Solution: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1"/>
                <w:szCs w:val="21"/>
                <w:rtl w:val="0"/>
              </w:rPr>
              <w:t xml:space="preserve">Used n8n Structured Output Parser with a strict JSON schema and auto-fix enabled, guaranteeing downstream nodes always receive valid, schema-compliant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8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3c5fd"/>
                <w:sz w:val="20"/>
                <w:szCs w:val="20"/>
                <w:rtl w:val="0"/>
              </w:rPr>
              <w:t xml:space="preserve">Challenge 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Multi-Language Prompt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eff6ff" w:val="clear"/>
            <w:tcMar>
              <w:top w:w="100.0" w:type="dxa"/>
              <w:left w:w="18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d4ed8"/>
                <w:sz w:val="21"/>
                <w:szCs w:val="21"/>
                <w:rtl w:val="0"/>
              </w:rPr>
              <w:t xml:space="preserve">Solution: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21"/>
                <w:szCs w:val="21"/>
                <w:rtl w:val="0"/>
              </w:rPr>
              <w:t xml:space="preserve">Wrote detailed German-language system prompts for the AI Agent to match recruiter terminology and field naming conventions used in German HR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d4ed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044" w:val="clear"/>
            <w:tcMar>
              <w:top w:w="120.0" w:type="dxa"/>
              <w:left w:w="24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The Patrick Herbs automation project demonstrates advanced competency in building production-grade AI-powered workflow systems. By combining n8n's automation capabilities with state-of-the-art AI models (Mistral and OpenAI), multi-platform API integrations, and a robust data validation pipeline, this project delivers a scalable solution that transforms unstructured recruitment email attachments into enriched, actionable CRM data — fully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2"/>
          <w:szCs w:val="22"/>
          <w:rtl w:val="0"/>
        </w:rPr>
        <w:t xml:space="preserve">This project showcases skills directly relevant to roles in AI automation, workflow engineering, integration development, and intelligent document processing — making it a strong demonstration piece for technical and AI-focused positions.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bfdbfe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374151"/>
          <w:sz w:val="18"/>
          <w:szCs w:val="18"/>
          <w:rtl w:val="0"/>
        </w:rPr>
        <w:t xml:space="preserve">Patrick  |  n8n Automation Engineer  | 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spacing w:line="276" w:lineRule="auto"/>
      <w:rPr>
        <w:rFonts w:ascii="Trebuchet MS" w:cs="Trebuchet MS" w:eastAsia="Trebuchet MS" w:hAnsi="Trebuchet MS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5019675</wp:posOffset>
          </wp:positionH>
          <wp:positionV relativeFrom="paragraph">
            <wp:posOffset>-285749</wp:posOffset>
          </wp:positionV>
          <wp:extent cx="1693606" cy="2476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70000"/>
                  </a:blip>
                  <a:srcRect b="48577" l="8500" r="8500" t="36119"/>
                  <a:stretch>
                    <a:fillRect/>
                  </a:stretch>
                </pic:blipFill>
                <pic:spPr>
                  <a:xfrm>
                    <a:off x="0" y="0"/>
                    <a:ext cx="1693606" cy="247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-257174</wp:posOffset>
          </wp:positionH>
          <wp:positionV relativeFrom="paragraph">
            <wp:posOffset>-285749</wp:posOffset>
          </wp:positionV>
          <wp:extent cx="766763" cy="247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8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6763" cy="24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5743575</wp:posOffset>
          </wp:positionH>
          <wp:positionV relativeFrom="paragraph">
            <wp:posOffset>-38099</wp:posOffset>
          </wp:positionV>
          <wp:extent cx="973667" cy="19050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>
                    <a:alphaModFix amt="8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73667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