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f2328"/>
          <w:sz w:val="24"/>
          <w:szCs w:val="24"/>
        </w:rPr>
      </w:pPr>
      <w:r w:rsidDel="00000000" w:rsidR="00000000" w:rsidRPr="00000000">
        <w:rPr>
          <w:rtl w:val="0"/>
        </w:rPr>
        <w:t xml:space="preserve">In this task, I have implemented a category</w:t>
      </w:r>
      <w:r w:rsidDel="00000000" w:rsidR="00000000" w:rsidRPr="00000000">
        <w:rPr>
          <w:color w:val="1f2328"/>
          <w:sz w:val="24"/>
          <w:szCs w:val="24"/>
          <w:rtl w:val="0"/>
        </w:rPr>
        <w:t xml:space="preserve"> rating system using Vue.js for the frontend. Here’s a brief explanation of the approach taken, along with any trade-offs and assumptions made:</w:t>
      </w:r>
    </w:p>
    <w:p w:rsidR="00000000" w:rsidDel="00000000" w:rsidP="00000000" w:rsidRDefault="00000000" w:rsidRPr="00000000" w14:paraId="00000002">
      <w:pPr>
        <w:pStyle w:val="Heading4"/>
        <w:keepNext w:val="0"/>
        <w:keepLines w:val="0"/>
        <w:shd w:fill="ffffff" w:val="clear"/>
        <w:spacing w:after="40" w:before="240" w:line="300" w:lineRule="auto"/>
        <w:rPr>
          <w:b w:val="1"/>
          <w:color w:val="1f2328"/>
        </w:rPr>
      </w:pPr>
      <w:bookmarkStart w:colFirst="0" w:colLast="0" w:name="_356cd8u5li2t" w:id="0"/>
      <w:bookmarkEnd w:id="0"/>
      <w:r w:rsidDel="00000000" w:rsidR="00000000" w:rsidRPr="00000000">
        <w:rPr>
          <w:b w:val="1"/>
          <w:color w:val="1f2328"/>
          <w:rtl w:val="0"/>
        </w:rPr>
        <w:t xml:space="preserve">1. Frontend Implementation</w:t>
      </w:r>
    </w:p>
    <w:p w:rsidR="00000000" w:rsidDel="00000000" w:rsidP="00000000" w:rsidRDefault="00000000" w:rsidRPr="00000000" w14:paraId="00000003">
      <w:pPr>
        <w:shd w:fill="ffffff" w:val="clear"/>
        <w:rPr>
          <w:color w:val="1f2328"/>
          <w:sz w:val="24"/>
          <w:szCs w:val="24"/>
        </w:rPr>
      </w:pPr>
      <w:r w:rsidDel="00000000" w:rsidR="00000000" w:rsidRPr="00000000">
        <w:rPr>
          <w:color w:val="1f2328"/>
          <w:sz w:val="24"/>
          <w:szCs w:val="24"/>
          <w:rtl w:val="0"/>
        </w:rPr>
        <w:t xml:space="preserve">Components:</w:t>
      </w:r>
    </w:p>
    <w:p w:rsidR="00000000" w:rsidDel="00000000" w:rsidP="00000000" w:rsidRDefault="00000000" w:rsidRPr="00000000" w14:paraId="00000004">
      <w:pPr>
        <w:numPr>
          <w:ilvl w:val="0"/>
          <w:numId w:val="1"/>
        </w:numPr>
        <w:shd w:fill="ffffff" w:val="clear"/>
        <w:spacing w:after="0" w:afterAutospacing="0"/>
        <w:ind w:left="720" w:hanging="360"/>
      </w:pPr>
      <w:r w:rsidDel="00000000" w:rsidR="00000000" w:rsidRPr="00000000">
        <w:rPr>
          <w:color w:val="1f2328"/>
          <w:sz w:val="24"/>
          <w:szCs w:val="24"/>
          <w:rtl w:val="0"/>
        </w:rPr>
        <w:t xml:space="preserve">CategoryRatingDisplay: This is the main component that displays the category rating system. It fetches the categories from a JSON file and renders them using the </w:t>
      </w:r>
      <w:r w:rsidDel="00000000" w:rsidR="00000000" w:rsidRPr="00000000">
        <w:rPr>
          <w:rFonts w:ascii="Roboto Mono" w:cs="Roboto Mono" w:eastAsia="Roboto Mono" w:hAnsi="Roboto Mono"/>
          <w:b w:val="1"/>
          <w:color w:val="1f2328"/>
          <w:sz w:val="20"/>
          <w:szCs w:val="20"/>
          <w:rtl w:val="0"/>
        </w:rPr>
        <w:t xml:space="preserve">RatingStars</w:t>
      </w:r>
      <w:r w:rsidDel="00000000" w:rsidR="00000000" w:rsidRPr="00000000">
        <w:rPr>
          <w:b w:val="1"/>
          <w:color w:val="1f2328"/>
          <w:sz w:val="24"/>
          <w:szCs w:val="24"/>
          <w:rtl w:val="0"/>
        </w:rPr>
        <w:t xml:space="preserve"> </w:t>
      </w:r>
      <w:r w:rsidDel="00000000" w:rsidR="00000000" w:rsidRPr="00000000">
        <w:rPr>
          <w:color w:val="1f2328"/>
          <w:sz w:val="24"/>
          <w:szCs w:val="24"/>
          <w:rtl w:val="0"/>
        </w:rPr>
        <w:t xml:space="preserve">component. It also includes buttons to submit and reset ratings.</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RatingStars: This component renders the stars for each category using the </w:t>
      </w:r>
      <w:r w:rsidDel="00000000" w:rsidR="00000000" w:rsidRPr="00000000">
        <w:rPr>
          <w:rFonts w:ascii="Roboto Mono" w:cs="Roboto Mono" w:eastAsia="Roboto Mono" w:hAnsi="Roboto Mono"/>
          <w:b w:val="1"/>
          <w:color w:val="1f2328"/>
          <w:sz w:val="20"/>
          <w:szCs w:val="20"/>
          <w:rtl w:val="0"/>
        </w:rPr>
        <w:t xml:space="preserve">RatingSingleStar</w:t>
      </w:r>
      <w:r w:rsidDel="00000000" w:rsidR="00000000" w:rsidRPr="00000000">
        <w:rPr>
          <w:b w:val="1"/>
          <w:color w:val="1f2328"/>
          <w:sz w:val="24"/>
          <w:szCs w:val="24"/>
          <w:rtl w:val="0"/>
        </w:rPr>
        <w:t xml:space="preserve"> </w:t>
      </w:r>
      <w:r w:rsidDel="00000000" w:rsidR="00000000" w:rsidRPr="00000000">
        <w:rPr>
          <w:color w:val="1f2328"/>
          <w:sz w:val="24"/>
          <w:szCs w:val="24"/>
          <w:rtl w:val="0"/>
        </w:rPr>
        <w:t xml:space="preserve">component. It handles the logic for displaying the correct number of filled stars based on the rating.</w:t>
      </w:r>
    </w:p>
    <w:p w:rsidR="00000000" w:rsidDel="00000000" w:rsidP="00000000" w:rsidRDefault="00000000" w:rsidRPr="00000000" w14:paraId="00000006">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RatingSingleStar: This component represents a single star. It handles user interactions such as clicking and hovering, updating the store with the corresponding rating.</w:t>
      </w:r>
    </w:p>
    <w:p w:rsidR="00000000" w:rsidDel="00000000" w:rsidP="00000000" w:rsidRDefault="00000000" w:rsidRPr="00000000" w14:paraId="00000007">
      <w:pPr>
        <w:shd w:fill="ffffff" w:val="clear"/>
        <w:rPr>
          <w:color w:val="1f2328"/>
          <w:sz w:val="24"/>
          <w:szCs w:val="24"/>
        </w:rPr>
      </w:pPr>
      <w:r w:rsidDel="00000000" w:rsidR="00000000" w:rsidRPr="00000000">
        <w:rPr>
          <w:color w:val="1f2328"/>
          <w:sz w:val="24"/>
          <w:szCs w:val="24"/>
          <w:rtl w:val="0"/>
        </w:rPr>
        <w:t xml:space="preserve">Composable:</w:t>
      </w:r>
    </w:p>
    <w:p w:rsidR="00000000" w:rsidDel="00000000" w:rsidP="00000000" w:rsidRDefault="00000000" w:rsidRPr="00000000" w14:paraId="00000008">
      <w:pPr>
        <w:numPr>
          <w:ilvl w:val="0"/>
          <w:numId w:val="4"/>
        </w:numPr>
        <w:shd w:fill="ffffff" w:val="clear"/>
        <w:ind w:left="720" w:hanging="360"/>
      </w:pPr>
      <w:r w:rsidDel="00000000" w:rsidR="00000000" w:rsidRPr="00000000">
        <w:rPr>
          <w:color w:val="1f2328"/>
          <w:sz w:val="24"/>
          <w:szCs w:val="24"/>
          <w:rtl w:val="0"/>
        </w:rPr>
        <w:t xml:space="preserve">useCategoryRatings: This composable function fetches the categories data from a JSON file.</w:t>
      </w:r>
    </w:p>
    <w:p w:rsidR="00000000" w:rsidDel="00000000" w:rsidP="00000000" w:rsidRDefault="00000000" w:rsidRPr="00000000" w14:paraId="00000009">
      <w:pPr>
        <w:shd w:fill="ffffff" w:val="clear"/>
        <w:rPr>
          <w:color w:val="1f2328"/>
          <w:sz w:val="24"/>
          <w:szCs w:val="24"/>
        </w:rPr>
      </w:pPr>
      <w:r w:rsidDel="00000000" w:rsidR="00000000" w:rsidRPr="00000000">
        <w:rPr>
          <w:color w:val="1f2328"/>
          <w:sz w:val="24"/>
          <w:szCs w:val="24"/>
          <w:rtl w:val="0"/>
        </w:rPr>
        <w:t xml:space="preserve">Store:</w:t>
      </w:r>
    </w:p>
    <w:p w:rsidR="00000000" w:rsidDel="00000000" w:rsidP="00000000" w:rsidRDefault="00000000" w:rsidRPr="00000000" w14:paraId="0000000A">
      <w:pPr>
        <w:numPr>
          <w:ilvl w:val="0"/>
          <w:numId w:val="8"/>
        </w:numPr>
        <w:shd w:fill="ffffff" w:val="clear"/>
        <w:ind w:left="720" w:hanging="360"/>
      </w:pPr>
      <w:r w:rsidDel="00000000" w:rsidR="00000000" w:rsidRPr="00000000">
        <w:rPr>
          <w:color w:val="1f2328"/>
          <w:sz w:val="24"/>
          <w:szCs w:val="24"/>
          <w:rtl w:val="0"/>
        </w:rPr>
        <w:t xml:space="preserve">CategoryRatingStore: This Pinia store manages the state of the categories, including fetching categories, setting ratings, handling mouse hover, submitting, and resetting ratings.</w:t>
      </w:r>
    </w:p>
    <w:p w:rsidR="00000000" w:rsidDel="00000000" w:rsidP="00000000" w:rsidRDefault="00000000" w:rsidRPr="00000000" w14:paraId="0000000B">
      <w:pPr>
        <w:shd w:fill="ffffff" w:val="clear"/>
        <w:rPr>
          <w:color w:val="1f2328"/>
          <w:sz w:val="24"/>
          <w:szCs w:val="24"/>
        </w:rPr>
      </w:pPr>
      <w:r w:rsidDel="00000000" w:rsidR="00000000" w:rsidRPr="00000000">
        <w:rPr>
          <w:color w:val="1f2328"/>
          <w:sz w:val="24"/>
          <w:szCs w:val="24"/>
          <w:rtl w:val="0"/>
        </w:rPr>
        <w:t xml:space="preserve">Data:</w:t>
      </w:r>
    </w:p>
    <w:p w:rsidR="00000000" w:rsidDel="00000000" w:rsidP="00000000" w:rsidRDefault="00000000" w:rsidRPr="00000000" w14:paraId="0000000C">
      <w:pPr>
        <w:numPr>
          <w:ilvl w:val="0"/>
          <w:numId w:val="7"/>
        </w:numPr>
        <w:shd w:fill="ffffff" w:val="clear"/>
        <w:ind w:left="720" w:hanging="360"/>
      </w:pPr>
      <w:r w:rsidDel="00000000" w:rsidR="00000000" w:rsidRPr="00000000">
        <w:rPr>
          <w:color w:val="1f2328"/>
          <w:sz w:val="24"/>
          <w:szCs w:val="24"/>
          <w:rtl w:val="0"/>
        </w:rPr>
        <w:t xml:space="preserve">data.json: Contains the initial categories and their ratings.</w:t>
      </w:r>
    </w:p>
    <w:p w:rsidR="00000000" w:rsidDel="00000000" w:rsidP="00000000" w:rsidRDefault="00000000" w:rsidRPr="00000000" w14:paraId="0000000D">
      <w:pPr>
        <w:pStyle w:val="Heading4"/>
        <w:keepNext w:val="0"/>
        <w:keepLines w:val="0"/>
        <w:shd w:fill="ffffff" w:val="clear"/>
        <w:spacing w:after="40" w:before="240" w:line="300" w:lineRule="auto"/>
        <w:rPr>
          <w:b w:val="1"/>
          <w:color w:val="1f2328"/>
        </w:rPr>
      </w:pPr>
      <w:bookmarkStart w:colFirst="0" w:colLast="0" w:name="_tbp52j5mb54l" w:id="1"/>
      <w:bookmarkEnd w:id="1"/>
      <w:r w:rsidDel="00000000" w:rsidR="00000000" w:rsidRPr="00000000">
        <w:rPr>
          <w:b w:val="1"/>
          <w:color w:val="1f2328"/>
          <w:rtl w:val="0"/>
        </w:rPr>
        <w:t xml:space="preserve">2. End-to-End Testing</w:t>
      </w:r>
    </w:p>
    <w:p w:rsidR="00000000" w:rsidDel="00000000" w:rsidP="00000000" w:rsidRDefault="00000000" w:rsidRPr="00000000" w14:paraId="0000000E">
      <w:pPr>
        <w:shd w:fill="ffffff" w:val="clear"/>
        <w:rPr>
          <w:color w:val="1f2328"/>
          <w:sz w:val="24"/>
          <w:szCs w:val="24"/>
        </w:rPr>
      </w:pPr>
      <w:r w:rsidDel="00000000" w:rsidR="00000000" w:rsidRPr="00000000">
        <w:rPr>
          <w:color w:val="1f2328"/>
          <w:sz w:val="24"/>
          <w:szCs w:val="24"/>
          <w:rtl w:val="0"/>
        </w:rPr>
        <w:t xml:space="preserve">Cypress Tests:</w:t>
      </w:r>
    </w:p>
    <w:p w:rsidR="00000000" w:rsidDel="00000000" w:rsidP="00000000" w:rsidRDefault="00000000" w:rsidRPr="00000000" w14:paraId="0000000F">
      <w:pPr>
        <w:numPr>
          <w:ilvl w:val="0"/>
          <w:numId w:val="5"/>
        </w:numPr>
        <w:shd w:fill="ffffff" w:val="clear"/>
        <w:ind w:left="720" w:hanging="360"/>
      </w:pPr>
      <w:r w:rsidDel="00000000" w:rsidR="00000000" w:rsidRPr="00000000">
        <w:rPr>
          <w:color w:val="1f2328"/>
          <w:sz w:val="24"/>
          <w:szCs w:val="24"/>
          <w:rtl w:val="0"/>
        </w:rPr>
        <w:t xml:space="preserve">categoryRating.cy.ts: Contains end-to-end tests for the category rating feature. It tests various scenarios such as opening the root URL, checking the category stars, clicking stars to set ratings, and the validation for submitting without selecting a rating.</w:t>
      </w:r>
    </w:p>
    <w:p w:rsidR="00000000" w:rsidDel="00000000" w:rsidP="00000000" w:rsidRDefault="00000000" w:rsidRPr="00000000" w14:paraId="00000010">
      <w:pPr>
        <w:pStyle w:val="Heading4"/>
        <w:keepNext w:val="0"/>
        <w:keepLines w:val="0"/>
        <w:shd w:fill="ffffff" w:val="clear"/>
        <w:spacing w:after="40" w:before="240" w:line="300" w:lineRule="auto"/>
        <w:rPr>
          <w:b w:val="1"/>
          <w:color w:val="1f2328"/>
        </w:rPr>
      </w:pPr>
      <w:bookmarkStart w:colFirst="0" w:colLast="0" w:name="_gx0vumq5m28m" w:id="2"/>
      <w:bookmarkEnd w:id="2"/>
      <w:r w:rsidDel="00000000" w:rsidR="00000000" w:rsidRPr="00000000">
        <w:rPr>
          <w:b w:val="1"/>
          <w:color w:val="1f2328"/>
          <w:rtl w:val="0"/>
        </w:rPr>
        <w:t xml:space="preserve">3. Unit Testing</w:t>
      </w:r>
    </w:p>
    <w:p w:rsidR="00000000" w:rsidDel="00000000" w:rsidP="00000000" w:rsidRDefault="00000000" w:rsidRPr="00000000" w14:paraId="00000011">
      <w:pPr>
        <w:shd w:fill="ffffff" w:val="clear"/>
        <w:rPr>
          <w:color w:val="1f2328"/>
          <w:sz w:val="24"/>
          <w:szCs w:val="24"/>
        </w:rPr>
      </w:pPr>
      <w:r w:rsidDel="00000000" w:rsidR="00000000" w:rsidRPr="00000000">
        <w:rPr>
          <w:color w:val="1f2328"/>
          <w:sz w:val="24"/>
          <w:szCs w:val="24"/>
          <w:rtl w:val="0"/>
        </w:rPr>
        <w:t xml:space="preserve">Vitest Tests:</w:t>
      </w:r>
    </w:p>
    <w:p w:rsidR="00000000" w:rsidDel="00000000" w:rsidP="00000000" w:rsidRDefault="00000000" w:rsidRPr="00000000" w14:paraId="00000012">
      <w:pPr>
        <w:numPr>
          <w:ilvl w:val="0"/>
          <w:numId w:val="6"/>
        </w:numPr>
        <w:shd w:fill="ffffff" w:val="clear"/>
        <w:ind w:left="720" w:hanging="360"/>
      </w:pPr>
      <w:r w:rsidDel="00000000" w:rsidR="00000000" w:rsidRPr="00000000">
        <w:rPr>
          <w:color w:val="1f2328"/>
          <w:sz w:val="24"/>
          <w:szCs w:val="24"/>
          <w:rtl w:val="0"/>
        </w:rPr>
        <w:t xml:space="preserve">categoryRating.spec.ts: Contains unit tests for the </w:t>
      </w:r>
      <w:r w:rsidDel="00000000" w:rsidR="00000000" w:rsidRPr="00000000">
        <w:rPr>
          <w:rFonts w:ascii="Roboto Mono" w:cs="Roboto Mono" w:eastAsia="Roboto Mono" w:hAnsi="Roboto Mono"/>
          <w:color w:val="1f2328"/>
          <w:sz w:val="20"/>
          <w:szCs w:val="20"/>
          <w:rtl w:val="0"/>
        </w:rPr>
        <w:t xml:space="preserve">CategoryRatingStore</w:t>
      </w:r>
      <w:r w:rsidDel="00000000" w:rsidR="00000000" w:rsidRPr="00000000">
        <w:rPr>
          <w:color w:val="1f2328"/>
          <w:sz w:val="24"/>
          <w:szCs w:val="24"/>
          <w:rtl w:val="0"/>
        </w:rPr>
        <w:t xml:space="preserve">. It mocks the </w:t>
      </w:r>
      <w:r w:rsidDel="00000000" w:rsidR="00000000" w:rsidRPr="00000000">
        <w:rPr>
          <w:rFonts w:ascii="Roboto Mono" w:cs="Roboto Mono" w:eastAsia="Roboto Mono" w:hAnsi="Roboto Mono"/>
          <w:color w:val="1f2328"/>
          <w:sz w:val="20"/>
          <w:szCs w:val="20"/>
          <w:rtl w:val="0"/>
        </w:rPr>
        <w:t xml:space="preserve">useCategoryRatings</w:t>
      </w:r>
      <w:r w:rsidDel="00000000" w:rsidR="00000000" w:rsidRPr="00000000">
        <w:rPr>
          <w:color w:val="1f2328"/>
          <w:sz w:val="24"/>
          <w:szCs w:val="24"/>
          <w:rtl w:val="0"/>
        </w:rPr>
        <w:t xml:space="preserve"> composable and tests the store's functionality, including initializing categories, setting ratings, handling hover, resetting ratings, and submitting ratings.</w:t>
      </w:r>
    </w:p>
    <w:p w:rsidR="00000000" w:rsidDel="00000000" w:rsidP="00000000" w:rsidRDefault="00000000" w:rsidRPr="00000000" w14:paraId="00000013">
      <w:pPr>
        <w:pStyle w:val="Heading3"/>
        <w:keepNext w:val="0"/>
        <w:keepLines w:val="0"/>
        <w:shd w:fill="ffffff" w:val="clear"/>
        <w:spacing w:before="280" w:line="300" w:lineRule="auto"/>
        <w:rPr>
          <w:b w:val="1"/>
          <w:color w:val="1f2328"/>
          <w:sz w:val="33"/>
          <w:szCs w:val="33"/>
        </w:rPr>
      </w:pPr>
      <w:bookmarkStart w:colFirst="0" w:colLast="0" w:name="_w99o501xvzxs" w:id="3"/>
      <w:bookmarkEnd w:id="3"/>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before="280" w:line="300" w:lineRule="auto"/>
        <w:rPr>
          <w:b w:val="1"/>
          <w:color w:val="1f2328"/>
          <w:sz w:val="33"/>
          <w:szCs w:val="33"/>
        </w:rPr>
      </w:pPr>
      <w:bookmarkStart w:colFirst="0" w:colLast="0" w:name="_cgysyyv6eg7n" w:id="4"/>
      <w:bookmarkEnd w:id="4"/>
      <w:r w:rsidDel="00000000" w:rsidR="00000000" w:rsidRPr="00000000">
        <w:rPr>
          <w:b w:val="1"/>
          <w:color w:val="1f2328"/>
          <w:sz w:val="33"/>
          <w:szCs w:val="33"/>
          <w:rtl w:val="0"/>
        </w:rPr>
        <w:t xml:space="preserve">Trade-offs and Assumptions</w:t>
      </w:r>
    </w:p>
    <w:p w:rsidR="00000000" w:rsidDel="00000000" w:rsidP="00000000" w:rsidRDefault="00000000" w:rsidRPr="00000000" w14:paraId="00000015">
      <w:pPr>
        <w:shd w:fill="ffffff" w:val="clear"/>
        <w:rPr>
          <w:color w:val="1f2328"/>
          <w:sz w:val="24"/>
          <w:szCs w:val="24"/>
        </w:rPr>
      </w:pPr>
      <w:r w:rsidDel="00000000" w:rsidR="00000000" w:rsidRPr="00000000">
        <w:rPr>
          <w:color w:val="1f2328"/>
          <w:sz w:val="24"/>
          <w:szCs w:val="24"/>
          <w:rtl w:val="0"/>
        </w:rPr>
        <w:t xml:space="preserve">Trade-offs:</w:t>
      </w:r>
    </w:p>
    <w:p w:rsidR="00000000" w:rsidDel="00000000" w:rsidP="00000000" w:rsidRDefault="00000000" w:rsidRPr="00000000" w14:paraId="00000016">
      <w:pPr>
        <w:numPr>
          <w:ilvl w:val="0"/>
          <w:numId w:val="2"/>
        </w:numPr>
        <w:shd w:fill="ffffff" w:val="clear"/>
        <w:spacing w:before="60" w:lineRule="auto"/>
        <w:ind w:left="720" w:hanging="360"/>
      </w:pPr>
      <w:r w:rsidDel="00000000" w:rsidR="00000000" w:rsidRPr="00000000">
        <w:rPr>
          <w:color w:val="1f2328"/>
          <w:sz w:val="24"/>
          <w:szCs w:val="24"/>
          <w:rtl w:val="0"/>
        </w:rPr>
        <w:t xml:space="preserve">Fetching categories from a local JSON file is suitable for development but might need to be replaced with an API call in production.</w:t>
      </w:r>
    </w:p>
    <w:p w:rsidR="00000000" w:rsidDel="00000000" w:rsidP="00000000" w:rsidRDefault="00000000" w:rsidRPr="00000000" w14:paraId="00000017">
      <w:pPr>
        <w:shd w:fill="ffffff" w:val="clear"/>
        <w:rPr>
          <w:color w:val="1f2328"/>
          <w:sz w:val="24"/>
          <w:szCs w:val="24"/>
        </w:rPr>
      </w:pPr>
      <w:r w:rsidDel="00000000" w:rsidR="00000000" w:rsidRPr="00000000">
        <w:rPr>
          <w:color w:val="1f2328"/>
          <w:sz w:val="24"/>
          <w:szCs w:val="24"/>
          <w:rtl w:val="0"/>
        </w:rPr>
        <w:t xml:space="preserve">Assumptions:</w:t>
      </w:r>
    </w:p>
    <w:p w:rsidR="00000000" w:rsidDel="00000000" w:rsidP="00000000" w:rsidRDefault="00000000" w:rsidRPr="00000000" w14:paraId="00000018">
      <w:pPr>
        <w:numPr>
          <w:ilvl w:val="0"/>
          <w:numId w:val="3"/>
        </w:numPr>
        <w:shd w:fill="ffffff" w:val="clear"/>
        <w:spacing w:after="0" w:afterAutospacing="0"/>
        <w:ind w:left="720" w:hanging="360"/>
      </w:pPr>
      <w:r w:rsidDel="00000000" w:rsidR="00000000" w:rsidRPr="00000000">
        <w:rPr>
          <w:color w:val="1f2328"/>
          <w:sz w:val="24"/>
          <w:szCs w:val="24"/>
          <w:rtl w:val="0"/>
        </w:rPr>
        <w:t xml:space="preserve">Static Data: It is assumed that the categories data does not change frequently, hence fetching from a static JSON file.</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Simple Rating System: The rating system is assumed to be simple, with no advanced features like dynamic categories.</w:t>
      </w:r>
    </w:p>
    <w:p w:rsidR="00000000" w:rsidDel="00000000" w:rsidP="00000000" w:rsidRDefault="00000000" w:rsidRPr="00000000" w14:paraId="0000001A">
      <w:pPr>
        <w:numPr>
          <w:ilvl w:val="0"/>
          <w:numId w:val="3"/>
        </w:numPr>
        <w:shd w:fill="ffffff" w:val="clear"/>
        <w:spacing w:before="0" w:beforeAutospacing="0" w:lineRule="auto"/>
        <w:ind w:left="720" w:hanging="360"/>
      </w:pPr>
      <w:r w:rsidDel="00000000" w:rsidR="00000000" w:rsidRPr="00000000">
        <w:rPr>
          <w:color w:val="1f2328"/>
          <w:sz w:val="24"/>
          <w:szCs w:val="24"/>
          <w:rtl w:val="0"/>
        </w:rPr>
        <w:t xml:space="preserve">The implementation assumes the use of Vue 3 and the Composition API, along with Pinia for state management.</w:t>
      </w:r>
    </w:p>
    <w:p w:rsidR="00000000" w:rsidDel="00000000" w:rsidP="00000000" w:rsidRDefault="00000000" w:rsidRPr="00000000" w14:paraId="0000001B">
      <w:pPr>
        <w:shd w:fill="ffffff" w:val="clear"/>
        <w:rPr>
          <w:color w:val="1f2328"/>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